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E171" w14:textId="77777777" w:rsidR="008049B3" w:rsidRPr="00956B70" w:rsidRDefault="00BA3EC5" w:rsidP="00613328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 wp14:anchorId="4BE7CD6A" wp14:editId="29B68ADC">
            <wp:simplePos x="0" y="0"/>
            <wp:positionH relativeFrom="margin">
              <wp:posOffset>2274570</wp:posOffset>
            </wp:positionH>
            <wp:positionV relativeFrom="paragraph">
              <wp:posOffset>-264795</wp:posOffset>
            </wp:positionV>
            <wp:extent cx="838262" cy="692785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62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978777" w14:textId="77777777" w:rsidR="00613328" w:rsidRPr="00956B70" w:rsidRDefault="00613328" w:rsidP="00613328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2EC37020" w14:textId="10EBA92D" w:rsidR="00AA2BB4" w:rsidRPr="00956B70" w:rsidRDefault="008049B3" w:rsidP="00AA2BB4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="00A6624A" w:rsidRPr="00956B70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AA2BB4" w:rsidRPr="00956B70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แนะแนวการศึกษา</w:t>
      </w:r>
    </w:p>
    <w:p w14:paraId="6488B097" w14:textId="37B677AE" w:rsidR="008049B3" w:rsidRPr="00956B70" w:rsidRDefault="008049B3" w:rsidP="00613328">
      <w:pPr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56B70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38681E" w:rsidRPr="00956B70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956B70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E96D62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956B7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753980" w:rsidRPr="00956B7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956B7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956B7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956B70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E96D62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753980" w:rsidRPr="00956B7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956B7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956B70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E96D62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956B70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2E021DA5" w14:textId="1D1747DE" w:rsidR="001A2BDA" w:rsidRPr="00956B70" w:rsidRDefault="00436719" w:rsidP="00771181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672576" behindDoc="0" locked="0" layoutInCell="1" allowOverlap="1" wp14:anchorId="1EC2C3E4" wp14:editId="42A3B303">
                <wp:simplePos x="0" y="0"/>
                <wp:positionH relativeFrom="margin">
                  <wp:posOffset>10795</wp:posOffset>
                </wp:positionH>
                <wp:positionV relativeFrom="paragraph">
                  <wp:posOffset>129539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8C101" id="ตัวเชื่อมต่อตรง 1" o:spid="_x0000_s1026" style="position:absolute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.85pt,10.2pt" to="435.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7F38C9C3" w14:textId="58E23887" w:rsidR="00771181" w:rsidRPr="00956B70" w:rsidRDefault="00B47D37" w:rsidP="00321E2E">
      <w:pPr>
        <w:spacing w:line="380" w:lineRule="exact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956B70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="008049B3" w:rsidRPr="00956B70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A6624A" w:rsidRPr="00956B70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</w:t>
      </w:r>
      <w:r w:rsidR="00AA2BB4" w:rsidRPr="00956B70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แนะแนวการศึกษา</w:t>
      </w:r>
      <w:r w:rsidR="00E629EB" w:rsidRPr="00956B70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Pr="00956B70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="00771181" w:rsidRPr="00956B70">
        <w:rPr>
          <w:rFonts w:ascii="TH SarabunPSK" w:eastAsia="Calibri" w:hAnsi="TH SarabunPSK" w:cs="TH SarabunPSK"/>
          <w:sz w:val="32"/>
          <w:szCs w:val="32"/>
          <w:cs/>
        </w:rPr>
        <w:tab/>
      </w:r>
      <w:r w:rsidR="00771181" w:rsidRPr="00956B70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="00771181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คาราวานวิชาการ </w:t>
      </w:r>
      <w:r w:rsidR="006A1CC7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งาน</w:t>
      </w:r>
      <w:r w:rsidR="00771181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แนะแนวนักเรียน ป</w:t>
      </w:r>
      <w:r w:rsidR="00287FEC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ระถมศึกษาปีที่</w:t>
      </w:r>
      <w:r w:rsidR="00287FEC">
        <w:rPr>
          <w:rFonts w:ascii="TH SarabunPSK" w:eastAsia="Times New Roman" w:hAnsi="TH SarabunPSK" w:cs="TH SarabunPSK" w:hint="cs"/>
          <w:bCs/>
          <w:sz w:val="32"/>
          <w:szCs w:val="32"/>
          <w:cs/>
        </w:rPr>
        <w:t xml:space="preserve"> </w:t>
      </w:r>
      <w:r w:rsidR="00771181" w:rsidRPr="00956B70">
        <w:rPr>
          <w:rFonts w:ascii="TH SarabunPSK" w:eastAsia="Times New Roman" w:hAnsi="TH SarabunPSK" w:cs="TH SarabunPSK"/>
          <w:bCs/>
          <w:sz w:val="32"/>
          <w:szCs w:val="32"/>
        </w:rPr>
        <w:t>6</w:t>
      </w:r>
      <w:r w:rsidR="00287FEC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และ</w:t>
      </w:r>
      <w:r w:rsidR="00771181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ม</w:t>
      </w:r>
      <w:r w:rsidR="00287FEC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ัธยมศึกษาปีที่ </w:t>
      </w:r>
      <w:r w:rsidR="00771181" w:rsidRPr="00956B70">
        <w:rPr>
          <w:rFonts w:ascii="TH SarabunPSK" w:eastAsia="Times New Roman" w:hAnsi="TH SarabunPSK" w:cs="TH SarabunPSK"/>
          <w:bCs/>
          <w:sz w:val="32"/>
          <w:szCs w:val="32"/>
        </w:rPr>
        <w:t>3</w:t>
      </w:r>
      <w:r w:rsidR="00771181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</w:t>
      </w:r>
    </w:p>
    <w:p w14:paraId="40A139C6" w14:textId="03E8DD87" w:rsidR="00771181" w:rsidRPr="00956B70" w:rsidRDefault="00771181" w:rsidP="00771181">
      <w:pPr>
        <w:spacing w:line="380" w:lineRule="exact"/>
        <w:rPr>
          <w:rFonts w:ascii="TH SarabunPSK" w:eastAsia="Calibri" w:hAnsi="TH SarabunPSK" w:cs="TH SarabunPSK"/>
          <w:sz w:val="32"/>
          <w:szCs w:val="32"/>
          <w:cs/>
        </w:rPr>
      </w:pPr>
      <w:r w:rsidRPr="00956B70">
        <w:rPr>
          <w:rFonts w:ascii="TH SarabunPSK" w:eastAsia="Calibri" w:hAnsi="TH SarabunPSK" w:cs="TH SarabunPSK"/>
          <w:sz w:val="32"/>
          <w:szCs w:val="32"/>
        </w:rPr>
        <w:t xml:space="preserve">                 </w:t>
      </w:r>
      <w:r w:rsidRPr="00956B70">
        <w:rPr>
          <w:rFonts w:ascii="TH SarabunPSK" w:eastAsia="Calibri" w:hAnsi="TH SarabunPSK" w:cs="TH SarabunPSK"/>
          <w:sz w:val="32"/>
          <w:szCs w:val="32"/>
        </w:rPr>
        <w:tab/>
        <w:t xml:space="preserve">2. </w:t>
      </w:r>
      <w:r w:rsidR="008270A0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งาน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แนะแนวการศึกษาต่อ</w:t>
      </w:r>
      <w:r w:rsidR="008270A0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ระดับอุดมศึกษา </w:t>
      </w:r>
      <w:r w:rsidR="008270A0">
        <w:rPr>
          <w:rFonts w:ascii="TH SarabunPSK" w:eastAsia="Calibri" w:hAnsi="TH SarabunPSK" w:cs="TH SarabunPSK" w:hint="cs"/>
          <w:sz w:val="32"/>
          <w:szCs w:val="32"/>
          <w:cs/>
        </w:rPr>
        <w:t>และการประกอบอาชีพ</w:t>
      </w:r>
    </w:p>
    <w:p w14:paraId="04322531" w14:textId="43E4CD91" w:rsidR="00771181" w:rsidRPr="00956B70" w:rsidRDefault="00771181" w:rsidP="00771181">
      <w:pPr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 w:rsidRPr="00956B70">
        <w:rPr>
          <w:rFonts w:ascii="TH SarabunPSK" w:eastAsia="Calibri" w:hAnsi="TH SarabunPSK" w:cs="TH SarabunPSK"/>
          <w:sz w:val="32"/>
          <w:szCs w:val="32"/>
        </w:rPr>
        <w:t xml:space="preserve">                 </w:t>
      </w:r>
      <w:r w:rsidRPr="00956B70">
        <w:rPr>
          <w:rFonts w:ascii="TH SarabunPSK" w:eastAsia="Calibri" w:hAnsi="TH SarabunPSK" w:cs="TH SarabunPSK"/>
          <w:sz w:val="32"/>
          <w:szCs w:val="32"/>
        </w:rPr>
        <w:tab/>
        <w:t xml:space="preserve">3. 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ปัจฉิมนิเทศและเชิดชูเกียรติ</w:t>
      </w:r>
      <w:r w:rsidR="008270A0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นักเรียนชั้น</w:t>
      </w:r>
      <w:r w:rsidR="00287FEC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ม</w:t>
      </w:r>
      <w:r w:rsidR="00287FEC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ัธยมศึกษาปี</w:t>
      </w:r>
      <w:r w:rsidR="00287FEC">
        <w:rPr>
          <w:rFonts w:ascii="TH SarabunPSK" w:eastAsia="Calibri" w:hAnsi="TH SarabunPSK" w:cs="TH SarabunPSK" w:hint="cs"/>
          <w:sz w:val="32"/>
          <w:szCs w:val="32"/>
          <w:cs/>
        </w:rPr>
        <w:t xml:space="preserve">ที่ </w:t>
      </w:r>
      <w:r w:rsidRPr="00956B70">
        <w:rPr>
          <w:rFonts w:ascii="TH SarabunPSK" w:eastAsia="Calibri" w:hAnsi="TH SarabunPSK" w:cs="TH SarabunPSK"/>
          <w:sz w:val="32"/>
          <w:szCs w:val="32"/>
        </w:rPr>
        <w:t>3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และ </w:t>
      </w:r>
      <w:r w:rsidRPr="00956B70">
        <w:rPr>
          <w:rFonts w:ascii="TH SarabunPSK" w:eastAsia="Calibri" w:hAnsi="TH SarabunPSK" w:cs="TH SarabunPSK"/>
          <w:sz w:val="32"/>
          <w:szCs w:val="32"/>
        </w:rPr>
        <w:t>6</w:t>
      </w:r>
    </w:p>
    <w:p w14:paraId="12C98E7D" w14:textId="433DB448" w:rsidR="00771181" w:rsidRPr="00956B70" w:rsidRDefault="00771181" w:rsidP="00771181">
      <w:pPr>
        <w:spacing w:line="380" w:lineRule="exact"/>
        <w:ind w:left="720" w:firstLine="720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956B70">
        <w:rPr>
          <w:rFonts w:ascii="TH SarabunPSK" w:eastAsia="Calibri" w:hAnsi="TH SarabunPSK" w:cs="TH SarabunPSK"/>
          <w:sz w:val="32"/>
          <w:szCs w:val="32"/>
        </w:rPr>
        <w:t>4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. </w:t>
      </w:r>
      <w:r w:rsidR="008270A0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พัฒนาระบบ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งานกองทุนกู้ยืมเงินเพื่อการศึกษา</w:t>
      </w:r>
      <w:r w:rsidR="00E96D62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 (</w:t>
      </w:r>
      <w:proofErr w:type="spellStart"/>
      <w:r w:rsidR="00E96D62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กย</w:t>
      </w:r>
      <w:proofErr w:type="spellEnd"/>
      <w:r w:rsidR="00E96D62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ศ.)</w:t>
      </w:r>
    </w:p>
    <w:p w14:paraId="596C020A" w14:textId="1C99190F" w:rsidR="00771181" w:rsidRPr="00956B70" w:rsidRDefault="00771181" w:rsidP="00771181">
      <w:pPr>
        <w:spacing w:line="380" w:lineRule="exact"/>
        <w:ind w:left="720" w:firstLine="720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956B70">
        <w:rPr>
          <w:rFonts w:ascii="TH SarabunPSK" w:eastAsia="Calibri" w:hAnsi="TH SarabunPSK" w:cs="TH SarabunPSK"/>
          <w:sz w:val="32"/>
          <w:szCs w:val="32"/>
        </w:rPr>
        <w:t>5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. พัฒนา</w:t>
      </w:r>
      <w:r w:rsidR="008270A0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ระบบแนะแนวการศึกษา และทุนการศึกษา</w:t>
      </w:r>
    </w:p>
    <w:p w14:paraId="1F970F0E" w14:textId="1A7E4B43" w:rsidR="00771181" w:rsidRDefault="00771181" w:rsidP="00771181">
      <w:pPr>
        <w:spacing w:line="380" w:lineRule="exact"/>
        <w:ind w:left="720" w:firstLine="720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956B70">
        <w:rPr>
          <w:rFonts w:ascii="TH SarabunPSK" w:eastAsia="Calibri" w:hAnsi="TH SarabunPSK" w:cs="TH SarabunPSK"/>
          <w:sz w:val="32"/>
          <w:szCs w:val="32"/>
        </w:rPr>
        <w:t>6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. </w:t>
      </w:r>
      <w:r w:rsidR="008270A0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งานปัจจัยพื้นฐาน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นักเรียนยากจน </w:t>
      </w:r>
      <w:r w:rsidR="00287FEC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ม</w:t>
      </w:r>
      <w:r w:rsidR="00287FEC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ัธยมศึกษาปีที่ </w:t>
      </w:r>
      <w:r w:rsidRPr="00956B70">
        <w:rPr>
          <w:rFonts w:ascii="TH SarabunPSK" w:eastAsia="Calibri" w:hAnsi="TH SarabunPSK" w:cs="TH SarabunPSK"/>
          <w:sz w:val="32"/>
          <w:szCs w:val="32"/>
        </w:rPr>
        <w:t>1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-</w:t>
      </w:r>
      <w:r w:rsidRPr="00956B70">
        <w:rPr>
          <w:rFonts w:ascii="TH SarabunPSK" w:eastAsia="Calibri" w:hAnsi="TH SarabunPSK" w:cs="TH SarabunPSK"/>
          <w:sz w:val="32"/>
          <w:szCs w:val="32"/>
        </w:rPr>
        <w:t>3</w:t>
      </w:r>
      <w:r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(กสศ.)</w:t>
      </w:r>
    </w:p>
    <w:p w14:paraId="595F1888" w14:textId="6DD75B25" w:rsidR="008270A0" w:rsidRDefault="00E629EB" w:rsidP="008270A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753980" w:rsidRPr="00956B70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771181" w:rsidRPr="00956B7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771181" w:rsidRPr="00956B70">
        <w:rPr>
          <w:rFonts w:ascii="TH SarabunPSK" w:eastAsia="Calibri" w:hAnsi="TH SarabunPSK" w:cs="TH SarabunPSK"/>
          <w:sz w:val="32"/>
          <w:szCs w:val="32"/>
        </w:rPr>
        <w:t>1</w:t>
      </w:r>
      <w:r w:rsidR="00771181" w:rsidRPr="00956B7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270A0">
        <w:rPr>
          <w:rFonts w:ascii="TH SarabunPSK" w:hAnsi="TH SarabunPSK" w:cs="TH SarabunPSK" w:hint="cs"/>
          <w:sz w:val="32"/>
          <w:szCs w:val="32"/>
          <w:cs/>
        </w:rPr>
        <w:t>นางกานดา  เขื่อนเพ็ชร</w:t>
      </w:r>
    </w:p>
    <w:p w14:paraId="3345420A" w14:textId="1EC33E67" w:rsidR="00E96D62" w:rsidRPr="00956B70" w:rsidRDefault="00E96D62" w:rsidP="008270A0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นายสราวุฒิ  พงษ์บัณฑิตนุกุล</w:t>
      </w:r>
    </w:p>
    <w:p w14:paraId="2E0D20E5" w14:textId="1BAF5343" w:rsidR="00771181" w:rsidRDefault="00771181" w:rsidP="008270A0">
      <w:pPr>
        <w:spacing w:line="380" w:lineRule="exact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="008270A0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56B70">
        <w:rPr>
          <w:rFonts w:ascii="TH SarabunPSK" w:hAnsi="TH SarabunPSK" w:cs="TH SarabunPSK"/>
          <w:sz w:val="32"/>
          <w:szCs w:val="32"/>
          <w:cs/>
        </w:rPr>
        <w:t>ฝ่ายบริหารงานวิชาการ</w:t>
      </w:r>
    </w:p>
    <w:p w14:paraId="14901EC2" w14:textId="6EAC26C7" w:rsidR="00FC2135" w:rsidRPr="00956B70" w:rsidRDefault="00974B03" w:rsidP="001A2BDA">
      <w:pPr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FC2135" w:rsidRPr="00956B70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A6624A" w:rsidRPr="00956B70">
        <w:rPr>
          <w:rFonts w:ascii="TH SarabunPSK" w:hAnsi="TH SarabunPSK" w:cs="TH SarabunPSK"/>
          <w:b/>
          <w:bCs/>
          <w:sz w:val="32"/>
          <w:szCs w:val="32"/>
          <w:cs/>
        </w:rPr>
        <w:t>ขั้นพื้นฐาน</w:t>
      </w:r>
      <w:r w:rsidR="00802541" w:rsidRPr="00956B70">
        <w:rPr>
          <w:rFonts w:ascii="TH SarabunPSK" w:hAnsi="TH SarabunPSK" w:cs="TH SarabunPSK"/>
          <w:b/>
          <w:bCs/>
          <w:sz w:val="32"/>
          <w:szCs w:val="32"/>
        </w:rPr>
        <w:t>/</w:t>
      </w:r>
      <w:r w:rsidR="00FC2135" w:rsidRPr="00956B70">
        <w:rPr>
          <w:rFonts w:ascii="TH SarabunPSK" w:hAnsi="TH SarabunPSK" w:cs="TH SarabunPSK"/>
          <w:b/>
          <w:bCs/>
          <w:sz w:val="32"/>
          <w:szCs w:val="32"/>
          <w:cs/>
        </w:rPr>
        <w:t>สมศ.</w:t>
      </w:r>
    </w:p>
    <w:p w14:paraId="6FA75EED" w14:textId="4E81DA04" w:rsidR="00BC4674" w:rsidRPr="004F2F19" w:rsidRDefault="00FC2135" w:rsidP="00BC4674">
      <w:pPr>
        <w:spacing w:line="380" w:lineRule="exact"/>
        <w:ind w:firstLine="42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C4674" w:rsidRPr="004F2F19">
        <w:rPr>
          <w:rFonts w:ascii="TH SarabunPSK" w:hAnsi="TH SarabunPSK" w:cs="TH SarabunPSK"/>
          <w:sz w:val="32"/>
          <w:szCs w:val="32"/>
          <w:cs/>
        </w:rPr>
        <w:t>มาตรฐานที่ 1</w:t>
      </w:r>
      <w:r w:rsidR="00BC4674" w:rsidRPr="004F2F1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B3DF1">
        <w:rPr>
          <w:rFonts w:ascii="TH SarabunPSK" w:hAnsi="TH SarabunPSK" w:cs="TH SarabunPSK" w:hint="cs"/>
          <w:sz w:val="32"/>
          <w:szCs w:val="32"/>
          <w:cs/>
          <w:lang w:val="th-TH"/>
        </w:rPr>
        <w:t>คุณภาพผู้เรียน</w:t>
      </w:r>
    </w:p>
    <w:p w14:paraId="02F19A59" w14:textId="77777777" w:rsidR="00BC4674" w:rsidRPr="004F2F19" w:rsidRDefault="00BC4674" w:rsidP="00BC4674">
      <w:pPr>
        <w:pStyle w:val="a5"/>
        <w:spacing w:line="380" w:lineRule="exact"/>
        <w:ind w:left="720" w:firstLine="556"/>
        <w:rPr>
          <w:rFonts w:ascii="TH SarabunPSK" w:hAnsi="TH SarabunPSK" w:cs="TH SarabunPSK"/>
          <w:sz w:val="32"/>
          <w:szCs w:val="32"/>
        </w:rPr>
      </w:pPr>
      <w:r w:rsidRPr="004F2F19">
        <w:rPr>
          <w:rFonts w:ascii="TH SarabunPSK" w:hAnsi="TH SarabunPSK" w:cs="TH SarabunPSK"/>
          <w:sz w:val="32"/>
          <w:szCs w:val="32"/>
          <w:cs/>
        </w:rPr>
        <w:t>1.2 คุณลักษณะที่พึงประสงค์ของผู้เรียน</w:t>
      </w:r>
    </w:p>
    <w:p w14:paraId="09BAF046" w14:textId="77777777" w:rsidR="00BC4674" w:rsidRDefault="00BC4674" w:rsidP="00BC467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F2F19">
        <w:rPr>
          <w:rFonts w:ascii="TH SarabunPSK" w:hAnsi="TH SarabunPSK" w:cs="TH SarabunPSK"/>
          <w:sz w:val="32"/>
          <w:szCs w:val="32"/>
          <w:cs/>
        </w:rPr>
        <w:tab/>
      </w:r>
      <w:r w:rsidRPr="004F2F19">
        <w:rPr>
          <w:rFonts w:ascii="TH SarabunPSK" w:hAnsi="TH SarabunPSK" w:cs="TH SarabunPSK"/>
          <w:sz w:val="32"/>
          <w:szCs w:val="32"/>
          <w:cs/>
        </w:rPr>
        <w:tab/>
        <w:t xml:space="preserve">   1.2.1 การมีคุณลักษณะและค่านิยมที่ดีตามที่สถานศึกษากำหนด</w:t>
      </w:r>
    </w:p>
    <w:p w14:paraId="6695A703" w14:textId="1D8FD11B" w:rsidR="00CB3DF1" w:rsidRDefault="00CB3DF1" w:rsidP="00CB3DF1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กระบวนการบริหารและการจัดการ</w:t>
      </w:r>
    </w:p>
    <w:p w14:paraId="720AA604" w14:textId="6D806D30" w:rsidR="00CB3DF1" w:rsidRPr="004F2F19" w:rsidRDefault="00CB3DF1" w:rsidP="00CB3DF1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CB3F44">
        <w:rPr>
          <w:rFonts w:ascii="TH SarabunPSK" w:hAnsi="TH SarabunPSK" w:cs="TH SarabunPSK"/>
          <w:sz w:val="32"/>
          <w:szCs w:val="32"/>
          <w:cs/>
        </w:rPr>
        <w:t>2.2  มีระบบบริหารจัดการคุณภาพของสถานศึกษา</w:t>
      </w:r>
    </w:p>
    <w:p w14:paraId="1232BDDB" w14:textId="4AF065B1" w:rsidR="001A2BDA" w:rsidRPr="004F2F19" w:rsidRDefault="00974B03" w:rsidP="001A2BDA">
      <w:pPr>
        <w:autoSpaceDE w:val="0"/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F2F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97795D" w:rsidRPr="004F2F19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EC57BB" w:rsidRPr="004F2F19">
        <w:rPr>
          <w:rFonts w:ascii="TH SarabunPSK" w:hAnsi="TH SarabunPSK" w:cs="TH SarabunPSK"/>
          <w:b/>
          <w:bCs/>
          <w:sz w:val="32"/>
          <w:szCs w:val="32"/>
          <w:cs/>
        </w:rPr>
        <w:t>ลำปาง ลำพูน</w:t>
      </w:r>
    </w:p>
    <w:p w14:paraId="751C881B" w14:textId="509030F4" w:rsidR="00974B03" w:rsidRDefault="00974B03" w:rsidP="00974B03">
      <w:pPr>
        <w:spacing w:line="360" w:lineRule="exact"/>
        <w:ind w:left="720"/>
        <w:outlineLvl w:val="2"/>
        <w:rPr>
          <w:rFonts w:ascii="TH SarabunPSK" w:hAnsi="TH SarabunPSK" w:cs="TH SarabunPSK"/>
          <w:sz w:val="32"/>
          <w:szCs w:val="32"/>
        </w:rPr>
      </w:pPr>
      <w:bookmarkStart w:id="0" w:name="_Hlk89493324"/>
      <w:bookmarkStart w:id="1" w:name="_Hlk89669096"/>
      <w:r w:rsidRPr="004F2F19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4F2F19">
        <w:rPr>
          <w:rFonts w:ascii="TH SarabunPSK" w:hAnsi="TH SarabunPSK" w:cs="TH SarabunPSK"/>
          <w:sz w:val="32"/>
          <w:szCs w:val="32"/>
        </w:rPr>
        <w:t xml:space="preserve">1 </w:t>
      </w:r>
      <w:r w:rsidRPr="004F2F19">
        <w:rPr>
          <w:rFonts w:ascii="TH SarabunPSK" w:hAnsi="TH SarabunPSK" w:cs="TH SarabunPSK"/>
          <w:sz w:val="32"/>
          <w:szCs w:val="32"/>
          <w:cs/>
        </w:rPr>
        <w:t>จัดการศึกษาเพื่อความมั่นคงของมนุษย์และของชาติ</w:t>
      </w:r>
      <w:r w:rsidRPr="004F2F19">
        <w:rPr>
          <w:rFonts w:ascii="TH SarabunPSK" w:hAnsi="TH SarabunPSK" w:cs="TH SarabunPSK"/>
          <w:sz w:val="32"/>
          <w:szCs w:val="32"/>
        </w:rPr>
        <w:t xml:space="preserve"> </w:t>
      </w:r>
      <w:r w:rsidRPr="004F2F19">
        <w:rPr>
          <w:rFonts w:ascii="TH SarabunPSK" w:hAnsi="TH SarabunPSK" w:cs="TH SarabunPSK"/>
          <w:sz w:val="32"/>
          <w:szCs w:val="32"/>
        </w:rPr>
        <w:br/>
      </w:r>
      <w:r w:rsidRPr="004F2F19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4F2F19">
        <w:rPr>
          <w:rFonts w:ascii="TH SarabunPSK" w:hAnsi="TH SarabunPSK" w:cs="TH SarabunPSK"/>
          <w:sz w:val="32"/>
          <w:szCs w:val="32"/>
        </w:rPr>
        <w:t xml:space="preserve">3 </w:t>
      </w:r>
      <w:r w:rsidRPr="004F2F19">
        <w:rPr>
          <w:rFonts w:ascii="TH SarabunPSK" w:hAnsi="TH SarabunPSK" w:cs="TH SarabunPSK"/>
          <w:sz w:val="32"/>
          <w:szCs w:val="32"/>
          <w:cs/>
        </w:rPr>
        <w:t>พัฒนาและเสริมสร้างศักยภาพทรัพยากรมนุษย์</w:t>
      </w:r>
      <w:r w:rsidRPr="004F2F19">
        <w:rPr>
          <w:rFonts w:ascii="TH SarabunPSK" w:hAnsi="TH SarabunPSK" w:cs="TH SarabunPSK"/>
          <w:sz w:val="32"/>
          <w:szCs w:val="32"/>
        </w:rPr>
        <w:t xml:space="preserve"> </w:t>
      </w:r>
      <w:bookmarkEnd w:id="0"/>
      <w:bookmarkEnd w:id="1"/>
    </w:p>
    <w:p w14:paraId="28E0BA3B" w14:textId="50553868" w:rsidR="00AD2908" w:rsidRPr="004F2F19" w:rsidRDefault="00AD2908" w:rsidP="00974B03">
      <w:pPr>
        <w:spacing w:line="360" w:lineRule="exact"/>
        <w:ind w:left="720"/>
        <w:outlineLvl w:val="2"/>
        <w:rPr>
          <w:rFonts w:ascii="TH SarabunPSK" w:hAnsi="TH SarabunPSK" w:cs="TH SarabunPSK"/>
          <w:sz w:val="32"/>
          <w:szCs w:val="32"/>
          <w:cs/>
        </w:rPr>
      </w:pP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4 </w:t>
      </w:r>
      <w:r w:rsidRPr="00B97EA0">
        <w:rPr>
          <w:rFonts w:ascii="TH SarabunPSK" w:hAnsi="TH SarabunPSK" w:cs="TH SarabunPSK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 และการลด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  <w:cs/>
        </w:rPr>
        <w:t>ความ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B97EA0">
        <w:rPr>
          <w:rFonts w:ascii="TH SarabunPSK" w:hAnsi="TH SarabunPSK" w:cs="TH SarabunPSK"/>
          <w:sz w:val="32"/>
          <w:szCs w:val="32"/>
          <w:cs/>
        </w:rPr>
        <w:t>เหลื่อมล้</w:t>
      </w:r>
      <w:r w:rsidRPr="00B97EA0">
        <w:rPr>
          <w:rFonts w:ascii="TH SarabunPSK" w:hAnsi="TH SarabunPSK" w:cs="TH SarabunPSK" w:hint="cs"/>
          <w:sz w:val="32"/>
          <w:szCs w:val="32"/>
          <w:cs/>
        </w:rPr>
        <w:t>ำ</w:t>
      </w:r>
      <w:r w:rsidRPr="00B97EA0">
        <w:rPr>
          <w:rFonts w:ascii="TH SarabunPSK" w:hAnsi="TH SarabunPSK" w:cs="TH SarabunPSK"/>
          <w:sz w:val="32"/>
          <w:szCs w:val="32"/>
          <w:cs/>
        </w:rPr>
        <w:t>ทางการศึกษา</w:t>
      </w:r>
    </w:p>
    <w:p w14:paraId="605FA9EC" w14:textId="288C243D" w:rsidR="001A2BDA" w:rsidRPr="004F2F19" w:rsidRDefault="00974B03" w:rsidP="00974B03">
      <w:pPr>
        <w:spacing w:line="36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4F2F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FC2135" w:rsidRPr="004F2F19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สนองกลยุทธ์ของโรงเรียน</w:t>
      </w:r>
    </w:p>
    <w:p w14:paraId="716E5FE8" w14:textId="0700B903" w:rsidR="001A2BDA" w:rsidRPr="004F2F19" w:rsidRDefault="001A2BDA" w:rsidP="001A2BDA">
      <w:pPr>
        <w:autoSpaceDE w:val="0"/>
        <w:spacing w:line="380" w:lineRule="exact"/>
        <w:jc w:val="thaiDistribute"/>
        <w:rPr>
          <w:rStyle w:val="ae"/>
          <w:rFonts w:ascii="TH SarabunPSK" w:hAnsi="TH SarabunPSK" w:cs="TH SarabunPSK"/>
          <w:sz w:val="32"/>
          <w:szCs w:val="32"/>
        </w:rPr>
      </w:pPr>
      <w:r w:rsidRPr="004F2F19">
        <w:rPr>
          <w:rStyle w:val="ae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2F19">
        <w:rPr>
          <w:rStyle w:val="ae"/>
          <w:rFonts w:ascii="TH SarabunPSK" w:hAnsi="TH SarabunPSK" w:cs="TH SarabunPSK"/>
          <w:sz w:val="32"/>
          <w:szCs w:val="32"/>
          <w:cs/>
        </w:rPr>
        <w:tab/>
      </w:r>
      <w:r w:rsidRPr="004F2F19">
        <w:rPr>
          <w:rStyle w:val="ae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4F2F19">
        <w:rPr>
          <w:rStyle w:val="ae"/>
          <w:rFonts w:ascii="TH SarabunPSK" w:hAnsi="TH SarabunPSK" w:cs="TH SarabunPSK"/>
          <w:sz w:val="32"/>
          <w:szCs w:val="32"/>
          <w:cs/>
        </w:rPr>
        <w:t xml:space="preserve">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14:paraId="32622ACA" w14:textId="4A9D605D" w:rsidR="001A2BDA" w:rsidRPr="004F2F19" w:rsidRDefault="001A2BDA" w:rsidP="001A2BDA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F2F19">
        <w:rPr>
          <w:rStyle w:val="ae"/>
          <w:rFonts w:ascii="TH SarabunPSK" w:hAnsi="TH SarabunPSK" w:cs="TH SarabunPSK"/>
          <w:sz w:val="32"/>
          <w:szCs w:val="32"/>
          <w:cs/>
        </w:rPr>
        <w:tab/>
      </w:r>
      <w:r w:rsidRPr="004F2F19">
        <w:rPr>
          <w:rStyle w:val="ae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4F2F19">
        <w:rPr>
          <w:rStyle w:val="ae"/>
          <w:rFonts w:ascii="TH SarabunPSK" w:hAnsi="TH SarabunPSK" w:cs="TH SarabunPSK"/>
          <w:sz w:val="32"/>
          <w:szCs w:val="32"/>
          <w:cs/>
        </w:rPr>
        <w:t xml:space="preserve">2 พัฒนาคุณภาพผู้เรียนตามมาตรฐานการศึกษาขั้นพื้นฐาน </w:t>
      </w:r>
      <w:r w:rsidRPr="004F2F19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</w:t>
      </w:r>
      <w:r w:rsidRPr="004F2F19">
        <w:rPr>
          <w:rFonts w:ascii="TH SarabunPSK" w:hAnsi="TH SarabunPSK" w:cs="TH SarabunPSK"/>
          <w:sz w:val="32"/>
          <w:szCs w:val="32"/>
        </w:rPr>
        <w:t xml:space="preserve">     </w:t>
      </w:r>
      <w:r w:rsidRPr="004F2F19">
        <w:rPr>
          <w:rFonts w:ascii="TH SarabunPSK" w:hAnsi="TH SarabunPSK" w:cs="TH SarabunPSK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4CADED6A" w14:textId="5BA46EC5" w:rsidR="001A2BDA" w:rsidRPr="004F2F19" w:rsidRDefault="001A2BDA" w:rsidP="001A2BDA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F2F19">
        <w:rPr>
          <w:rFonts w:ascii="TH SarabunPSK" w:hAnsi="TH SarabunPSK" w:cs="TH SarabunPSK"/>
          <w:sz w:val="32"/>
          <w:szCs w:val="32"/>
        </w:rPr>
        <w:tab/>
      </w:r>
      <w:r w:rsidRPr="004F2F19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4F2F19">
        <w:rPr>
          <w:rFonts w:ascii="TH SarabunPSK" w:hAnsi="TH SarabunPSK" w:cs="TH SarabunPSK"/>
          <w:sz w:val="32"/>
          <w:szCs w:val="32"/>
        </w:rPr>
        <w:t>6</w:t>
      </w:r>
      <w:r w:rsidRPr="004F2F19">
        <w:rPr>
          <w:rStyle w:val="ae"/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4779E89A" w14:textId="3909D5DF" w:rsidR="001A2BDA" w:rsidRPr="004F2F19" w:rsidRDefault="001A2BDA" w:rsidP="001A2BDA">
      <w:pPr>
        <w:spacing w:line="380" w:lineRule="exact"/>
        <w:jc w:val="thaiDistribute"/>
        <w:rPr>
          <w:rStyle w:val="ae"/>
          <w:rFonts w:ascii="TH SarabunPSK" w:hAnsi="TH SarabunPSK" w:cs="TH SarabunPSK"/>
          <w:spacing w:val="-6"/>
          <w:sz w:val="32"/>
          <w:szCs w:val="32"/>
        </w:rPr>
      </w:pPr>
      <w:r w:rsidRPr="004F2F19">
        <w:rPr>
          <w:rStyle w:val="ae"/>
          <w:rFonts w:ascii="TH SarabunPSK" w:hAnsi="TH SarabunPSK" w:cs="TH SarabunPSK"/>
          <w:spacing w:val="-6"/>
          <w:sz w:val="32"/>
          <w:szCs w:val="32"/>
          <w:cs/>
        </w:rPr>
        <w:tab/>
      </w:r>
      <w:r w:rsidRPr="004F2F19">
        <w:rPr>
          <w:rStyle w:val="ae"/>
          <w:rFonts w:ascii="TH SarabunPSK" w:hAnsi="TH SarabunPSK" w:cs="TH SarabunPSK" w:hint="cs"/>
          <w:spacing w:val="-6"/>
          <w:sz w:val="32"/>
          <w:szCs w:val="32"/>
          <w:cs/>
        </w:rPr>
        <w:t xml:space="preserve">ข้อ </w:t>
      </w:r>
      <w:r w:rsidRPr="004F2F19">
        <w:rPr>
          <w:rStyle w:val="ae"/>
          <w:rFonts w:ascii="TH SarabunPSK" w:hAnsi="TH SarabunPSK" w:cs="TH SarabunPSK"/>
          <w:spacing w:val="-6"/>
          <w:sz w:val="32"/>
          <w:szCs w:val="32"/>
          <w:cs/>
        </w:rPr>
        <w:t xml:space="preserve">7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2ADD47C5" w14:textId="77777777" w:rsidR="001A2BDA" w:rsidRPr="00956B70" w:rsidRDefault="001A2BDA" w:rsidP="001A2BDA">
      <w:pPr>
        <w:spacing w:line="380" w:lineRule="exact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4F2F19">
        <w:rPr>
          <w:rStyle w:val="ae"/>
          <w:rFonts w:ascii="TH SarabunPSK" w:hAnsi="TH SarabunPSK" w:cs="TH SarabunPSK"/>
          <w:spacing w:val="-6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</w:p>
    <w:p w14:paraId="496DDAFD" w14:textId="0161CB1E" w:rsidR="00703877" w:rsidRPr="00956B70" w:rsidRDefault="00703877" w:rsidP="001A2BDA">
      <w:pPr>
        <w:spacing w:line="380" w:lineRule="exact"/>
        <w:ind w:hanging="5"/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2591C4B3" w14:textId="14FE6EA6" w:rsidR="003C19D9" w:rsidRPr="00956B70" w:rsidRDefault="003C19D9" w:rsidP="003C19D9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lastRenderedPageBreak/>
        <w:t>ตามที่พระราชบัญญัติการศึกษาแห่งชาติ พ.ศ</w:t>
      </w:r>
      <w:r w:rsidRPr="00956B70">
        <w:rPr>
          <w:rFonts w:ascii="TH SarabunPSK" w:hAnsi="TH SarabunPSK" w:cs="TH SarabunPSK"/>
          <w:snapToGrid w:val="0"/>
          <w:sz w:val="32"/>
          <w:szCs w:val="32"/>
          <w:cs/>
          <w:lang w:val="th-TH" w:eastAsia="th-TH"/>
        </w:rPr>
        <w:t>.</w:t>
      </w:r>
      <w:r w:rsidRPr="00956B70">
        <w:rPr>
          <w:rFonts w:ascii="TH SarabunPSK" w:hAnsi="TH SarabunPSK" w:cs="TH SarabunPSK"/>
          <w:sz w:val="32"/>
          <w:szCs w:val="32"/>
          <w:cs/>
        </w:rPr>
        <w:t>2542</w:t>
      </w:r>
      <w:r w:rsidRPr="00956B70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 xml:space="preserve"> 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หมวด </w:t>
      </w:r>
      <w:r w:rsidRPr="00956B70">
        <w:rPr>
          <w:rFonts w:ascii="TH SarabunPSK" w:eastAsiaTheme="minorEastAsia" w:hAnsi="TH SarabunPSK" w:cs="TH SarabunPSK"/>
          <w:sz w:val="32"/>
          <w:szCs w:val="32"/>
        </w:rPr>
        <w:t xml:space="preserve">4 </w:t>
      </w:r>
      <w:r w:rsidRPr="00956B70">
        <w:rPr>
          <w:rFonts w:ascii="TH SarabunPSK" w:eastAsiaTheme="minorEastAsia" w:hAnsi="TH SarabunPSK" w:cs="TH SarabunPSK"/>
          <w:sz w:val="32"/>
          <w:szCs w:val="32"/>
          <w:cs/>
        </w:rPr>
        <w:t xml:space="preserve">มาตรา </w:t>
      </w:r>
      <w:r w:rsidRPr="00956B70">
        <w:rPr>
          <w:rFonts w:ascii="TH SarabunPSK" w:eastAsiaTheme="minorEastAsia" w:hAnsi="TH SarabunPSK" w:cs="TH SarabunPSK"/>
          <w:sz w:val="32"/>
          <w:szCs w:val="32"/>
        </w:rPr>
        <w:t>22</w:t>
      </w:r>
      <w:r w:rsidRPr="00956B70">
        <w:rPr>
          <w:rFonts w:ascii="TH SarabunPSK" w:eastAsiaTheme="minorEastAsia" w:hAnsi="TH SarabunPSK" w:cs="TH SarabunPSK"/>
          <w:sz w:val="32"/>
          <w:szCs w:val="32"/>
          <w:cs/>
        </w:rPr>
        <w:t xml:space="preserve"> ได้กำหนดไว้ว่า แนวการจัดการศึกษายึดหลักว่า ผู้เรียนทุกคนมีความสามารถเรียนรู้และพัฒนาตนเองได้ และถือว่าผู้เรียนทุกคน</w:t>
      </w:r>
      <w:r w:rsidR="008270A0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    </w:t>
      </w:r>
      <w:r w:rsidRPr="00956B70">
        <w:rPr>
          <w:rFonts w:ascii="TH SarabunPSK" w:eastAsiaTheme="minorEastAsia" w:hAnsi="TH SarabunPSK" w:cs="TH SarabunPSK"/>
          <w:sz w:val="32"/>
          <w:szCs w:val="32"/>
          <w:cs/>
        </w:rPr>
        <w:t xml:space="preserve">มีความสำคัญที่สุด 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การจัดการศึกษาในสถานศึกษานอกเหนือจากการจัดการเรียนการสอนให้นักเรียนเป็นคนดี คนเก่งแล้ว โรงเรียนต้องจัดการศึกษาให้นักเรียนอยู่ในสังคมได้อย่างมีความสุข ดังนั้นจึงต้องมีกระบวนการในการดูแลช่วยเหลือนักเรียนในทุกด้าน </w:t>
      </w:r>
    </w:p>
    <w:p w14:paraId="6433BE66" w14:textId="1AB94629" w:rsidR="003C19D9" w:rsidRPr="00956B70" w:rsidRDefault="00073732" w:rsidP="003C19D9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>แนะแนวการศึกษา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งานบริการที่มุ่งเน้น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ให้การ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ช่วยเหลือนักเรียน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ในด้านการพัฒนาตนเอง โดยนำเอาความสามารถที่ตนเองมีอยู่มาใช้ในการพิจารณาอย่างมีเหตุผล สามารถแก้ไขปัญหาได้ด้วยตนเอง ตลอดจนรู้ถึงวิธีการปรับตัวให้เข้ากับสิ่งแวดล้อมได้อย่างมีความสุขในชีวิต รวมทั้ง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ให้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>รู้จักยอมรับ</w:t>
      </w:r>
      <w:r>
        <w:rPr>
          <w:rFonts w:ascii="TH SarabunPSK" w:hAnsi="TH SarabunPSK" w:cs="TH SarabunPSK"/>
          <w:sz w:val="32"/>
          <w:szCs w:val="32"/>
          <w:cs/>
        </w:rPr>
        <w:t xml:space="preserve">และเข้าใจตนเอง 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 xml:space="preserve">ตลอดจนรู้จักและเข้าใจผู้อื่นรอบข้าง 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ส่งเสริมให้นักเรียนได้ค้นพบและพัฒนาศักยภาพของตนเอง</w:t>
      </w:r>
      <w:r w:rsidR="008270A0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อย่างเหมาะสมตามความแตกต่างระหว่างบุคคล มีวุฒิภาวะทาง</w:t>
      </w:r>
      <w:hyperlink r:id="rId9" w:tooltip="อารมณ์" w:history="1">
        <w:r w:rsidR="003C19D9" w:rsidRPr="00956B70">
          <w:rPr>
            <w:rStyle w:val="ad"/>
            <w:rFonts w:ascii="TH SarabunPSK" w:hAnsi="TH SarabunPSK" w:cs="TH SarabunPSK"/>
            <w:color w:val="auto"/>
            <w:sz w:val="32"/>
            <w:szCs w:val="32"/>
            <w:u w:val="none"/>
            <w:shd w:val="clear" w:color="auto" w:fill="FFFFFF"/>
            <w:cs/>
          </w:rPr>
          <w:t>อารมณ์</w:t>
        </w:r>
      </w:hyperlink>
      <w:r w:rsidR="003C19D9" w:rsidRPr="00956B70">
        <w:rPr>
          <w:rStyle w:val="apple-converted-space"/>
          <w:rFonts w:ascii="TH SarabunPSK" w:hAnsi="TH SarabunPSK" w:cs="TH SarabunPSK"/>
          <w:sz w:val="32"/>
          <w:szCs w:val="32"/>
          <w:shd w:val="clear" w:color="auto" w:fill="FFFFFF"/>
        </w:rPr>
        <w:t> </w:t>
      </w:r>
      <w:hyperlink r:id="rId10" w:tooltip="ศีลธรรม" w:history="1">
        <w:r w:rsidR="003C19D9" w:rsidRPr="00956B70">
          <w:rPr>
            <w:rStyle w:val="ad"/>
            <w:rFonts w:ascii="TH SarabunPSK" w:hAnsi="TH SarabunPSK" w:cs="TH SarabunPSK"/>
            <w:color w:val="auto"/>
            <w:sz w:val="32"/>
            <w:szCs w:val="32"/>
            <w:u w:val="none"/>
            <w:shd w:val="clear" w:color="auto" w:fill="FFFFFF"/>
            <w:cs/>
          </w:rPr>
          <w:t>ศีลธรรม</w:t>
        </w:r>
      </w:hyperlink>
      <w:hyperlink r:id="rId11" w:tooltip="จริยธรรม" w:history="1">
        <w:r w:rsidR="003C19D9" w:rsidRPr="00956B70">
          <w:rPr>
            <w:rStyle w:val="ad"/>
            <w:rFonts w:ascii="TH SarabunPSK" w:hAnsi="TH SarabunPSK" w:cs="TH SarabunPSK"/>
            <w:color w:val="auto"/>
            <w:sz w:val="32"/>
            <w:szCs w:val="32"/>
            <w:u w:val="none"/>
            <w:shd w:val="clear" w:color="auto" w:fill="FFFFFF"/>
            <w:cs/>
          </w:rPr>
          <w:t>จริยธรรม</w:t>
        </w:r>
      </w:hyperlink>
      <w:r w:rsidR="003C19D9" w:rsidRPr="00956B70">
        <w:rPr>
          <w:rStyle w:val="apple-converted-space"/>
          <w:rFonts w:ascii="TH SarabunPSK" w:hAnsi="TH SarabunPSK" w:cs="TH SarabunPSK"/>
          <w:sz w:val="32"/>
          <w:szCs w:val="32"/>
          <w:shd w:val="clear" w:color="auto" w:fill="FFFFFF"/>
        </w:rPr>
        <w:t xml:space="preserve"> 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มีทักษะ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     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การดำเนินชีวิต รู้จักคิดตัดสินใจ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>เลือกวิธีที่จะเผชิญและแก้ปัญหาอย่างถูกต้องและเหมาะสม สามารถ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วางแผนชีวิต  วางแผนการศึกษาต่อและประกอบอาชีพ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  <w:lang w:val="th-TH"/>
        </w:rPr>
        <w:t>ที่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เหมาะสมกับตนเอง 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 xml:space="preserve">เป็นพลเมืองและพลโลกที่ดี </w:t>
      </w:r>
      <w:r w:rsidR="003C19D9" w:rsidRPr="00956B7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สามารถปรับตัว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>อยู่</w:t>
      </w:r>
      <w:r w:rsidR="003C19D9" w:rsidRPr="00956B70">
        <w:rPr>
          <w:rFonts w:ascii="TH SarabunPSK" w:eastAsia="MingLiU_HKSCS" w:hAnsi="TH SarabunPSK" w:cs="TH SarabunPSK"/>
          <w:sz w:val="32"/>
          <w:szCs w:val="32"/>
          <w:cs/>
        </w:rPr>
        <w:t>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>ในสังคมได</w:t>
      </w:r>
      <w:r w:rsidR="003C19D9" w:rsidRPr="00956B70">
        <w:rPr>
          <w:rFonts w:ascii="TH SarabunPSK" w:eastAsia="MingLiU_HKSCS" w:hAnsi="TH SarabunPSK" w:cs="TH SarabunPSK"/>
          <w:sz w:val="32"/>
          <w:szCs w:val="32"/>
          <w:cs/>
        </w:rPr>
        <w:t></w:t>
      </w:r>
      <w:r w:rsidR="003C19D9" w:rsidRPr="00956B70">
        <w:rPr>
          <w:rFonts w:ascii="TH SarabunPSK" w:hAnsi="TH SarabunPSK" w:cs="TH SarabunPSK"/>
          <w:sz w:val="32"/>
          <w:szCs w:val="32"/>
          <w:cs/>
        </w:rPr>
        <w:t xml:space="preserve">อย่างมีความสุขและเป็นประโยชน์ </w:t>
      </w:r>
      <w:r w:rsidR="003C19D9" w:rsidRPr="00956B70">
        <w:rPr>
          <w:rFonts w:ascii="TH SarabunPSK" w:eastAsia="AngsanaNew" w:hAnsi="TH SarabunPSK" w:cs="TH SarabunPSK"/>
          <w:sz w:val="32"/>
          <w:szCs w:val="32"/>
          <w:cs/>
        </w:rPr>
        <w:t xml:space="preserve">  </w:t>
      </w:r>
    </w:p>
    <w:p w14:paraId="301C31D0" w14:textId="7EAB99C0" w:rsidR="003C19D9" w:rsidRPr="00956B70" w:rsidRDefault="003C19D9" w:rsidP="003C19D9">
      <w:pPr>
        <w:spacing w:line="380" w:lineRule="exac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956B70">
        <w:rPr>
          <w:rFonts w:ascii="TH SarabunPSK" w:eastAsia="Times New Roman" w:hAnsi="TH SarabunPSK" w:cs="TH SarabunPSK"/>
          <w:sz w:val="32"/>
          <w:szCs w:val="32"/>
          <w:cs/>
        </w:rPr>
        <w:t>งานแนะแนว</w:t>
      </w:r>
      <w:r w:rsidRPr="00956B70"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ตระหนักถึงความสำคัญในการพัฒนางานแนะแนว </w:t>
      </w:r>
      <w:r w:rsidR="00190CC9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โดยเน้นองค์ประกอบ </w:t>
      </w:r>
      <w:r w:rsidR="00190CC9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="00190CC9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ด้าน คือ </w:t>
      </w:r>
      <w:r w:rsidR="00073732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>การแนะแนว</w:t>
      </w:r>
      <w:r w:rsidR="00190CC9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การศึกษา </w:t>
      </w:r>
      <w:r w:rsidR="00073732">
        <w:rPr>
          <w:rFonts w:ascii="TH SarabunPSK" w:hAnsi="TH SarabunPSK" w:cs="TH SarabunPSK"/>
          <w:sz w:val="32"/>
          <w:szCs w:val="32"/>
        </w:rPr>
        <w:t>(Educational Guidance)</w:t>
      </w:r>
      <w:r w:rsidR="00073732">
        <w:rPr>
          <w:rFonts w:ascii="TH SarabunPSK" w:hAnsi="TH SarabunPSK" w:cs="TH SarabunPSK" w:hint="cs"/>
          <w:sz w:val="32"/>
          <w:szCs w:val="32"/>
          <w:cs/>
        </w:rPr>
        <w:t xml:space="preserve"> การแนะแนว</w:t>
      </w:r>
      <w:r w:rsidR="00190CC9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อาชีพ </w:t>
      </w:r>
      <w:r w:rsidR="00073732">
        <w:rPr>
          <w:rFonts w:ascii="TH SarabunPSK" w:hAnsi="TH SarabunPSK" w:cs="TH SarabunPSK"/>
          <w:sz w:val="32"/>
          <w:szCs w:val="32"/>
        </w:rPr>
        <w:t>(Vocational Guidance)</w:t>
      </w:r>
      <w:r w:rsidR="000737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0CC9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>และ</w:t>
      </w:r>
      <w:r w:rsidR="008307B4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    </w:t>
      </w:r>
      <w:r w:rsidR="00073732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>การแนะแนว</w:t>
      </w:r>
      <w:r w:rsidR="00190CC9"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 xml:space="preserve">ส่วนตัวและสังคม </w:t>
      </w:r>
      <w:r w:rsidR="00073732">
        <w:rPr>
          <w:rFonts w:ascii="TH SarabunPSK" w:hAnsi="TH SarabunPSK" w:cs="TH SarabunPSK"/>
          <w:sz w:val="32"/>
          <w:szCs w:val="32"/>
        </w:rPr>
        <w:t>(Personal-Social Guidance)</w:t>
      </w:r>
      <w:r w:rsidR="000737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6B70">
        <w:rPr>
          <w:rFonts w:ascii="TH SarabunPSK" w:eastAsia="Times New Roman" w:hAnsi="TH SarabunPSK" w:cs="TH SarabunPSK"/>
          <w:sz w:val="32"/>
          <w:szCs w:val="32"/>
          <w:cs/>
        </w:rPr>
        <w:t>เพื่อให้นักเรียนได้รับบริการงานแนะแนวทั่วถึงและมีประสิทธิภาพ สามารถปรับตัวให้เหมาะสมกับสถานการณ์ต่าง ๆ ดำเนินชีวิตอยู่ในสังคมได้อย่างมีความสุข</w:t>
      </w:r>
      <w:r w:rsidRPr="00956B7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56B70">
        <w:rPr>
          <w:rFonts w:ascii="TH SarabunPSK" w:eastAsia="Times New Roman" w:hAnsi="TH SarabunPSK" w:cs="TH SarabunPSK"/>
          <w:sz w:val="32"/>
          <w:szCs w:val="32"/>
          <w:cs/>
        </w:rPr>
        <w:t>เกิดขวัญกำลังใจในการศึกษาต่อและประกอบอาชีพในอนาคต อีกทั้งโรงเรียนยังจะได้รับความร่วมมือในด้านนโยบาย การระดมทุนจากหน่วยงานต่าง ๆ</w:t>
      </w:r>
      <w:r w:rsidR="00D31E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เช่น กองทุนกู้ยืมเพื่อการศึกษา (</w:t>
      </w:r>
      <w:proofErr w:type="spellStart"/>
      <w:r w:rsidR="00D31E45">
        <w:rPr>
          <w:rFonts w:ascii="TH SarabunPSK" w:eastAsia="Times New Roman" w:hAnsi="TH SarabunPSK" w:cs="TH SarabunPSK" w:hint="cs"/>
          <w:sz w:val="32"/>
          <w:szCs w:val="32"/>
          <w:cs/>
        </w:rPr>
        <w:t>กย</w:t>
      </w:r>
      <w:proofErr w:type="spellEnd"/>
      <w:r w:rsidR="00D31E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ศ.) และระบบปัจจัยพื้นฐานนักเรียนยากจน ระบบ </w:t>
      </w:r>
      <w:r w:rsidR="00D31E45">
        <w:rPr>
          <w:rFonts w:ascii="TH SarabunPSK" w:eastAsia="Times New Roman" w:hAnsi="TH SarabunPSK" w:cs="TH SarabunPSK"/>
          <w:sz w:val="32"/>
          <w:szCs w:val="32"/>
        </w:rPr>
        <w:t xml:space="preserve">CCT </w:t>
      </w:r>
      <w:r w:rsidR="00D31E45">
        <w:rPr>
          <w:rFonts w:ascii="TH SarabunPSK" w:eastAsia="Times New Roman" w:hAnsi="TH SarabunPSK" w:cs="TH SarabunPSK" w:hint="cs"/>
          <w:sz w:val="32"/>
          <w:szCs w:val="32"/>
          <w:cs/>
        </w:rPr>
        <w:t>โดย กสศ.</w:t>
      </w:r>
      <w:r w:rsidRPr="00956B70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D31E45">
        <w:rPr>
          <w:rFonts w:ascii="TH SarabunPSK" w:eastAsia="Times New Roman" w:hAnsi="TH SarabunPSK" w:cs="TH SarabunPSK" w:hint="cs"/>
          <w:sz w:val="32"/>
          <w:szCs w:val="32"/>
          <w:cs/>
        </w:rPr>
        <w:t>รวมทั้งการ</w:t>
      </w:r>
      <w:r w:rsidRPr="00956B70">
        <w:rPr>
          <w:rFonts w:ascii="TH SarabunPSK" w:eastAsia="Times New Roman" w:hAnsi="TH SarabunPSK" w:cs="TH SarabunPSK"/>
          <w:sz w:val="32"/>
          <w:szCs w:val="32"/>
          <w:cs/>
        </w:rPr>
        <w:t>สร้างภาคเครือข่ายในการร่วมพัฒนาโรงเรียน</w:t>
      </w:r>
      <w:r w:rsidR="00D31E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ทั้งหน่วยงานภายในสำนักงานเขตพื้นที่การศึกษา ระดับจังหวัด หรือระดับองค์กรภาครัฐ </w:t>
      </w:r>
      <w:r w:rsidRPr="00956B70">
        <w:rPr>
          <w:rFonts w:ascii="TH SarabunPSK" w:eastAsia="Times New Roman" w:hAnsi="TH SarabunPSK" w:cs="TH SarabunPSK"/>
          <w:sz w:val="32"/>
          <w:szCs w:val="32"/>
          <w:cs/>
        </w:rPr>
        <w:t>ให้ไปสู่เป้าหมายสูงสุดที่โรงเรียนได้ตั้งไว้</w:t>
      </w:r>
    </w:p>
    <w:p w14:paraId="696195A7" w14:textId="77777777" w:rsidR="005F521C" w:rsidRPr="00956B70" w:rsidRDefault="00703877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956B7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956B70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74BD7C17" w14:textId="0565CC42" w:rsidR="003C19D9" w:rsidRPr="008270A0" w:rsidRDefault="003C19D9" w:rsidP="00287FEC">
      <w:pPr>
        <w:spacing w:line="380" w:lineRule="exact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</w:rPr>
        <w:t xml:space="preserve">3.1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เพื่อแนะแนวและประชาสัมพันธ์โรงเรียน</w:t>
      </w:r>
      <w:r w:rsidR="00E96D62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8270A0">
        <w:rPr>
          <w:rFonts w:ascii="TH SarabunPSK" w:eastAsia="Angsana New" w:hAnsi="TH SarabunPSK" w:cs="TH SarabunPSK" w:hint="cs"/>
          <w:sz w:val="32"/>
          <w:szCs w:val="32"/>
          <w:cs/>
        </w:rPr>
        <w:t>ด้าน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 xml:space="preserve">การศึกษาต่อแก่นักเรียนชั้นประถมศึกษาปีที่ 6 และมัธยมศึกษาปีที่ 3 </w:t>
      </w:r>
      <w:r w:rsidR="008270A0">
        <w:rPr>
          <w:rFonts w:ascii="TH SarabunPSK" w:eastAsia="Angsana New" w:hAnsi="TH SarabunPSK" w:cs="TH SarabunPSK" w:hint="cs"/>
          <w:sz w:val="32"/>
          <w:szCs w:val="32"/>
          <w:cs/>
        </w:rPr>
        <w:t>สำหรับ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โรงเรียนในเขตพื้นที่บริการ</w:t>
      </w:r>
      <w:r w:rsidR="008270A0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270A0">
        <w:rPr>
          <w:rFonts w:ascii="TH SarabunPSK" w:eastAsia="Angsana New" w:hAnsi="TH SarabunPSK" w:cs="TH SarabunPSK" w:hint="cs"/>
          <w:sz w:val="32"/>
          <w:szCs w:val="32"/>
          <w:cs/>
        </w:rPr>
        <w:t>และโรงเรียนใกล้เคียง</w:t>
      </w:r>
    </w:p>
    <w:p w14:paraId="244E7A10" w14:textId="427AA977" w:rsidR="003C19D9" w:rsidRPr="00956B70" w:rsidRDefault="003C19D9" w:rsidP="00287FEC">
      <w:pPr>
        <w:spacing w:line="380" w:lineRule="exact"/>
        <w:rPr>
          <w:rFonts w:ascii="TH SarabunPSK" w:eastAsia="Angsana New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</w:rPr>
        <w:t xml:space="preserve">3.2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เพื่อส่งเสริมให้นักเรียนชั้นมัธยมศึกษาปีที่ 6 ได้รับการแนะแนวการศึกษาต่อ แนะแนว</w:t>
      </w:r>
      <w:r w:rsidR="008270A0">
        <w:rPr>
          <w:rFonts w:ascii="TH SarabunPSK" w:eastAsia="Angsana New" w:hAnsi="TH SarabunPSK" w:cs="TH SarabunPSK" w:hint="cs"/>
          <w:sz w:val="32"/>
          <w:szCs w:val="32"/>
          <w:cs/>
        </w:rPr>
        <w:t>การประกอบ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อาชีพ</w:t>
      </w:r>
      <w:r w:rsidRPr="00956B70">
        <w:rPr>
          <w:rFonts w:ascii="TH SarabunPSK" w:eastAsia="Angsana New" w:hAnsi="TH SarabunPSK" w:cs="TH SarabunPSK"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ตรงตามความถนัดและความ</w:t>
      </w:r>
      <w:r w:rsidR="008270A0">
        <w:rPr>
          <w:rFonts w:ascii="TH SarabunPSK" w:eastAsia="Angsana New" w:hAnsi="TH SarabunPSK" w:cs="TH SarabunPSK" w:hint="cs"/>
          <w:sz w:val="32"/>
          <w:szCs w:val="32"/>
          <w:cs/>
        </w:rPr>
        <w:t>พร้อม ความเห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มาะสม</w:t>
      </w:r>
      <w:r w:rsidR="008270A0">
        <w:rPr>
          <w:rFonts w:ascii="TH SarabunPSK" w:eastAsia="Angsana New" w:hAnsi="TH SarabunPSK" w:cs="TH SarabunPSK" w:hint="cs"/>
          <w:sz w:val="32"/>
          <w:szCs w:val="32"/>
          <w:cs/>
        </w:rPr>
        <w:t>ตามศักยภาพ</w:t>
      </w:r>
    </w:p>
    <w:p w14:paraId="71AD8D74" w14:textId="59F1D665" w:rsidR="003C19D9" w:rsidRPr="00956B70" w:rsidRDefault="003C19D9" w:rsidP="00287FEC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eastAsia="Angsana New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ab/>
        <w:t>3.3 เพื่อ</w:t>
      </w:r>
      <w:r w:rsidR="008270A0">
        <w:rPr>
          <w:rFonts w:ascii="TH SarabunPSK" w:eastAsia="Angsana New" w:hAnsi="TH SarabunPSK" w:cs="TH SarabunPSK" w:hint="cs"/>
          <w:sz w:val="32"/>
          <w:szCs w:val="32"/>
          <w:cs/>
        </w:rPr>
        <w:t xml:space="preserve">สร้างขวัญกำลังใจ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ยกย่องและเชิดชูเกียรติ</w:t>
      </w:r>
      <w:r w:rsidR="008270A0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 xml:space="preserve">แก่นักเรียนชั้นมัธยมศึกษาปีที่ </w:t>
      </w:r>
      <w:r w:rsidRPr="00956B70">
        <w:rPr>
          <w:rFonts w:ascii="TH SarabunPSK" w:eastAsia="Angsana New" w:hAnsi="TH SarabunPSK" w:cs="TH SarabunPSK"/>
          <w:sz w:val="32"/>
          <w:szCs w:val="32"/>
          <w:cs/>
          <w:lang w:val="th-TH"/>
        </w:rPr>
        <w:t xml:space="preserve">3 และ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 xml:space="preserve">มัธยมศึกษาปีที่ 6 ที่จบการศึกษา    </w:t>
      </w:r>
    </w:p>
    <w:p w14:paraId="2A188C95" w14:textId="77777777" w:rsidR="003C19D9" w:rsidRPr="00956B70" w:rsidRDefault="003C19D9" w:rsidP="00287FEC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  <w:t>3.4 เพื่อบริหารจัดการและให้บริการแก่นักเรียนมัธยมศึกษาปีที่ 4-6 ในการกู้ยืมเงินเพื่อการศึกษา</w:t>
      </w:r>
    </w:p>
    <w:p w14:paraId="0AD60A45" w14:textId="4B3F34BE" w:rsidR="003C19D9" w:rsidRPr="00956B70" w:rsidRDefault="003C19D9" w:rsidP="003C19D9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  <w:t>3.5 เพื่อพัฒนาระบบงานแนะแนว</w:t>
      </w:r>
      <w:r w:rsidR="008270A0">
        <w:rPr>
          <w:rFonts w:ascii="TH SarabunPSK" w:hAnsi="TH SarabunPSK" w:cs="TH SarabunPSK" w:hint="cs"/>
          <w:sz w:val="32"/>
          <w:szCs w:val="32"/>
          <w:cs/>
        </w:rPr>
        <w:t>และการขอทุนการศึกษา</w:t>
      </w:r>
      <w:r w:rsidRPr="00956B70">
        <w:rPr>
          <w:rFonts w:ascii="TH SarabunPSK" w:hAnsi="TH SarabunPSK" w:cs="TH SarabunPSK"/>
          <w:sz w:val="32"/>
          <w:szCs w:val="32"/>
          <w:cs/>
        </w:rPr>
        <w:t>ให้มีประสิทธิภาพ</w:t>
      </w:r>
    </w:p>
    <w:p w14:paraId="5054C03F" w14:textId="5068F736" w:rsidR="003C19D9" w:rsidRDefault="003C19D9" w:rsidP="00287FEC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  <w:t>3.6 เพื่อ</w:t>
      </w:r>
      <w:r w:rsidR="008270A0">
        <w:rPr>
          <w:rFonts w:ascii="TH SarabunPSK" w:hAnsi="TH SarabunPSK" w:cs="TH SarabunPSK" w:hint="cs"/>
          <w:sz w:val="32"/>
          <w:szCs w:val="32"/>
          <w:cs/>
        </w:rPr>
        <w:t xml:space="preserve">ดำเนินการด้านทุนปัจจัยพื้นฐานนักเรียนยากจน </w:t>
      </w:r>
      <w:r w:rsidR="00057B41">
        <w:rPr>
          <w:rFonts w:ascii="TH SarabunPSK" w:hAnsi="TH SarabunPSK" w:cs="TH SarabunPSK" w:hint="cs"/>
          <w:sz w:val="32"/>
          <w:szCs w:val="32"/>
          <w:cs/>
        </w:rPr>
        <w:t>ให้นักเรียนได้รับโอกาสทางการเรียนอย่างทั่วถึง</w:t>
      </w:r>
    </w:p>
    <w:p w14:paraId="1698109E" w14:textId="7D2E248D" w:rsidR="00D57456" w:rsidRPr="00956B70" w:rsidRDefault="00D57456" w:rsidP="00601E1F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565881E7" w14:textId="77777777" w:rsidR="003C19D9" w:rsidRPr="00956B70" w:rsidRDefault="00D57456" w:rsidP="003C19D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3C19D9" w:rsidRPr="00956B70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="003C19D9" w:rsidRPr="00956B70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1C7C568F" w14:textId="265C94C7" w:rsidR="003C19D9" w:rsidRPr="00956B70" w:rsidRDefault="003C19D9" w:rsidP="00287FEC">
      <w:pPr>
        <w:spacing w:line="380" w:lineRule="exact"/>
        <w:rPr>
          <w:rFonts w:ascii="TH SarabunPSK" w:hAnsi="TH SarabunPSK" w:cs="TH SarabunPSK"/>
          <w:b/>
          <w:sz w:val="32"/>
          <w:szCs w:val="32"/>
        </w:rPr>
      </w:pPr>
      <w:r w:rsidRPr="00956B70">
        <w:rPr>
          <w:rFonts w:ascii="TH SarabunPSK" w:hAnsi="TH SarabunPSK" w:cs="TH SarabunPSK"/>
          <w:b/>
          <w:sz w:val="32"/>
          <w:szCs w:val="32"/>
          <w:cs/>
        </w:rPr>
        <w:lastRenderedPageBreak/>
        <w:t xml:space="preserve">    </w:t>
      </w:r>
      <w:r w:rsidRPr="00956B70">
        <w:rPr>
          <w:rFonts w:ascii="TH SarabunPSK" w:hAnsi="TH SarabunPSK" w:cs="TH SarabunPSK"/>
          <w:b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bCs/>
          <w:sz w:val="32"/>
          <w:szCs w:val="32"/>
        </w:rPr>
        <w:t>4.1.1</w:t>
      </w:r>
      <w:r w:rsidRPr="00956B70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C902A9">
        <w:rPr>
          <w:rFonts w:ascii="TH SarabunPSK" w:hAnsi="TH SarabunPSK" w:cs="TH SarabunPSK"/>
          <w:b/>
          <w:sz w:val="32"/>
          <w:szCs w:val="32"/>
          <w:cs/>
          <w:lang w:val="th-TH"/>
        </w:rPr>
        <w:t>นักเรียนชั้น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ป</w:t>
      </w:r>
      <w:r w:rsidR="00287FEC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ระถมศึกษาปีที่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6 และ</w:t>
      </w:r>
      <w:r w:rsidR="00287FEC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ม</w:t>
      </w:r>
      <w:r w:rsidR="00287FEC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ัธยมศึกษาปี</w:t>
      </w:r>
      <w:r w:rsidR="00287FEC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ที่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3 </w:t>
      </w: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โรงเรียนในเขตพื้นที่บริการ จำนวน </w:t>
      </w:r>
      <w:r w:rsidR="00C902A9">
        <w:rPr>
          <w:rFonts w:ascii="TH SarabunPSK" w:hAnsi="TH SarabunPSK" w:cs="TH SarabunPSK" w:hint="cs"/>
          <w:b/>
          <w:sz w:val="32"/>
          <w:szCs w:val="32"/>
          <w:cs/>
        </w:rPr>
        <w:t xml:space="preserve">   </w:t>
      </w:r>
      <w:r w:rsidR="00E96D62" w:rsidRPr="00E96D62">
        <w:rPr>
          <w:rFonts w:ascii="TH SarabunPSK" w:hAnsi="TH SarabunPSK" w:cs="TH SarabunPSK"/>
          <w:bCs/>
          <w:sz w:val="32"/>
          <w:szCs w:val="32"/>
        </w:rPr>
        <w:t>6</w:t>
      </w: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 โรงเรียน </w:t>
      </w:r>
      <w:r w:rsidR="00287FEC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และโรงเรียนใกล้เคียง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ได้รับการแนะแนวและประชาสัมพันธ์การศึกษาต่อโรงเรียนว</w:t>
      </w:r>
      <w:proofErr w:type="spellStart"/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ชิร</w:t>
      </w:r>
      <w:proofErr w:type="spellEnd"/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ป่าซาง  </w:t>
      </w:r>
    </w:p>
    <w:p w14:paraId="79EB2EBC" w14:textId="1DDF1999" w:rsidR="00287FEC" w:rsidRDefault="003C19D9" w:rsidP="00287FE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ab/>
      </w:r>
      <w:r w:rsidRPr="00956B70">
        <w:rPr>
          <w:rFonts w:ascii="TH SarabunPSK" w:hAnsi="TH SarabunPSK" w:cs="TH SarabunPSK"/>
          <w:bCs/>
          <w:sz w:val="32"/>
          <w:szCs w:val="32"/>
        </w:rPr>
        <w:t>4.1.2</w:t>
      </w:r>
      <w:r w:rsidRPr="00956B70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นักเรียนชั้นมัธยมศึกษาปีที่ 6 </w:t>
      </w:r>
      <w:r w:rsidR="00287FEC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จำนวน </w:t>
      </w:r>
      <w:r w:rsidR="0006351D">
        <w:rPr>
          <w:rFonts w:ascii="TH SarabunPSK" w:hAnsi="TH SarabunPSK" w:cs="TH SarabunPSK"/>
          <w:bCs/>
          <w:sz w:val="32"/>
          <w:szCs w:val="32"/>
        </w:rPr>
        <w:t>43</w:t>
      </w:r>
      <w:r w:rsidR="00287FEC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287FEC">
        <w:rPr>
          <w:rFonts w:ascii="TH SarabunPSK" w:hAnsi="TH SarabunPSK" w:cs="TH SarabunPSK" w:hint="cs"/>
          <w:b/>
          <w:sz w:val="32"/>
          <w:szCs w:val="32"/>
          <w:cs/>
        </w:rPr>
        <w:t xml:space="preserve">คน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ได้รับการแนะแนวการศึกษาต่อ</w:t>
      </w:r>
    </w:p>
    <w:p w14:paraId="6911650B" w14:textId="3EF87FC0" w:rsidR="003C19D9" w:rsidRPr="00956B70" w:rsidRDefault="003C19D9" w:rsidP="00287FEC">
      <w:pPr>
        <w:spacing w:line="380" w:lineRule="exact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และแนะแนว</w:t>
      </w:r>
      <w:r w:rsidR="00287FEC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ด้านการประกอบ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อาชีพ</w:t>
      </w:r>
    </w:p>
    <w:p w14:paraId="5B5E4092" w14:textId="0E9DC240" w:rsidR="003C19D9" w:rsidRPr="00956B70" w:rsidRDefault="003C19D9" w:rsidP="00995F84">
      <w:pPr>
        <w:spacing w:line="380" w:lineRule="exact"/>
        <w:ind w:firstLine="720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4.1.3 </w:t>
      </w:r>
      <w:r w:rsidR="00287FEC">
        <w:rPr>
          <w:rFonts w:ascii="TH SarabunPSK" w:hAnsi="TH SarabunPSK" w:cs="TH SarabunPSK"/>
          <w:b/>
          <w:sz w:val="32"/>
          <w:szCs w:val="32"/>
          <w:cs/>
          <w:lang w:val="th-TH"/>
        </w:rPr>
        <w:t>นักเรียนชั้น</w:t>
      </w:r>
      <w:r w:rsidR="00287FEC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ม</w:t>
      </w:r>
      <w:r w:rsidR="00287FEC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ัธยมศึกษาปีที่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3 </w:t>
      </w:r>
      <w:r w:rsidR="00995F84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จำนวน </w:t>
      </w:r>
      <w:r w:rsidR="00995F84">
        <w:rPr>
          <w:rFonts w:ascii="TH SarabunPSK" w:hAnsi="TH SarabunPSK" w:cs="TH SarabunPSK"/>
          <w:bCs/>
          <w:sz w:val="32"/>
          <w:szCs w:val="32"/>
        </w:rPr>
        <w:t>4</w:t>
      </w:r>
      <w:r w:rsidR="0006351D">
        <w:rPr>
          <w:rFonts w:ascii="TH SarabunPSK" w:hAnsi="TH SarabunPSK" w:cs="TH SarabunPSK"/>
          <w:bCs/>
          <w:sz w:val="32"/>
          <w:szCs w:val="32"/>
        </w:rPr>
        <w:t>5</w:t>
      </w:r>
      <w:r w:rsidR="00995F84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995F84">
        <w:rPr>
          <w:rFonts w:ascii="TH SarabunPSK" w:hAnsi="TH SarabunPSK" w:cs="TH SarabunPSK" w:hint="cs"/>
          <w:b/>
          <w:sz w:val="32"/>
          <w:szCs w:val="32"/>
          <w:cs/>
        </w:rPr>
        <w:t xml:space="preserve">คน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และ</w:t>
      </w:r>
      <w:r w:rsidR="00287FEC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6 </w:t>
      </w:r>
      <w:r w:rsidR="00287FEC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จำนวน </w:t>
      </w:r>
      <w:r w:rsidR="0006351D">
        <w:rPr>
          <w:rFonts w:ascii="TH SarabunPSK" w:hAnsi="TH SarabunPSK" w:cs="TH SarabunPSK"/>
          <w:bCs/>
          <w:sz w:val="32"/>
          <w:szCs w:val="32"/>
        </w:rPr>
        <w:t>43</w:t>
      </w:r>
      <w:r w:rsidR="00287FEC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287FEC">
        <w:rPr>
          <w:rFonts w:ascii="TH SarabunPSK" w:hAnsi="TH SarabunPSK" w:cs="TH SarabunPSK" w:hint="cs"/>
          <w:b/>
          <w:sz w:val="32"/>
          <w:szCs w:val="32"/>
          <w:cs/>
        </w:rPr>
        <w:t xml:space="preserve">คน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ได้เข้าร่วมกิจกรรมปัจฉิมนิเทศ</w:t>
      </w:r>
      <w:r w:rsidR="00287FEC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และเชิดชูเกียรติ</w:t>
      </w:r>
    </w:p>
    <w:p w14:paraId="491AFB34" w14:textId="77777777" w:rsidR="00995F84" w:rsidRDefault="003C19D9" w:rsidP="00995F84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4.1.4 </w:t>
      </w:r>
      <w:r w:rsidR="00995F84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นักเรียนชั้น </w:t>
      </w:r>
      <w:r w:rsidR="00995F84" w:rsidRPr="00956B70">
        <w:rPr>
          <w:rFonts w:ascii="TH SarabunPSK" w:hAnsi="TH SarabunPSK" w:cs="TH SarabunPSK"/>
          <w:b/>
          <w:sz w:val="32"/>
          <w:szCs w:val="32"/>
          <w:cs/>
        </w:rPr>
        <w:t>มัธยมศึกษาปีที่</w:t>
      </w:r>
      <w:r w:rsidR="00995F84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4-6 </w:t>
      </w:r>
      <w:r w:rsidR="00995F84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ที่มีความประสงค์ในการยื่นขอทุนกู้ยืมเพื่อการศึกษา </w:t>
      </w:r>
    </w:p>
    <w:p w14:paraId="49DFF841" w14:textId="2B23C9D7" w:rsidR="003C19D9" w:rsidRPr="00956B70" w:rsidRDefault="00995F84" w:rsidP="00995F84">
      <w:pPr>
        <w:spacing w:line="380" w:lineRule="exact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และได้รับพิจารณาอนุมัติรับทุน</w:t>
      </w:r>
      <w:r w:rsidR="003C19D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กู้ยืมเงินเพื่อการศึกษา</w:t>
      </w:r>
      <w:r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ครบทุกคน</w:t>
      </w:r>
    </w:p>
    <w:p w14:paraId="3043BFF0" w14:textId="6CF57BC3" w:rsidR="003C19D9" w:rsidRPr="0006351D" w:rsidRDefault="003C19D9" w:rsidP="00A67D57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4.1.5 </w:t>
      </w:r>
      <w:r w:rsidR="00C902A9">
        <w:rPr>
          <w:rFonts w:ascii="TH SarabunPSK" w:hAnsi="TH SarabunPSK" w:cs="TH SarabunPSK" w:hint="cs"/>
          <w:b/>
          <w:sz w:val="32"/>
          <w:szCs w:val="32"/>
          <w:cs/>
        </w:rPr>
        <w:t>ห้องแนะแนว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มี</w:t>
      </w:r>
      <w:r w:rsidR="0006351D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พื้นที่เพียงพอ </w:t>
      </w:r>
      <w:r w:rsidR="0006351D">
        <w:rPr>
          <w:rFonts w:ascii="TH SarabunPSK" w:hAnsi="TH SarabunPSK" w:cs="TH SarabunPSK" w:hint="cs"/>
          <w:sz w:val="32"/>
          <w:szCs w:val="32"/>
          <w:cs/>
        </w:rPr>
        <w:t xml:space="preserve">สำหรับนักเรียนทุกคนที่เข้ามาติดต่อ </w:t>
      </w:r>
      <w:r w:rsidR="0006351D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และมี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บรรยากาศ</w:t>
      </w:r>
      <w:r w:rsidR="0006351D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แห่งการเรียนรู้ด้านการศึกษาต่อและประกอบอาชีพ</w:t>
      </w:r>
      <w:r w:rsidR="00C902A9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ที่ดี</w:t>
      </w:r>
      <w:r w:rsidR="0006351D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เอื้อต่อการบริหารงานแนะแนว</w:t>
      </w:r>
      <w:r w:rsidR="00C902A9" w:rsidRPr="00C902A9">
        <w:rPr>
          <w:rFonts w:ascii="TH SarabunPSK" w:hAnsi="TH SarabunPSK" w:cs="TH SarabunPSK" w:hint="cs"/>
          <w:sz w:val="32"/>
          <w:szCs w:val="32"/>
          <w:cs/>
          <w:lang w:val="th-TH"/>
        </w:rPr>
        <w:t>และการขอ</w:t>
      </w:r>
      <w:r w:rsidR="0006351D">
        <w:rPr>
          <w:rFonts w:ascii="TH SarabunPSK" w:hAnsi="TH SarabunPSK" w:cs="TH SarabunPSK" w:hint="cs"/>
          <w:sz w:val="32"/>
          <w:szCs w:val="32"/>
          <w:cs/>
          <w:lang w:val="th-TH"/>
        </w:rPr>
        <w:t>ทุ</w:t>
      </w:r>
      <w:r w:rsidR="00C902A9" w:rsidRPr="00C902A9">
        <w:rPr>
          <w:rFonts w:ascii="TH SarabunPSK" w:hAnsi="TH SarabunPSK" w:cs="TH SarabunPSK" w:hint="cs"/>
          <w:sz w:val="32"/>
          <w:szCs w:val="32"/>
          <w:cs/>
          <w:lang w:val="th-TH"/>
        </w:rPr>
        <w:t>นการศึกษา</w:t>
      </w:r>
      <w:r w:rsidR="0006351D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 </w:t>
      </w:r>
    </w:p>
    <w:p w14:paraId="32272A5D" w14:textId="290C2375" w:rsidR="003C19D9" w:rsidRDefault="003C19D9" w:rsidP="003C19D9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4.1.6 นักเรียนชั้น ม</w:t>
      </w:r>
      <w:r w:rsidR="00C902A9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ัธยมศึกษาปีที่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1-3 ที่มีสถานะเป็นนักเรียนยากจน</w:t>
      </w:r>
      <w:r w:rsidR="00C902A9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ได้รับการช่วยเหลือให้</w:t>
      </w:r>
      <w:r w:rsidR="00C902A9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ได้รับทุนปัจจัยพื้นฐานนักเรียนยากจน ครบทุกคน</w:t>
      </w:r>
    </w:p>
    <w:p w14:paraId="2390F2E6" w14:textId="5A8F1E09" w:rsidR="003C19D9" w:rsidRPr="00956B70" w:rsidRDefault="003C19D9" w:rsidP="00321E2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54463299" w14:textId="77777777" w:rsidR="0006351D" w:rsidRDefault="003C19D9" w:rsidP="003C19D9">
      <w:pPr>
        <w:spacing w:line="380" w:lineRule="exact"/>
        <w:ind w:firstLine="720"/>
        <w:jc w:val="thaiDistribute"/>
        <w:rPr>
          <w:rFonts w:ascii="TH SarabunPSK" w:hAnsi="TH SarabunPSK" w:cs="TH SarabunPSK"/>
          <w:bCs/>
          <w:sz w:val="32"/>
          <w:szCs w:val="32"/>
        </w:rPr>
      </w:pPr>
      <w:r w:rsidRPr="00956B70">
        <w:rPr>
          <w:rFonts w:ascii="TH SarabunPSK" w:hAnsi="TH SarabunPSK" w:cs="TH SarabunPSK"/>
          <w:bCs/>
          <w:sz w:val="32"/>
          <w:szCs w:val="32"/>
        </w:rPr>
        <w:t>4.2.1</w:t>
      </w:r>
      <w:r w:rsidRPr="00956B70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C902A9">
        <w:rPr>
          <w:rFonts w:ascii="TH SarabunPSK" w:hAnsi="TH SarabunPSK" w:cs="TH SarabunPSK"/>
          <w:b/>
          <w:sz w:val="32"/>
          <w:szCs w:val="32"/>
          <w:cs/>
          <w:lang w:val="th-TH"/>
        </w:rPr>
        <w:t>นักเรียนชั้น</w:t>
      </w:r>
      <w:r w:rsidR="00C902A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ป</w:t>
      </w:r>
      <w:r w:rsidR="00C902A9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ระถมศึกษาปีที่ </w:t>
      </w:r>
      <w:r w:rsidR="00C902A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6 และ</w:t>
      </w:r>
      <w:r w:rsidR="00C902A9" w:rsidRPr="00956B70">
        <w:rPr>
          <w:rFonts w:ascii="TH SarabunPSK" w:eastAsia="Calibri" w:hAnsi="TH SarabunPSK" w:cs="TH SarabunPSK"/>
          <w:sz w:val="32"/>
          <w:szCs w:val="32"/>
          <w:cs/>
          <w:lang w:val="th-TH"/>
        </w:rPr>
        <w:t>ม</w:t>
      </w:r>
      <w:r w:rsidR="00C902A9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ัธยมศึกษาปี</w:t>
      </w:r>
      <w:r w:rsidR="00C902A9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ที่ </w:t>
      </w:r>
      <w:r w:rsidR="00C902A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3 </w:t>
      </w:r>
      <w:r w:rsidR="00C902A9" w:rsidRPr="00956B70">
        <w:rPr>
          <w:rFonts w:ascii="TH SarabunPSK" w:hAnsi="TH SarabunPSK" w:cs="TH SarabunPSK"/>
          <w:b/>
          <w:sz w:val="32"/>
          <w:szCs w:val="32"/>
          <w:cs/>
        </w:rPr>
        <w:t>โรงเรียนในเขตพื้นที่บริการ จำนวน</w:t>
      </w:r>
      <w:r w:rsidR="00C902A9" w:rsidRPr="0006351D">
        <w:rPr>
          <w:rFonts w:ascii="TH SarabunPSK" w:hAnsi="TH SarabunPSK" w:cs="TH SarabunPSK"/>
          <w:bCs/>
          <w:sz w:val="32"/>
          <w:szCs w:val="32"/>
          <w:cs/>
        </w:rPr>
        <w:t xml:space="preserve"> </w:t>
      </w:r>
    </w:p>
    <w:p w14:paraId="0AC3357A" w14:textId="240FFC4A" w:rsidR="003C19D9" w:rsidRPr="00A67D57" w:rsidRDefault="0006351D" w:rsidP="0006351D">
      <w:pPr>
        <w:spacing w:line="380" w:lineRule="exact"/>
        <w:jc w:val="thaiDistribute"/>
        <w:rPr>
          <w:rFonts w:ascii="TH SarabunPSK" w:hAnsi="TH SarabunPSK" w:cs="TH SarabunPSK"/>
          <w:b/>
          <w:sz w:val="32"/>
          <w:szCs w:val="32"/>
        </w:rPr>
      </w:pPr>
      <w:r w:rsidRPr="0006351D">
        <w:rPr>
          <w:rFonts w:ascii="TH SarabunPSK" w:hAnsi="TH SarabunPSK" w:cs="TH SarabunPSK"/>
          <w:bCs/>
          <w:sz w:val="32"/>
          <w:szCs w:val="32"/>
        </w:rPr>
        <w:t>6</w:t>
      </w:r>
      <w:r w:rsidR="00C902A9" w:rsidRPr="00956B70">
        <w:rPr>
          <w:rFonts w:ascii="TH SarabunPSK" w:hAnsi="TH SarabunPSK" w:cs="TH SarabunPSK"/>
          <w:b/>
          <w:sz w:val="32"/>
          <w:szCs w:val="32"/>
          <w:cs/>
        </w:rPr>
        <w:t xml:space="preserve"> โรงเรียน </w:t>
      </w:r>
      <w:r w:rsidR="00C902A9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และโรงเรียนใกล้เคียง </w:t>
      </w:r>
      <w:r w:rsidR="003C19D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มีความพึงพอใจในการรับการแนะแนวและประชาสัมพันธ์การศึกษาต่อโรงเรียนว</w:t>
      </w:r>
      <w:proofErr w:type="spellStart"/>
      <w:r w:rsidR="003C19D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ชิร</w:t>
      </w:r>
      <w:proofErr w:type="spellEnd"/>
      <w:r w:rsidR="003C19D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ป่าซาง</w:t>
      </w:r>
      <w:r w:rsidR="00A67D57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ในระดับมาก ขึ้นไป คิดเป็นร้อยละ</w:t>
      </w:r>
      <w:r w:rsidR="00A67D57" w:rsidRPr="00A67D57">
        <w:rPr>
          <w:rFonts w:ascii="TH SarabunPSK" w:hAnsi="TH SarabunPSK" w:cs="TH SarabunPSK"/>
          <w:bCs/>
          <w:sz w:val="32"/>
          <w:szCs w:val="32"/>
          <w:cs/>
          <w:lang w:val="th-TH"/>
        </w:rPr>
        <w:t xml:space="preserve"> </w:t>
      </w:r>
      <w:r w:rsidR="00A67D57" w:rsidRPr="00A67D57">
        <w:rPr>
          <w:rFonts w:ascii="TH SarabunPSK" w:hAnsi="TH SarabunPSK" w:cs="TH SarabunPSK"/>
          <w:bCs/>
          <w:sz w:val="32"/>
          <w:szCs w:val="32"/>
        </w:rPr>
        <w:t>80</w:t>
      </w:r>
      <w:r w:rsidR="00A67D57">
        <w:rPr>
          <w:rFonts w:ascii="TH SarabunPSK" w:hAnsi="TH SarabunPSK" w:cs="TH SarabunPSK"/>
          <w:b/>
          <w:sz w:val="32"/>
          <w:szCs w:val="32"/>
        </w:rPr>
        <w:t xml:space="preserve"> </w:t>
      </w:r>
    </w:p>
    <w:p w14:paraId="7DE74D94" w14:textId="750CF2DF" w:rsidR="003C19D9" w:rsidRPr="00A67D57" w:rsidRDefault="003C19D9" w:rsidP="003C19D9">
      <w:pPr>
        <w:spacing w:line="380" w:lineRule="exact"/>
        <w:rPr>
          <w:rFonts w:ascii="TH SarabunPSK" w:hAnsi="TH SarabunPSK" w:cs="TH SarabunPSK"/>
          <w:b/>
          <w:sz w:val="32"/>
          <w:szCs w:val="32"/>
          <w:cs/>
        </w:rPr>
      </w:pP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ab/>
      </w:r>
      <w:r w:rsidRPr="00956B70">
        <w:rPr>
          <w:rFonts w:ascii="TH SarabunPSK" w:hAnsi="TH SarabunPSK" w:cs="TH SarabunPSK"/>
          <w:bCs/>
          <w:sz w:val="32"/>
          <w:szCs w:val="32"/>
        </w:rPr>
        <w:t>4.2.2</w:t>
      </w:r>
      <w:r w:rsidRPr="00956B70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นักเรียนชั้นมัธยมศึกษาปีที่ 6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มีความเข้าใจในระบบการรับเข้าศึกษาต่อในระดับอุดมศึกษาและ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เกิด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ความพร้อมในการประกอบอาชีพ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  <w:r w:rsidR="00A67D57">
        <w:rPr>
          <w:rFonts w:ascii="TH SarabunPSK" w:hAnsi="TH SarabunPSK" w:cs="TH SarabunPSK"/>
          <w:b/>
          <w:sz w:val="32"/>
          <w:szCs w:val="32"/>
          <w:cs/>
          <w:lang w:val="th-TH"/>
        </w:rPr>
        <w:t>คิดเป็นร้อยละ</w:t>
      </w:r>
      <w:r w:rsidR="00A67D57" w:rsidRPr="00A67D57">
        <w:rPr>
          <w:rFonts w:ascii="TH SarabunPSK" w:hAnsi="TH SarabunPSK" w:cs="TH SarabunPSK"/>
          <w:bCs/>
          <w:sz w:val="32"/>
          <w:szCs w:val="32"/>
          <w:cs/>
          <w:lang w:val="th-TH"/>
        </w:rPr>
        <w:t xml:space="preserve"> </w:t>
      </w:r>
      <w:r w:rsidR="00A67D57" w:rsidRPr="00A67D57">
        <w:rPr>
          <w:rFonts w:ascii="TH SarabunPSK" w:hAnsi="TH SarabunPSK" w:cs="TH SarabunPSK"/>
          <w:bCs/>
          <w:sz w:val="32"/>
          <w:szCs w:val="32"/>
        </w:rPr>
        <w:t>80</w:t>
      </w:r>
    </w:p>
    <w:p w14:paraId="2D9812D0" w14:textId="1D0BD0D2" w:rsidR="003C19D9" w:rsidRPr="00A67D57" w:rsidRDefault="003C19D9" w:rsidP="003C19D9">
      <w:pPr>
        <w:spacing w:line="380" w:lineRule="exact"/>
        <w:ind w:firstLine="720"/>
        <w:rPr>
          <w:rFonts w:ascii="TH SarabunPSK" w:hAnsi="TH SarabunPSK" w:cs="TH SarabunPSK"/>
          <w:b/>
          <w:sz w:val="32"/>
          <w:szCs w:val="32"/>
          <w:cs/>
        </w:rPr>
      </w:pP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4.2.3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นักเรียนชั้น</w:t>
      </w:r>
      <w:r w:rsidR="00A67D57" w:rsidRPr="00956B70">
        <w:rPr>
          <w:rFonts w:ascii="TH SarabunPSK" w:hAnsi="TH SarabunPSK" w:cs="TH SarabunPSK"/>
          <w:b/>
          <w:sz w:val="32"/>
          <w:szCs w:val="32"/>
          <w:cs/>
        </w:rPr>
        <w:t>มัธยมศึกษาปีที่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3 และ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6 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ที่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เข้าร่วมกิจกรรมปัจฉิมนิเทศ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และเชิดชูเกียรติ </w:t>
      </w:r>
      <w:r w:rsidR="00A67D57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มีความพึงพอใจ</w:t>
      </w:r>
      <w:r w:rsidR="00A67D57">
        <w:rPr>
          <w:rFonts w:ascii="TH SarabunPSK" w:hAnsi="TH SarabunPSK" w:cs="TH SarabunPSK"/>
          <w:b/>
          <w:sz w:val="32"/>
          <w:szCs w:val="32"/>
          <w:cs/>
          <w:lang w:val="th-TH"/>
        </w:rPr>
        <w:t>ในระดับมาก ขึ้นไป คิดเป็นร้อยละ</w:t>
      </w:r>
      <w:r w:rsidR="00A67D57" w:rsidRPr="00A67D57">
        <w:rPr>
          <w:rFonts w:ascii="TH SarabunPSK" w:hAnsi="TH SarabunPSK" w:cs="TH SarabunPSK"/>
          <w:bCs/>
          <w:sz w:val="32"/>
          <w:szCs w:val="32"/>
          <w:cs/>
          <w:lang w:val="th-TH"/>
        </w:rPr>
        <w:t xml:space="preserve"> </w:t>
      </w:r>
      <w:r w:rsidR="0006351D">
        <w:rPr>
          <w:rFonts w:ascii="TH SarabunPSK" w:hAnsi="TH SarabunPSK" w:cs="TH SarabunPSK"/>
          <w:bCs/>
          <w:sz w:val="32"/>
          <w:szCs w:val="32"/>
        </w:rPr>
        <w:t>8</w:t>
      </w:r>
      <w:r w:rsidR="00A67D57">
        <w:rPr>
          <w:rFonts w:ascii="TH SarabunPSK" w:hAnsi="TH SarabunPSK" w:cs="TH SarabunPSK"/>
          <w:bCs/>
          <w:sz w:val="32"/>
          <w:szCs w:val="32"/>
        </w:rPr>
        <w:t>0</w:t>
      </w:r>
    </w:p>
    <w:p w14:paraId="3E168CB4" w14:textId="6956C01C" w:rsidR="003C19D9" w:rsidRPr="00956B70" w:rsidRDefault="003C19D9" w:rsidP="003C19D9">
      <w:pPr>
        <w:spacing w:line="380" w:lineRule="exact"/>
        <w:ind w:firstLine="720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4.2.4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นักเรียนชั้น</w:t>
      </w:r>
      <w:r w:rsidR="00A67D57" w:rsidRPr="00956B70">
        <w:rPr>
          <w:rFonts w:ascii="TH SarabunPSK" w:hAnsi="TH SarabunPSK" w:cs="TH SarabunPSK"/>
          <w:b/>
          <w:sz w:val="32"/>
          <w:szCs w:val="32"/>
          <w:cs/>
        </w:rPr>
        <w:t>มัธยมศึกษาปีที่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4-6 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ที่ได้รับ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การบริการกู้ยืมเงินเพื่อการศึกษา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ได้รับการพิจารณาผ่านระบบ </w:t>
      </w:r>
      <w:r w:rsidR="00A67D57" w:rsidRPr="00A67D57">
        <w:rPr>
          <w:rFonts w:ascii="TH SarabunPSK" w:hAnsi="TH SarabunPSK" w:cs="TH SarabunPSK"/>
          <w:bCs/>
          <w:sz w:val="32"/>
          <w:szCs w:val="32"/>
        </w:rPr>
        <w:t>DSL</w:t>
      </w:r>
      <w:r w:rsidR="00A67D57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จากกองทุนกู้ยืมเงินเพื่อการศึกษา ดำเนินการอย่างเป็นระบบ ตามขั้นตอน เป็นไปด้วยความเรียบร้อย สามารถอนุมัติเงินกู้ยืมให้ ครบถ้วนและครบจำนวนทุกราย</w:t>
      </w:r>
      <w:r w:rsidR="0006351D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ที่ขอยื่นกู้เงิน</w:t>
      </w:r>
    </w:p>
    <w:p w14:paraId="0E14D360" w14:textId="7175F9B3" w:rsidR="00A67D57" w:rsidRPr="00956B70" w:rsidRDefault="003C19D9" w:rsidP="00A67D57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956B70">
        <w:rPr>
          <w:rFonts w:ascii="TH SarabunPSK" w:hAnsi="TH SarabunPSK" w:cs="TH SarabunPSK"/>
          <w:b/>
          <w:sz w:val="32"/>
          <w:szCs w:val="32"/>
          <w:cs/>
        </w:rPr>
        <w:t xml:space="preserve">4.2.5 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งานแนะแนว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สามารถ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พัฒนา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งาน</w:t>
      </w:r>
      <w:r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อย่างเป็นระบบและมีประสิทธิภาพ</w:t>
      </w:r>
      <w:r w:rsidR="00A67D57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 </w:t>
      </w:r>
      <w:r w:rsidR="00A67D57" w:rsidRPr="00A67D57">
        <w:rPr>
          <w:rFonts w:ascii="TH SarabunPSK" w:hAnsi="TH SarabunPSK" w:cs="TH SarabunPSK" w:hint="cs"/>
          <w:sz w:val="32"/>
          <w:szCs w:val="32"/>
          <w:cs/>
          <w:lang w:val="th-TH"/>
        </w:rPr>
        <w:t>มี</w:t>
      </w:r>
      <w:r w:rsidR="00A67D57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บรรยากาศ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ที่ด</w:t>
      </w:r>
      <w:r w:rsidR="0006351D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ีของการประชาสัมพันธ์งานแนะแนว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มีบรรยากาศของการเอื้อให้นักเรียนมาติดตามการแนะแนวการศึกษา</w:t>
      </w:r>
      <w:r w:rsidR="009E5B65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และการประกอบอาชีพ </w:t>
      </w:r>
      <w:r w:rsidR="00A67D57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และ</w:t>
      </w:r>
      <w:r w:rsidR="009E5B65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อำนวยความสะดวกต่อการ</w:t>
      </w:r>
      <w:r w:rsidR="00A67D57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บริหารงานแนะแนว</w:t>
      </w:r>
      <w:r w:rsidR="00A67D57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 </w:t>
      </w:r>
      <w:r w:rsidR="00A67D57" w:rsidRPr="00C902A9">
        <w:rPr>
          <w:rFonts w:ascii="TH SarabunPSK" w:hAnsi="TH SarabunPSK" w:cs="TH SarabunPSK" w:hint="cs"/>
          <w:sz w:val="32"/>
          <w:szCs w:val="32"/>
          <w:cs/>
          <w:lang w:val="th-TH"/>
        </w:rPr>
        <w:t>และการขอทุนการศึกษา</w:t>
      </w:r>
    </w:p>
    <w:p w14:paraId="3C5C4BAE" w14:textId="09FB14CE" w:rsidR="003C19D9" w:rsidRDefault="009E5B65" w:rsidP="003C19D9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4.2.6 นักเรียนชั้นมัธยมศึกษาปีที่ </w:t>
      </w:r>
      <w:r w:rsidR="003C19D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1-</w:t>
      </w:r>
      <w:r>
        <w:rPr>
          <w:rFonts w:ascii="TH SarabunPSK" w:hAnsi="TH SarabunPSK" w:cs="TH SarabunPSK"/>
          <w:b/>
          <w:sz w:val="32"/>
          <w:szCs w:val="32"/>
        </w:rPr>
        <w:t>3</w:t>
      </w:r>
      <w:r w:rsidR="003C19D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ที่มีสถานะยากจน</w:t>
      </w:r>
      <w:r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ได้รับการพิจารณาเงินทุนปัจจัยพื้นฐานนักเรียนยากจน โดยได้รับเงินทุนปัจจัย อย่างมีระบบ ขั้นตอน มี</w:t>
      </w:r>
      <w:r w:rsidR="003C19D9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การดำเนินงานของโรงเรียน</w:t>
      </w:r>
      <w:r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ที่ถูกต้องครบถ้วน ตามกระบวนการที่กระทรวงศึกษาธิการ กำหนดไว้ </w:t>
      </w:r>
    </w:p>
    <w:p w14:paraId="53198853" w14:textId="2AE1270F" w:rsidR="00D57456" w:rsidRPr="00956B70" w:rsidRDefault="00676073" w:rsidP="00321E2E">
      <w:pPr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956B7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956B70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</w:t>
      </w:r>
      <w:proofErr w:type="spellStart"/>
      <w:r w:rsidR="00D57456" w:rsidRPr="00956B70">
        <w:rPr>
          <w:rFonts w:ascii="TH SarabunPSK" w:hAnsi="TH SarabunPSK" w:cs="TH SarabunPSK"/>
          <w:b/>
          <w:bCs/>
          <w:sz w:val="32"/>
          <w:szCs w:val="32"/>
          <w:cs/>
        </w:rPr>
        <w:t>ข</w:t>
      </w:r>
      <w:r w:rsidR="001A2BDA" w:rsidRPr="00956B70">
        <w:rPr>
          <w:rFonts w:ascii="TH SarabunPSK" w:hAnsi="TH SarabunPSK" w:cs="TH SarabunPSK" w:hint="cs"/>
          <w:b/>
          <w:bCs/>
          <w:sz w:val="32"/>
          <w:szCs w:val="32"/>
          <w:cs/>
        </w:rPr>
        <w:t>ั้</w:t>
      </w:r>
      <w:proofErr w:type="spellEnd"/>
      <w:r w:rsidR="001A2BDA" w:rsidRPr="00956B70">
        <w:rPr>
          <w:rFonts w:ascii="TH SarabunPSK" w:hAnsi="TH SarabunPSK" w:cs="TH SarabunPSK"/>
          <w:b/>
          <w:bCs/>
          <w:sz w:val="32"/>
          <w:szCs w:val="32"/>
          <w:cs/>
        </w:rPr>
        <w:softHyphen/>
      </w:r>
      <w:r w:rsidR="00D57456" w:rsidRPr="00956B70">
        <w:rPr>
          <w:rFonts w:ascii="TH SarabunPSK" w:hAnsi="TH SarabunPSK" w:cs="TH SarabunPSK"/>
          <w:b/>
          <w:bCs/>
          <w:sz w:val="32"/>
          <w:szCs w:val="32"/>
          <w:cs/>
        </w:rPr>
        <w:t>นตอนการดำเนินงาน</w:t>
      </w:r>
    </w:p>
    <w:p w14:paraId="158FC002" w14:textId="2AB5F901" w:rsidR="00D57456" w:rsidRPr="00956B70" w:rsidRDefault="00B67410" w:rsidP="0061332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ภาคเรียนที่ </w:t>
      </w:r>
      <w:r w:rsidRPr="00956B70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06351D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1650" w:rsidRPr="00956B70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 w:rsidRPr="00956B70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06351D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1650" w:rsidRPr="00956B70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06351D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 w:rsidRPr="00956B70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956B70" w:rsidRPr="00956B70" w14:paraId="357124A9" w14:textId="77777777" w:rsidTr="0007527C">
        <w:trPr>
          <w:tblHeader/>
        </w:trPr>
        <w:tc>
          <w:tcPr>
            <w:tcW w:w="357" w:type="dxa"/>
            <w:shd w:val="clear" w:color="auto" w:fill="auto"/>
          </w:tcPr>
          <w:p w14:paraId="46C5B6C3" w14:textId="77777777" w:rsidR="00D57456" w:rsidRPr="00956B7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2A012CDC" w14:textId="77777777" w:rsidR="00D57456" w:rsidRPr="00956B7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0A22BB7B" w14:textId="77777777" w:rsidR="00D57456" w:rsidRPr="00956B7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717F2311" w14:textId="77777777" w:rsidR="00D57456" w:rsidRPr="00956B7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6B70" w:rsidRPr="00956B70" w14:paraId="4D638619" w14:textId="77777777" w:rsidTr="0007527C">
        <w:tc>
          <w:tcPr>
            <w:tcW w:w="357" w:type="dxa"/>
            <w:shd w:val="clear" w:color="auto" w:fill="auto"/>
          </w:tcPr>
          <w:p w14:paraId="50982702" w14:textId="21249DC7" w:rsidR="003C19D9" w:rsidRPr="00956B70" w:rsidRDefault="003C19D9" w:rsidP="001A2BDA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956B70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199" w:type="dxa"/>
            <w:shd w:val="clear" w:color="auto" w:fill="auto"/>
          </w:tcPr>
          <w:p w14:paraId="50D86D3E" w14:textId="77777777" w:rsidR="00095D9C" w:rsidRDefault="003C19D9" w:rsidP="001A2BDA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  <w:t>กิจกรรม</w:t>
            </w:r>
            <w:r w:rsidRPr="00956B7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คาราวานวิชาการ </w:t>
            </w:r>
            <w:r w:rsidR="00095D9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งาน</w:t>
            </w:r>
            <w:r w:rsidRPr="00956B7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แนะแนวนักเรียน </w:t>
            </w:r>
          </w:p>
          <w:p w14:paraId="14C59AFC" w14:textId="59B03318" w:rsidR="003C19D9" w:rsidRPr="00956B70" w:rsidRDefault="00095D9C" w:rsidP="001A2BDA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ชั้น</w:t>
            </w:r>
            <w:r w:rsidR="003C19D9" w:rsidRPr="00956B7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>ป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 xml:space="preserve">ระถมศึกษาปีที่ </w:t>
            </w:r>
            <w:r w:rsidR="003C19D9" w:rsidRPr="00956B7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>6 และ ม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 xml:space="preserve">ัธยมศึกษาปีที่ </w:t>
            </w:r>
            <w:r w:rsidR="003C19D9" w:rsidRPr="00956B7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>3</w:t>
            </w:r>
          </w:p>
          <w:p w14:paraId="7BD77828" w14:textId="77777777" w:rsidR="003C19D9" w:rsidRPr="00956B70" w:rsidRDefault="003C19D9" w:rsidP="001A2BDA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lastRenderedPageBreak/>
              <w:t>วิธีการดำเนินงาน</w:t>
            </w:r>
          </w:p>
          <w:p w14:paraId="29E921F9" w14:textId="0AEE2489" w:rsidR="00F92A46" w:rsidRPr="00F92A46" w:rsidRDefault="00F92A46" w:rsidP="00F92A4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92A46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แต่งตั้งคณะกรรมการดำเนินงาน และกำหนดปฏิทิน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92A4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การแนะแนว พร้อมกับประสานงานการแนะแนว กับโรงเรียนเขตพื้นที่บริการ และโรงเรียนใกล้เคียง</w:t>
            </w:r>
          </w:p>
          <w:p w14:paraId="142982BB" w14:textId="00D4D506" w:rsidR="003C19D9" w:rsidRPr="00956B70" w:rsidRDefault="00F92A46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ดำเนินกิจกรรมคาราวานวิชาการ งานแนะแนว </w:t>
            </w:r>
            <w:r w:rsidR="003C19D9"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พบปะพูดคุยกับ</w:t>
            </w:r>
            <w:r w:rsidR="00095D9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นักเรียนชั้นประถมศึกษาปีที่ </w:t>
            </w:r>
            <w:r w:rsidR="003C19D9"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="00095D9C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ในโรงเรียนเขตพื้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นที่บริการและโรงเรียนใกล้เคียง 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และประสานงานกับกิจกรรมสภานักเรียน</w:t>
            </w:r>
            <w:r w:rsidR="0006351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และงานประชาสัมพันธ์โรงเรียน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C19D9"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เพื่อสอบถามความต้องการและประชาสัมพันธ์โรงเรียน </w:t>
            </w:r>
            <w:r w:rsidR="000E4276"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เพื่อสร้างแรงจูงใจในการมาเรียน</w:t>
            </w:r>
          </w:p>
          <w:p w14:paraId="701FCC02" w14:textId="04ADD62A" w:rsidR="003C19D9" w:rsidRDefault="003C19D9" w:rsidP="000E4276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E427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97A0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ประสานงานกับงาน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ประชาสัมพันธ์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ทำป้ายไวนิล </w:t>
            </w:r>
            <w:r w:rsidR="0006351D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เอกสารประชาสัมพันธ์เกี่ยวกับ</w:t>
            </w:r>
            <w:r w:rsidR="000E4276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ความสำเร็จของ</w:t>
            </w:r>
            <w:r w:rsidR="00097A02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โรงเรียนและ</w:t>
            </w:r>
            <w:r w:rsidR="000E42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 </w:t>
            </w:r>
            <w:r w:rsidR="00097A0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และจัด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ทำสื่อออนไลน์</w:t>
            </w:r>
            <w:r w:rsidR="00097A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="000E4276">
              <w:rPr>
                <w:rFonts w:ascii="TH SarabunPSK" w:hAnsi="TH SarabunPSK" w:cs="TH SarabunPSK"/>
                <w:sz w:val="32"/>
                <w:szCs w:val="32"/>
              </w:rPr>
              <w:t>Power point, Infographic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56B7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และเผยแพร่ในชุมชนอย่างต่อเนื่อง</w:t>
            </w:r>
          </w:p>
          <w:p w14:paraId="0F09247C" w14:textId="77777777" w:rsidR="000E4276" w:rsidRDefault="000E4276" w:rsidP="000E4276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4.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ประสานงานกับงานรับนักเรียน เพื่อวางแผนการรับนักเรียนในระดับชั้นมัธยมศึกษาปีที่ </w:t>
            </w: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1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และ </w:t>
            </w: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4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(แผนการเรียนวิทย์ และศิลป์)</w:t>
            </w:r>
          </w:p>
          <w:p w14:paraId="74D05635" w14:textId="50DBC167" w:rsidR="000E4276" w:rsidRPr="000E4276" w:rsidRDefault="000E4276" w:rsidP="008307B4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5.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ประเมินกิจกรรมและสรุปผล</w:t>
            </w:r>
          </w:p>
        </w:tc>
        <w:tc>
          <w:tcPr>
            <w:tcW w:w="2089" w:type="dxa"/>
            <w:shd w:val="clear" w:color="auto" w:fill="auto"/>
          </w:tcPr>
          <w:p w14:paraId="4B4AEC09" w14:textId="029A9F10" w:rsidR="003C19D9" w:rsidRPr="00956B70" w:rsidRDefault="00095D9C" w:rsidP="00442FE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lastRenderedPageBreak/>
              <w:t>มกราคม-</w:t>
            </w:r>
            <w:r w:rsidR="00442FE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กุมภาพันธ์ </w:t>
            </w:r>
            <w:r w:rsidR="00AC2F0A" w:rsidRPr="00956B70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06351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6BD7B5BA" w14:textId="0EBB0922" w:rsidR="003C19D9" w:rsidRPr="00956B70" w:rsidRDefault="003C19D9" w:rsidP="003C19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6B70" w:rsidRPr="00956B70" w14:paraId="409B279A" w14:textId="77777777" w:rsidTr="0007527C">
        <w:tc>
          <w:tcPr>
            <w:tcW w:w="357" w:type="dxa"/>
            <w:shd w:val="clear" w:color="auto" w:fill="auto"/>
          </w:tcPr>
          <w:p w14:paraId="3B3273B3" w14:textId="6F9D8B21" w:rsidR="001F75C3" w:rsidRPr="00956B70" w:rsidRDefault="001F75C3" w:rsidP="001A2BDA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956B70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199" w:type="dxa"/>
            <w:shd w:val="clear" w:color="auto" w:fill="auto"/>
          </w:tcPr>
          <w:p w14:paraId="531202BD" w14:textId="77777777" w:rsidR="000E4276" w:rsidRPr="00956B70" w:rsidRDefault="001F75C3" w:rsidP="000E4276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กิจกรรม</w:t>
            </w: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แนะแนวการศึกษาต่อ</w:t>
            </w:r>
            <w:r w:rsidR="000E42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และ</w:t>
            </w:r>
            <w:r w:rsidR="000E4276" w:rsidRPr="000E427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การประกอบอาชีพ</w:t>
            </w:r>
          </w:p>
          <w:p w14:paraId="477A8396" w14:textId="16FCF802" w:rsidR="001F75C3" w:rsidRPr="00956B70" w:rsidRDefault="000E4276" w:rsidP="001A2BD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 xml:space="preserve"> สำหรับ</w:t>
            </w:r>
            <w:r w:rsidR="001F75C3"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นักเรียนชั้นมัธยมศึกษาปีที่ 6</w:t>
            </w:r>
          </w:p>
          <w:p w14:paraId="4216EB7B" w14:textId="77777777" w:rsidR="001F75C3" w:rsidRPr="00956B70" w:rsidRDefault="001F75C3" w:rsidP="001A2BDA">
            <w:pPr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0454AD4C" w14:textId="3827C1AA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1. วางแผนและติดต่อประสานงานความร่วมมือกับสถาบันการศึกษา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ระดับอุดมศึกษา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และสำนักงานแรงงานจังหวัดลำพูน หรือสถานประกอบการอื่น ๆ เพื่อหาข้อมูล การศึกษาต่อและการประกอบอาชีพ</w:t>
            </w:r>
          </w:p>
          <w:p w14:paraId="3F88E765" w14:textId="4A8FDF20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ดำเนินการให้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สถาบันการศึกษา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ระดับอุดมศึกษา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สำนักงานแรงงานจังหวัดลำพูน เข้ามาแนะแนวให้แก่นักเรียน</w:t>
            </w:r>
          </w:p>
          <w:p w14:paraId="0221DCAC" w14:textId="0763CDE6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="00097A0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ประชาสัมพันธ์ให้นั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กเรียนเข้าร่วม</w:t>
            </w:r>
            <w:r w:rsidR="00097A0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การจัดกิจกรรมกับสถาบันการศึกษา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หน่วยงาน องค์กรอื่น ๆ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หรือ ร่วมกิจกรรมเปิดบ้าน (</w:t>
            </w:r>
            <w:r w:rsidR="000E4276">
              <w:rPr>
                <w:rFonts w:ascii="TH SarabunPSK" w:hAnsi="TH SarabunPSK" w:cs="TH SarabunPSK"/>
                <w:sz w:val="32"/>
                <w:szCs w:val="32"/>
              </w:rPr>
              <w:t xml:space="preserve">Open House) 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ทั้งรูปแบบ </w:t>
            </w:r>
            <w:r w:rsidR="000E4276">
              <w:rPr>
                <w:rFonts w:ascii="TH SarabunPSK" w:hAnsi="TH SarabunPSK" w:cs="TH SarabunPSK"/>
                <w:sz w:val="32"/>
                <w:szCs w:val="32"/>
              </w:rPr>
              <w:t xml:space="preserve">On line 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097A02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="000E4276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On Site 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แล้วแต่กรณีและความเหมาะสมของสถานการณ์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เพื่อ</w:t>
            </w:r>
            <w:r w:rsidR="000E427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ให้นักเรียนได้มีการ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วางแผนการศึกษาและการประกอบอาชีพในอนาคต</w:t>
            </w:r>
          </w:p>
          <w:p w14:paraId="40AE88FD" w14:textId="30175BCD" w:rsidR="000E4276" w:rsidRPr="00A92639" w:rsidRDefault="001F75C3" w:rsidP="001A2B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92639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="00A92639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ครูแนะแนว ได้เข้าร่วมอบรม ประชุม และสัมมนา     จากสถาบันอุดมศึกษา เพื่อพัฒนาตนเองและได้รับความรู้ที่ทันสมัย พัฒนาระบบงานแนะแนวและการเข้ารับการศึกษาต่อในระบบ</w:t>
            </w:r>
            <w:r w:rsidR="00097A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097A02">
              <w:rPr>
                <w:rFonts w:ascii="TH SarabunPSK" w:hAnsi="TH SarabunPSK" w:cs="TH SarabunPSK" w:hint="cs"/>
                <w:sz w:val="32"/>
                <w:szCs w:val="32"/>
                <w:cs/>
              </w:rPr>
              <w:t>ทป</w:t>
            </w:r>
            <w:proofErr w:type="spellEnd"/>
            <w:r w:rsidR="00097A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อ. </w:t>
            </w:r>
            <w:r w:rsidR="00A926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 </w:t>
            </w:r>
            <w:r w:rsidR="00097A02">
              <w:rPr>
                <w:rFonts w:ascii="TH SarabunPSK" w:hAnsi="TH SarabunPSK" w:cs="TH SarabunPSK"/>
                <w:sz w:val="32"/>
                <w:szCs w:val="32"/>
              </w:rPr>
              <w:t>TCAS67</w:t>
            </w:r>
            <w:r w:rsidR="00A9263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98D6555" w14:textId="763C4957" w:rsidR="001F75C3" w:rsidRPr="00956B70" w:rsidRDefault="001F75C3" w:rsidP="008307B4">
            <w:pPr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92639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8307B4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ประเมินกิจกรรมและสรุปผล</w:t>
            </w:r>
          </w:p>
        </w:tc>
        <w:tc>
          <w:tcPr>
            <w:tcW w:w="2089" w:type="dxa"/>
            <w:shd w:val="clear" w:color="auto" w:fill="auto"/>
          </w:tcPr>
          <w:p w14:paraId="60753668" w14:textId="488F38C0" w:rsidR="001F75C3" w:rsidRPr="00956B70" w:rsidRDefault="001F75C3" w:rsidP="00097A02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t>พ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ฤศจิกายน </w:t>
            </w:r>
            <w:r w:rsidRPr="00956B70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097A02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</w:t>
            </w:r>
            <w:r w:rsidR="00442FE2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097A02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0BB52D65" w14:textId="08330D8C" w:rsidR="001F75C3" w:rsidRPr="00956B70" w:rsidRDefault="001F75C3" w:rsidP="001F75C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527C" w:rsidRPr="00956B70" w14:paraId="08FB7C12" w14:textId="77777777" w:rsidTr="0007527C">
        <w:tc>
          <w:tcPr>
            <w:tcW w:w="357" w:type="dxa"/>
            <w:shd w:val="clear" w:color="auto" w:fill="auto"/>
          </w:tcPr>
          <w:p w14:paraId="39234E44" w14:textId="10E2E8D5" w:rsidR="001F75C3" w:rsidRPr="00956B70" w:rsidRDefault="001F75C3" w:rsidP="001A2BDA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956B70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199" w:type="dxa"/>
            <w:shd w:val="clear" w:color="auto" w:fill="auto"/>
          </w:tcPr>
          <w:p w14:paraId="6C0AF1CB" w14:textId="77777777" w:rsidR="001F75C3" w:rsidRPr="00956B70" w:rsidRDefault="001F75C3" w:rsidP="001A2BD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>กิจกรรมปัจฉิมนิเทศและเชิดชูเกียรตินักเรียน</w:t>
            </w:r>
          </w:p>
          <w:p w14:paraId="7AEADE58" w14:textId="77777777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1F60E1DD" w14:textId="52F653D1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1. วางแผน</w:t>
            </w:r>
            <w:r w:rsidR="00A92639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เตรียมการ แต่งตั้งคณะกรรมการสำหรับ    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การดำเนินการจัดกิจกรรมปัจฉิมนิเทศนักเรียน</w:t>
            </w:r>
          </w:p>
          <w:p w14:paraId="62C5938E" w14:textId="77777777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จัดเตรียมข้อมูลสารสนเทศนักเรียนที่สามารถเข้าศึกษาต่อในระดับ มหาวิทยาลัยและสถานประกอบการ</w:t>
            </w:r>
          </w:p>
          <w:p w14:paraId="50BA983C" w14:textId="047F662D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จัดเตรียมกิจกรรมปัจฉิม</w:t>
            </w:r>
            <w:r w:rsidR="00A92639" w:rsidRPr="00A92639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และเชิดชูเกียรตินักเรียน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เช่น พานบายศรี, เข็มกลัดช่อดอกไม้, ป้ายไวนิล, </w:t>
            </w:r>
            <w:r w:rsidR="00B63754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ของที่ระลึก   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ช่อดอกไม้</w:t>
            </w:r>
            <w:r w:rsidR="00A92639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หรือของขวัญ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และวัสดุอุปกรณ์ที่เกี่ยวข้อง</w:t>
            </w:r>
            <w:r w:rsidR="00A92639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พร้อมกับประสานงานกับงานทะเบียน ร่วมจัดกิจกรรมงานวันรับมอบประกาศนียบัตรทางการศึกษา </w:t>
            </w:r>
          </w:p>
          <w:p w14:paraId="216F13FC" w14:textId="4B963033" w:rsidR="001F75C3" w:rsidRPr="00A92639" w:rsidRDefault="001F75C3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4.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จัดเตรียมสถานที่ ซุ้มถ่ายรูป</w:t>
            </w: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ป้ายไวนิลแสดงความยินดีนักเรียนที่สอบคัดเลือกเข้าศึกษาต่อในระดับอุดมศึกษาทั้งของภาครัฐและเอกชน</w:t>
            </w:r>
            <w:r w:rsidR="00A92639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และมอบของที่ระลึกแก่นักเรียนที่จบการศึกษา ชั้นมัธยมศึกษาปีที่ </w:t>
            </w:r>
            <w:r w:rsidR="00A92639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A926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A92639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</w:p>
          <w:p w14:paraId="1A7E62A5" w14:textId="3D5E6A63" w:rsidR="001F75C3" w:rsidRPr="00956B70" w:rsidRDefault="001F75C3" w:rsidP="001A2BD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5.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ติดตามประเมินผลความพึงพอใจในการเข้าร่วมกิจกรรม</w:t>
            </w: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สรุปและรายงานผล</w:t>
            </w:r>
          </w:p>
        </w:tc>
        <w:tc>
          <w:tcPr>
            <w:tcW w:w="2089" w:type="dxa"/>
            <w:shd w:val="clear" w:color="auto" w:fill="auto"/>
          </w:tcPr>
          <w:p w14:paraId="7D9B028B" w14:textId="6478AC85" w:rsidR="001F75C3" w:rsidRPr="00956B70" w:rsidRDefault="00A92639" w:rsidP="00442FE2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1F75C3"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256</w:t>
            </w:r>
            <w:r w:rsidR="00B6375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3EBD8DF3" w14:textId="77777777" w:rsidR="001F75C3" w:rsidRPr="00956B70" w:rsidRDefault="001F75C3" w:rsidP="001F75C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</w:p>
        </w:tc>
      </w:tr>
      <w:tr w:rsidR="00FC235D" w:rsidRPr="00956B70" w14:paraId="2EE05EEF" w14:textId="77777777" w:rsidTr="0007527C">
        <w:tc>
          <w:tcPr>
            <w:tcW w:w="357" w:type="dxa"/>
            <w:shd w:val="clear" w:color="auto" w:fill="auto"/>
          </w:tcPr>
          <w:p w14:paraId="2185D0F5" w14:textId="70A6D0F6" w:rsidR="00FC235D" w:rsidRPr="00956B70" w:rsidRDefault="00FC235D" w:rsidP="001A2BDA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4</w:t>
            </w:r>
          </w:p>
        </w:tc>
        <w:tc>
          <w:tcPr>
            <w:tcW w:w="5199" w:type="dxa"/>
            <w:shd w:val="clear" w:color="auto" w:fill="auto"/>
          </w:tcPr>
          <w:p w14:paraId="4C0A7FCF" w14:textId="77777777" w:rsidR="00B63754" w:rsidRPr="00956B70" w:rsidRDefault="00B63754" w:rsidP="00B63754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</w:t>
            </w: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งานกองทุนกู้ยืมเงินเพื่อการศึกษา</w:t>
            </w:r>
          </w:p>
          <w:p w14:paraId="4CB0A7A5" w14:textId="77777777" w:rsidR="00FC235D" w:rsidRPr="00956B70" w:rsidRDefault="00FC235D" w:rsidP="00FC235D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3C0DE322" w14:textId="77777777" w:rsidR="00B63754" w:rsidRDefault="00B63754" w:rsidP="00B6375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ศึกษาข้อมูล การดำเนินงานของปฏิทิน กำหนดการให้กู้ยืม ประจำปี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เพื่อเป็นข้อมูลในเบื้องต้น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และเตรียมความพร้อมการทำงาน</w:t>
            </w:r>
          </w:p>
          <w:p w14:paraId="5BE4326D" w14:textId="2D93E607" w:rsidR="00B63754" w:rsidRPr="00956B70" w:rsidRDefault="00B63754" w:rsidP="00B6375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 2.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ประชาสัมพันธ์ให้นักเรียนที่มี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กู้ยืมเงิน พร้อมเตรียมจัดทำเอกสาร แบบยืนยันการเบิกเงินกู้ยืม ภาคเรียนที่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และดำเนินการในระบบ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DSL </w:t>
            </w:r>
          </w:p>
          <w:p w14:paraId="5C6F53BE" w14:textId="7AA3D9DD" w:rsidR="00B63754" w:rsidRPr="00956B70" w:rsidRDefault="00B63754" w:rsidP="00B6375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นัดหมายนักเรียน พร้อมผู้แทนโดยชอบธรรม ดำเนินการ ลงนามเอกสาร เพื่อดำเนินการจัดทำแบบยืนยันการเบิกเงินกู้ยืม </w:t>
            </w:r>
          </w:p>
          <w:p w14:paraId="4BF2061F" w14:textId="2A19903E" w:rsidR="00B63754" w:rsidRPr="00956B70" w:rsidRDefault="00B63754" w:rsidP="00B6375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  5.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ดำเนินการส่งเอกสาร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ประกอบ </w:t>
            </w:r>
            <w:r w:rsidR="00652410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เพื่อ </w:t>
            </w:r>
            <w:r w:rsidR="00652410">
              <w:rPr>
                <w:rFonts w:ascii="TH SarabunPSK" w:hAnsi="TH SarabunPSK" w:cs="TH SarabunPSK"/>
                <w:sz w:val="32"/>
                <w:szCs w:val="32"/>
              </w:rPr>
              <w:t xml:space="preserve">upload </w:t>
            </w:r>
            <w:r w:rsidR="006524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ในระบบ </w:t>
            </w:r>
            <w:r w:rsidR="00652410">
              <w:rPr>
                <w:rFonts w:ascii="TH SarabunPSK" w:hAnsi="TH SarabunPSK" w:cs="TH SarabunPSK"/>
                <w:sz w:val="32"/>
                <w:szCs w:val="32"/>
              </w:rPr>
              <w:t xml:space="preserve">DSL </w:t>
            </w:r>
            <w:r w:rsidR="006524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และส่งเอกสารต้นฉบับให้กับธนาคารกรุงไทย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ให้ทันต่อระยะเวลาที่กำหนด</w:t>
            </w:r>
          </w:p>
          <w:p w14:paraId="520CC7E5" w14:textId="1EE1AB61" w:rsidR="00B63754" w:rsidRPr="00956B70" w:rsidRDefault="00B63754" w:rsidP="00B63754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6.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สรุปและรายงานผล</w:t>
            </w:r>
          </w:p>
          <w:p w14:paraId="25AE08DE" w14:textId="28DB1B84" w:rsidR="00FC235D" w:rsidRPr="00956B70" w:rsidRDefault="00FC235D" w:rsidP="00FC235D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2089" w:type="dxa"/>
            <w:shd w:val="clear" w:color="auto" w:fill="auto"/>
          </w:tcPr>
          <w:p w14:paraId="2096F987" w14:textId="1B04F942" w:rsidR="00FC235D" w:rsidRDefault="00FC235D" w:rsidP="00B637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พฤศจิกายน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B63754">
              <w:rPr>
                <w:rFonts w:ascii="TH SarabunPSK" w:hAnsi="TH SarabunPSK" w:cs="TH SarabunPSK" w:hint="cs"/>
                <w:sz w:val="32"/>
                <w:szCs w:val="32"/>
                <w:cs/>
              </w:rPr>
              <w:t>ธันวาคม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14:paraId="5AEF7174" w14:textId="77777777" w:rsidR="00FC235D" w:rsidRPr="00956B70" w:rsidRDefault="00FC235D" w:rsidP="001F75C3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</w:p>
        </w:tc>
      </w:tr>
    </w:tbl>
    <w:p w14:paraId="1E919522" w14:textId="7025947A" w:rsidR="00B67410" w:rsidRPr="00956B70" w:rsidRDefault="00B67410" w:rsidP="00321E2E">
      <w:pPr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ภาคเรียนที่ </w:t>
      </w:r>
      <w:r w:rsidRPr="00956B70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C0767F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 w:rsidRPr="00956B70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 w:rsidRPr="00956B70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C0767F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 w:rsidRPr="00956B70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256</w:t>
      </w:r>
      <w:r w:rsidR="00C0767F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 w:rsidRPr="00956B70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956B70" w:rsidRPr="00956B70" w14:paraId="31436DEB" w14:textId="77777777" w:rsidTr="0007527C">
        <w:trPr>
          <w:tblHeader/>
        </w:trPr>
        <w:tc>
          <w:tcPr>
            <w:tcW w:w="357" w:type="dxa"/>
            <w:shd w:val="clear" w:color="auto" w:fill="auto"/>
          </w:tcPr>
          <w:p w14:paraId="5212F152" w14:textId="77777777" w:rsidR="0028202E" w:rsidRPr="00956B70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3BC0CAEE" w14:textId="77777777" w:rsidR="0028202E" w:rsidRPr="00956B70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6E35D4C4" w14:textId="77777777" w:rsidR="0028202E" w:rsidRPr="00956B70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223047E9" w14:textId="77777777" w:rsidR="0028202E" w:rsidRPr="00956B70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6B70" w:rsidRPr="00956B70" w14:paraId="6528E917" w14:textId="77777777" w:rsidTr="0007527C">
        <w:tc>
          <w:tcPr>
            <w:tcW w:w="357" w:type="dxa"/>
            <w:shd w:val="clear" w:color="auto" w:fill="auto"/>
          </w:tcPr>
          <w:p w14:paraId="02DC93A9" w14:textId="7D5DA12F" w:rsidR="001F75C3" w:rsidRPr="00956B70" w:rsidRDefault="001F75C3" w:rsidP="001A2BDA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956B7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199" w:type="dxa"/>
            <w:shd w:val="clear" w:color="auto" w:fill="auto"/>
          </w:tcPr>
          <w:p w14:paraId="145B6BC8" w14:textId="538AC5D0" w:rsidR="001F75C3" w:rsidRPr="00956B70" w:rsidRDefault="001F75C3" w:rsidP="001A2BDA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="00DA6E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</w:t>
            </w: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งานกองทุนกู้ยืมเงินเพื่อการศึกษา</w:t>
            </w:r>
          </w:p>
          <w:p w14:paraId="12429819" w14:textId="77777777" w:rsidR="001F75C3" w:rsidRPr="00956B70" w:rsidRDefault="001F75C3" w:rsidP="001A2BDA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single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3CCE23A6" w14:textId="02737C5D" w:rsidR="00DA6EF2" w:rsidRPr="00956B70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1. </w:t>
            </w:r>
            <w:r w:rsidR="00DA6EF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ศึกษาข้อมูล การดำเนินงานของปฏิทิน กำหนดการให้กู้ยืม ประจำปี</w:t>
            </w:r>
            <w:r w:rsidR="00C0767F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="00C0767F">
              <w:rPr>
                <w:rFonts w:ascii="TH SarabunPSK" w:hAnsi="TH SarabunPSK" w:cs="TH SarabunPSK"/>
                <w:sz w:val="32"/>
                <w:szCs w:val="32"/>
              </w:rPr>
              <w:t>2567</w:t>
            </w:r>
            <w:r w:rsidR="00DA6EF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เพื่อเป็นข้อมูลในเบื้องต้น</w:t>
            </w:r>
            <w:r w:rsidR="00DA6EF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และเตรียมความพร้อมการทำงาน</w:t>
            </w:r>
          </w:p>
          <w:p w14:paraId="4ABF73A7" w14:textId="05ABDCF2" w:rsidR="001F75C3" w:rsidRPr="00956B70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ประชาสัมพันธ์ให้นักเรียนที่มีความประสงค์</w:t>
            </w:r>
            <w:r w:rsidR="00DA6EF2">
              <w:rPr>
                <w:rFonts w:ascii="TH SarabunPSK" w:hAnsi="TH SarabunPSK" w:cs="TH SarabunPSK" w:hint="cs"/>
                <w:sz w:val="32"/>
                <w:szCs w:val="32"/>
                <w:cs/>
              </w:rPr>
              <w:t>กู้ยืมเงิน</w:t>
            </w:r>
            <w:r w:rsidR="00C0767F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รายใหม่</w:t>
            </w:r>
            <w:r w:rsidR="00DA6E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พร้อมจัดกิจกรรม การเตรียมความพร้อมด้านเอกสารและการกรอกข้อมูล ในระบบ </w:t>
            </w:r>
            <w:r w:rsidR="00DA6EF2">
              <w:rPr>
                <w:rFonts w:ascii="TH SarabunPSK" w:hAnsi="TH SarabunPSK" w:cs="TH SarabunPSK"/>
                <w:sz w:val="32"/>
                <w:szCs w:val="32"/>
              </w:rPr>
              <w:t xml:space="preserve">DSL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กรอกข้อมูลในระบบอินเทอร์เน็ตให้ทัน</w:t>
            </w:r>
            <w:r w:rsidR="00C0767F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 ตามปฏิทิน</w:t>
            </w:r>
          </w:p>
          <w:p w14:paraId="6E941E4A" w14:textId="6E904991" w:rsidR="001F75C3" w:rsidRPr="00956B70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="00DA6EF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คณะกรรมการ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ตรวจสอบข้อมูลนักเรียน ติดตามเอกสารของนักเรียน เช่น ใบส</w:t>
            </w:r>
            <w:r w:rsidR="00DA6EF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มัคร เอกสารประกอบการพิจารณา </w:t>
            </w:r>
            <w:r w:rsidR="00F01728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ใบรับรองรายได้ </w:t>
            </w:r>
            <w:r w:rsidR="00DA6EF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และการลงชื่อ</w:t>
            </w:r>
            <w:r w:rsidR="00F01728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รับรอง</w:t>
            </w:r>
            <w:r w:rsidR="00DA6EF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ในเอกสารสำเนาต่าง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ๆ </w:t>
            </w:r>
          </w:p>
          <w:p w14:paraId="7DE8BA84" w14:textId="063F50A7" w:rsidR="00F01728" w:rsidRPr="00F01728" w:rsidRDefault="001F75C3" w:rsidP="00F0172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4. </w:t>
            </w:r>
            <w:r w:rsidR="003970B8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  <w:r w:rsidR="00F017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นัดหมาย </w:t>
            </w:r>
            <w:r w:rsidR="00F01728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นักเรียน พร้อมผู้แทนโดยชอบธรรม ดำเนินการจัดทำและลงนามสัญญาการกู้ยืมเงิน และแบบยืนยันการเบิกเงินกู้ยืม ภาคเรียนที่ </w:t>
            </w:r>
            <w:r w:rsidR="00F0172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0E9E558D" w14:textId="77777777" w:rsidR="00F01728" w:rsidRDefault="001F75C3" w:rsidP="00F0172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5. </w:t>
            </w:r>
            <w:r w:rsidR="00F01728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ดำเนินการส่งเอกสาร</w:t>
            </w:r>
            <w:r w:rsidR="00F01728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ประกอบ เพื่อ </w:t>
            </w:r>
            <w:r w:rsidR="00F01728">
              <w:rPr>
                <w:rFonts w:ascii="TH SarabunPSK" w:hAnsi="TH SarabunPSK" w:cs="TH SarabunPSK"/>
                <w:sz w:val="32"/>
                <w:szCs w:val="32"/>
              </w:rPr>
              <w:t xml:space="preserve">upload </w:t>
            </w:r>
            <w:r w:rsidR="00F017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ในระบบ </w:t>
            </w:r>
            <w:r w:rsidR="00F01728">
              <w:rPr>
                <w:rFonts w:ascii="TH SarabunPSK" w:hAnsi="TH SarabunPSK" w:cs="TH SarabunPSK"/>
                <w:sz w:val="32"/>
                <w:szCs w:val="32"/>
              </w:rPr>
              <w:t xml:space="preserve">DSL </w:t>
            </w:r>
            <w:r w:rsidR="00F017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และส่งเอกสารต้นฉบับให้กับธนาคารกรุงไทย </w:t>
            </w:r>
            <w:r w:rsidR="00F01728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ให้ทันต่อระยะเวลาที่กำหนด</w:t>
            </w:r>
          </w:p>
          <w:p w14:paraId="6A6666FF" w14:textId="48DB4497" w:rsidR="001F75C3" w:rsidRPr="00956B70" w:rsidRDefault="001F75C3" w:rsidP="00F01728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6.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สรุปและรายงานผล</w:t>
            </w:r>
          </w:p>
        </w:tc>
        <w:tc>
          <w:tcPr>
            <w:tcW w:w="2089" w:type="dxa"/>
            <w:shd w:val="clear" w:color="auto" w:fill="auto"/>
          </w:tcPr>
          <w:p w14:paraId="2A7F071E" w14:textId="5C6D5951" w:rsidR="001F75C3" w:rsidRPr="00C0767F" w:rsidRDefault="00C0767F" w:rsidP="00C076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พฤษภาคม–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สิงหาคม </w:t>
            </w:r>
            <w:r w:rsidR="001F75C3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7</w:t>
            </w:r>
            <w:r w:rsidR="00442FE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</w:p>
        </w:tc>
        <w:tc>
          <w:tcPr>
            <w:tcW w:w="1363" w:type="dxa"/>
            <w:shd w:val="clear" w:color="auto" w:fill="auto"/>
          </w:tcPr>
          <w:p w14:paraId="56F08B9D" w14:textId="299B732D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6B70" w:rsidRPr="00956B70" w14:paraId="31F8DECD" w14:textId="77777777" w:rsidTr="0007527C">
        <w:tc>
          <w:tcPr>
            <w:tcW w:w="357" w:type="dxa"/>
            <w:shd w:val="clear" w:color="auto" w:fill="auto"/>
          </w:tcPr>
          <w:p w14:paraId="7D3FEB4F" w14:textId="4B3A7617" w:rsidR="001F75C3" w:rsidRPr="00956B70" w:rsidRDefault="001F75C3" w:rsidP="001A2BDA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956B7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lastRenderedPageBreak/>
              <w:t>5</w:t>
            </w:r>
          </w:p>
        </w:tc>
        <w:tc>
          <w:tcPr>
            <w:tcW w:w="5199" w:type="dxa"/>
            <w:shd w:val="clear" w:color="auto" w:fill="auto"/>
          </w:tcPr>
          <w:p w14:paraId="4003F2BA" w14:textId="6219488E" w:rsidR="001F75C3" w:rsidRPr="003970B8" w:rsidRDefault="001F75C3" w:rsidP="001A2BD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กิจกรรมพัฒนาห้องแนะแนว</w:t>
            </w:r>
            <w:r w:rsidR="003970B8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="003970B8" w:rsidRPr="003970B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ระบบแนะแนวการศึกษา และทุนการศึกษา</w:t>
            </w:r>
          </w:p>
          <w:p w14:paraId="72839F36" w14:textId="77777777" w:rsidR="001F75C3" w:rsidRPr="00956B70" w:rsidRDefault="001F75C3" w:rsidP="001A2BD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3E7FCC0F" w14:textId="7F014A78" w:rsidR="001F75C3" w:rsidRPr="00956B70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1. วางแผน</w:t>
            </w:r>
            <w:r w:rsidR="003970B8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เตรียมการ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การพัฒนาห้องแนะแนว</w:t>
            </w:r>
          </w:p>
          <w:p w14:paraId="47C43596" w14:textId="74FF216E" w:rsidR="001F75C3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จัดซื้อวัสดุ อุปกรณ์</w:t>
            </w:r>
            <w:r w:rsidR="00A7088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สำนักงาน บอร์ดประชาสัมพันธ์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="00A7088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   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ตู้เก็บเอกสาร เพื่อจัดทำข้อมูลสารสนเทศงาน แนะแนวให้เป็นระบบ และเป็นระเบียบในการจัดเก็บเอกสาร </w:t>
            </w:r>
            <w:r w:rsidR="003970B8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และอำนวยความสะดวกแก่นักเรียนและผู้ปกครองนักเรียน</w:t>
            </w:r>
          </w:p>
          <w:p w14:paraId="4DDAC2CC" w14:textId="1B49E59B" w:rsidR="003970B8" w:rsidRPr="003970B8" w:rsidRDefault="003970B8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จัด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บรรยากาศ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ห้องแนะแนวที่ดี จัดโต้ะ เก้าอี้ ผนังกั้น และมีป้ายเพื่อการประชาสัมพันธ์งานแนะแนว โดยมีสถานที่ผ่อนคลาย สะอาด มีบรรยากาศของการเอื้อให้นักเรียน    มาติดตามการแนะแนวการศึกษาและการประกอบอาชีพ</w:t>
            </w:r>
          </w:p>
          <w:p w14:paraId="18332592" w14:textId="2D4718B1" w:rsidR="001F75C3" w:rsidRPr="00956B70" w:rsidRDefault="001F75C3" w:rsidP="003970B8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970B8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สรุปและรายงานผล</w:t>
            </w:r>
          </w:p>
        </w:tc>
        <w:tc>
          <w:tcPr>
            <w:tcW w:w="2089" w:type="dxa"/>
            <w:shd w:val="clear" w:color="auto" w:fill="auto"/>
          </w:tcPr>
          <w:p w14:paraId="7789AD89" w14:textId="77777777" w:rsidR="001F75C3" w:rsidRPr="00956B70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ตลอดปีงบประมาณ</w:t>
            </w:r>
          </w:p>
          <w:p w14:paraId="7D350CDB" w14:textId="3CB5E4DF" w:rsidR="001F75C3" w:rsidRPr="00956B70" w:rsidRDefault="001F75C3" w:rsidP="00442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256</w:t>
            </w:r>
            <w:r w:rsidR="00A7088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773B1DF3" w14:textId="77777777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6B70" w:rsidRPr="00956B70" w14:paraId="4A2E9230" w14:textId="77777777" w:rsidTr="0007527C">
        <w:tc>
          <w:tcPr>
            <w:tcW w:w="357" w:type="dxa"/>
            <w:shd w:val="clear" w:color="auto" w:fill="auto"/>
          </w:tcPr>
          <w:p w14:paraId="249E6712" w14:textId="5C6FED5D" w:rsidR="001F75C3" w:rsidRPr="00956B70" w:rsidRDefault="001F75C3" w:rsidP="001A2BDA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956B7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6</w:t>
            </w:r>
          </w:p>
        </w:tc>
        <w:tc>
          <w:tcPr>
            <w:tcW w:w="5199" w:type="dxa"/>
            <w:shd w:val="clear" w:color="auto" w:fill="auto"/>
          </w:tcPr>
          <w:p w14:paraId="01B7F398" w14:textId="1E17B963" w:rsidR="001F75C3" w:rsidRPr="009F76AF" w:rsidRDefault="009F76AF" w:rsidP="001A2BD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F76A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งานปัจจัยพื้นฐาน</w:t>
            </w:r>
            <w:r w:rsidRPr="009F76A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>นักเรียนยากจน ม</w:t>
            </w:r>
            <w:r w:rsidRPr="009F76A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 xml:space="preserve">ัธยมศึกษาปีที่ </w:t>
            </w:r>
            <w:r w:rsidRPr="009F76A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9F76A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>-</w:t>
            </w:r>
            <w:r w:rsidRPr="009F76A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9F76A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(กสศ.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)</w:t>
            </w:r>
          </w:p>
          <w:p w14:paraId="0908AE38" w14:textId="77777777" w:rsidR="001F75C3" w:rsidRPr="00956B70" w:rsidRDefault="001F75C3" w:rsidP="001A2BD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0F2FC7BC" w14:textId="3F8028FE" w:rsidR="009F76AF" w:rsidRPr="009F76AF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1. </w:t>
            </w:r>
            <w:r w:rsidR="009F76AF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วางแผน เตรียมเอกสาร และเตรียมการกับ</w:t>
            </w:r>
            <w:r w:rsidR="009F76AF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ประจำชั้น</w:t>
            </w:r>
            <w:r w:rsidR="009F76AF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  ครูที่ปรึกษานักเรียน ระดับชั้นมัธยมศึกษาปีที่ </w:t>
            </w:r>
            <w:r w:rsidR="009F76AF">
              <w:rPr>
                <w:rFonts w:ascii="TH SarabunPSK" w:hAnsi="TH SarabunPSK" w:cs="TH SarabunPSK"/>
                <w:sz w:val="32"/>
                <w:szCs w:val="32"/>
              </w:rPr>
              <w:t xml:space="preserve">1-3 </w:t>
            </w:r>
          </w:p>
          <w:p w14:paraId="2D103CF7" w14:textId="32B17D6E" w:rsidR="001F75C3" w:rsidRPr="00956B70" w:rsidRDefault="00321E2E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F76AF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9F76A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ประสานงานกับ</w:t>
            </w:r>
            <w:r w:rsidR="009F76AF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ประจำชั้น</w:t>
            </w:r>
            <w:r w:rsidR="009F76AF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="009F76AF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ครูที่ปรึกษา เพื่อ</w:t>
            </w:r>
            <w:r w:rsidR="009F76AF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จัดทำเอกสาร นร. สำหรับประกอบการขอทุนปัจจัยพื้นฐานนักเรียนยากจน ระหว่างการดำเนินการเยี่ยมบ้านนักเรียน </w:t>
            </w:r>
            <w:r w:rsidR="001F75C3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พบปะผู้ปกครอง วางแผนคัดกรองนักเรียนทีมีความเสี่ยง ครอบครัวมีฐานะยากจน</w:t>
            </w:r>
          </w:p>
          <w:p w14:paraId="62FF970D" w14:textId="5EAAA39F" w:rsidR="001F75C3" w:rsidRPr="00FC6999" w:rsidRDefault="009F76AF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3</w:t>
            </w:r>
            <w:r w:rsidR="001F75C3" w:rsidRPr="00956B7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F75C3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ครูประจำชั้น</w:t>
            </w:r>
            <w:r w:rsidR="00FC6999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="00FC6999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ครูที่ปรึกษา </w:t>
            </w:r>
            <w:r w:rsidR="001F75C3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ดำเนินการคัดกรองนักเรียน </w:t>
            </w:r>
            <w:r w:rsidR="00FC6999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ตามกำหนดปฏิทิน ในระบบ </w:t>
            </w:r>
            <w:r w:rsidR="00FC6999">
              <w:rPr>
                <w:rFonts w:ascii="TH SarabunPSK" w:hAnsi="TH SarabunPSK" w:cs="TH SarabunPSK"/>
                <w:sz w:val="32"/>
                <w:szCs w:val="32"/>
              </w:rPr>
              <w:t>CCT</w:t>
            </w:r>
          </w:p>
          <w:p w14:paraId="0252BBAF" w14:textId="268C651E" w:rsidR="001F75C3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="00FC235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 ดำเนินการ</w:t>
            </w:r>
            <w:r w:rsidR="00FC235D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รายงาน การเบิกจ่ายเงินทุนปัจจัยพื้นฐาน ให้เป็นไปตามระเบียบ และตามขั้นตอน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ของกองทุน กสศ.</w:t>
            </w:r>
            <w:r w:rsidR="00FC235D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และประสานความร่วมมือระหว่าง นักเรียน ผู้ปกครอง และ    ครูที่ปรึกษา ในการรับเงินทุนฯ </w:t>
            </w:r>
          </w:p>
          <w:p w14:paraId="6BE4D788" w14:textId="5E25A0AD" w:rsidR="001F75C3" w:rsidRPr="00956B70" w:rsidRDefault="00321E2E" w:rsidP="00FC235D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C235D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="001F75C3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สรุปและรายงานผล</w:t>
            </w:r>
          </w:p>
        </w:tc>
        <w:tc>
          <w:tcPr>
            <w:tcW w:w="2089" w:type="dxa"/>
            <w:shd w:val="clear" w:color="auto" w:fill="auto"/>
          </w:tcPr>
          <w:p w14:paraId="2BB80CA6" w14:textId="77777777" w:rsidR="001F75C3" w:rsidRPr="00956B70" w:rsidRDefault="001F75C3" w:rsidP="001A2BD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ตลอดปีงบประมาณ</w:t>
            </w:r>
          </w:p>
          <w:p w14:paraId="452D6CE0" w14:textId="29D3E98B" w:rsidR="001F75C3" w:rsidRPr="00442FE2" w:rsidRDefault="001F75C3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256</w:t>
            </w:r>
            <w:r w:rsidR="00A7088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7AB69993" w14:textId="77777777" w:rsidR="001F75C3" w:rsidRPr="00956B70" w:rsidRDefault="001F75C3" w:rsidP="001A2B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1D6763C" w14:textId="77777777" w:rsidR="008307B4" w:rsidRDefault="008307B4" w:rsidP="0061332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14:paraId="1B82975E" w14:textId="77777777" w:rsidR="008307B4" w:rsidRDefault="008307B4" w:rsidP="0061332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14:paraId="6D82F623" w14:textId="57A617CB" w:rsidR="00D57456" w:rsidRPr="00956B70" w:rsidRDefault="00AC3559" w:rsidP="0061332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lastRenderedPageBreak/>
        <w:t>6</w:t>
      </w:r>
      <w:r w:rsidR="00D57456" w:rsidRPr="00956B70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</w:p>
    <w:p w14:paraId="3B7A1D88" w14:textId="133836D8" w:rsidR="00A112CC" w:rsidRPr="00956B70" w:rsidRDefault="00A112CC" w:rsidP="00A112CC">
      <w:pPr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 w:hint="cs"/>
          <w:sz w:val="32"/>
          <w:szCs w:val="32"/>
          <w:cs/>
        </w:rPr>
        <w:t xml:space="preserve">ได้รับจัดสรรงบประมาณ 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062C07">
        <w:rPr>
          <w:rFonts w:ascii="TH SarabunPSK" w:hAnsi="TH SarabunPSK" w:cs="TH SarabunPSK"/>
          <w:sz w:val="32"/>
          <w:szCs w:val="32"/>
        </w:rPr>
        <w:t>48</w:t>
      </w:r>
      <w:r w:rsidRPr="00705CF6">
        <w:rPr>
          <w:rFonts w:ascii="TH SarabunPSK" w:hAnsi="TH SarabunPSK" w:cs="TH SarabunPSK"/>
          <w:sz w:val="32"/>
          <w:szCs w:val="32"/>
        </w:rPr>
        <w:t>,000</w:t>
      </w:r>
      <w:r w:rsidRPr="00705CF6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56B70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956B7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56B70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A70886">
        <w:rPr>
          <w:rFonts w:ascii="TH SarabunPSK" w:hAnsi="TH SarabunPSK" w:cs="TH SarabunPSK"/>
          <w:spacing w:val="-4"/>
          <w:sz w:val="32"/>
          <w:szCs w:val="32"/>
        </w:rPr>
        <w:t>7</w:t>
      </w:r>
      <w:r w:rsidRPr="00956B70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956B70">
        <w:rPr>
          <w:rFonts w:ascii="TH SarabunPSK" w:hAnsi="TH SarabunPSK" w:cs="TH SarabunPSK"/>
          <w:sz w:val="32"/>
          <w:szCs w:val="32"/>
        </w:rPr>
        <w:t xml:space="preserve"> </w:t>
      </w:r>
      <w:r w:rsidRPr="00956B70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956B70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40"/>
        <w:gridCol w:w="1280"/>
        <w:gridCol w:w="1260"/>
      </w:tblGrid>
      <w:tr w:rsidR="00956B70" w:rsidRPr="00956B70" w14:paraId="01572310" w14:textId="77777777" w:rsidTr="0007527C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BBFBD" w14:textId="77777777" w:rsidR="0007527C" w:rsidRPr="00956B70" w:rsidRDefault="0007527C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479918" w14:textId="77777777" w:rsidR="0007527C" w:rsidRPr="00956B70" w:rsidRDefault="0007527C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C8E29F" w14:textId="77777777" w:rsidR="0007527C" w:rsidRPr="00956B70" w:rsidRDefault="0007527C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AAA60" w14:textId="77777777" w:rsidR="0007527C" w:rsidRPr="00956B70" w:rsidRDefault="0007527C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956B70" w:rsidRPr="00956B70" w14:paraId="57CE85E0" w14:textId="77777777" w:rsidTr="009D1E85">
        <w:trPr>
          <w:trHeight w:val="497"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8BC83" w14:textId="3FEECFE9" w:rsidR="0007527C" w:rsidRPr="00956B70" w:rsidRDefault="0007527C" w:rsidP="00FC235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1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คาราวานวิชาการ </w:t>
            </w:r>
            <w:r w:rsidR="00FC235D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แนะแนวนักเรียน 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49AB3" w14:textId="5CE7CA0D" w:rsidR="0007527C" w:rsidRPr="009D1E85" w:rsidRDefault="00A70886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0102F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D1E85">
              <w:rPr>
                <w:rFonts w:ascii="TH SarabunPSK" w:hAnsi="TH SarabunPSK" w:cs="TH SarabunPSK"/>
                <w:sz w:val="32"/>
                <w:szCs w:val="32"/>
              </w:rPr>
              <w:t>,0</w:t>
            </w:r>
            <w:r w:rsidR="009D1E85"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F9158" w14:textId="442A0FF2" w:rsidR="0007527C" w:rsidRPr="00956B70" w:rsidRDefault="009D1E85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7A3AB" w14:textId="1CB28D62" w:rsidR="0007527C" w:rsidRPr="00956B70" w:rsidRDefault="009D1E85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56B70" w:rsidRPr="00956B70" w14:paraId="112E298D" w14:textId="77777777" w:rsidTr="0007527C">
        <w:trPr>
          <w:trHeight w:val="440"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F2C967" w14:textId="33567FD5" w:rsidR="0007527C" w:rsidRPr="00956B70" w:rsidRDefault="0007527C" w:rsidP="00FC235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C235D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งาน</w:t>
            </w:r>
            <w:r w:rsidR="00FC235D"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แนะแนวการศึกษาต่อ</w:t>
            </w:r>
            <w:r w:rsidR="00FC235D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 xml:space="preserve">ระดับอุดมศึกษา </w:t>
            </w:r>
            <w:r w:rsidR="00FC235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และการประกอบอาชีพ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544E5" w14:textId="43DA5450" w:rsidR="0007527C" w:rsidRPr="00956B70" w:rsidRDefault="0007527C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0BBD1" w14:textId="6B5C9DD9" w:rsidR="0007527C" w:rsidRPr="00956B70" w:rsidRDefault="00705CF6" w:rsidP="00705C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9D1E85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2045D" w14:textId="08E6B39C" w:rsidR="0007527C" w:rsidRPr="00956B70" w:rsidRDefault="009D1E85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56B70" w:rsidRPr="00956B70" w14:paraId="6500BD7C" w14:textId="77777777" w:rsidTr="0007527C">
        <w:trPr>
          <w:trHeight w:val="440"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CAE76" w14:textId="0D44A45E" w:rsidR="0007527C" w:rsidRPr="00956B70" w:rsidRDefault="0007527C" w:rsidP="0007527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ปัจฉิมนิเทศและเชิดชูเกียรตินักเรียน</w:t>
            </w:r>
            <w:r w:rsidRPr="00956B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DAD1A" w14:textId="2F927473" w:rsidR="0007527C" w:rsidRPr="00956B70" w:rsidRDefault="009D1E85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675D1" w14:textId="75BA7CB9" w:rsidR="0007527C" w:rsidRPr="00956B70" w:rsidRDefault="00062C07" w:rsidP="00A7088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9D1E85" w:rsidRPr="00956B70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2B5AE" w14:textId="2D69BE3F" w:rsidR="0007527C" w:rsidRPr="00956B70" w:rsidRDefault="009D1E85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56B70" w:rsidRPr="00956B70" w14:paraId="3AF43982" w14:textId="77777777" w:rsidTr="0007527C">
        <w:trPr>
          <w:trHeight w:val="260"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21FC0" w14:textId="0C134A19" w:rsidR="0007527C" w:rsidRPr="00956B70" w:rsidRDefault="0007527C" w:rsidP="0007527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4 </w:t>
            </w:r>
            <w:r w:rsidR="00FC235D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งานกองทุนกู้ยืมเงินเพื่อการศึกษา</w:t>
            </w:r>
            <w:r w:rsidR="009D1E85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9038E" w14:textId="77777777" w:rsidR="0007527C" w:rsidRPr="00956B70" w:rsidRDefault="0007527C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4A53A1" w14:textId="208A2324" w:rsidR="0007527C" w:rsidRPr="00956B70" w:rsidRDefault="009D1E85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6F07A" w14:textId="1D1E9DD7" w:rsidR="0007527C" w:rsidRPr="00956B70" w:rsidRDefault="00705CF6" w:rsidP="009D1E8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4,000</w:t>
            </w:r>
          </w:p>
        </w:tc>
      </w:tr>
      <w:tr w:rsidR="00956B70" w:rsidRPr="00956B70" w14:paraId="135424BF" w14:textId="77777777" w:rsidTr="0007527C">
        <w:trPr>
          <w:trHeight w:val="404"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F0B1D" w14:textId="04EBB78D" w:rsidR="0007527C" w:rsidRPr="00956B70" w:rsidRDefault="0007527C" w:rsidP="00A7088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5 </w:t>
            </w:r>
            <w:r w:rsidR="00FC235D"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พัฒนา</w:t>
            </w:r>
            <w:r w:rsidR="00A70886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ระบบแนะแนวการศึกษา</w:t>
            </w:r>
            <w:r w:rsidR="00FC235D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และ</w:t>
            </w:r>
            <w:r w:rsidR="00A70886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ทุ</w:t>
            </w:r>
            <w:r w:rsidR="00FC235D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นการศึกษา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A3E09" w14:textId="79720F83" w:rsidR="0007527C" w:rsidRPr="00956B70" w:rsidRDefault="0000102F" w:rsidP="004A15F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D1E85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ACBB1" w14:textId="4CB447A9" w:rsidR="0007527C" w:rsidRPr="00956B70" w:rsidRDefault="009D1E85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518C5" w14:textId="3B2DF0E4" w:rsidR="0007527C" w:rsidRPr="00956B70" w:rsidRDefault="009D1E85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56B70" w:rsidRPr="00956B70" w14:paraId="2B3085A2" w14:textId="77777777" w:rsidTr="0007527C">
        <w:trPr>
          <w:trHeight w:val="359"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26B6F" w14:textId="6BAE6AC6" w:rsidR="0007527C" w:rsidRPr="00956B70" w:rsidRDefault="0007527C" w:rsidP="00FC235D">
            <w:pPr>
              <w:spacing w:line="380" w:lineRule="exact"/>
              <w:ind w:left="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6 </w:t>
            </w:r>
            <w:r w:rsidR="00FC235D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งานปัจจัยพื้นฐาน</w:t>
            </w:r>
            <w:r w:rsidR="00FC235D"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นักเรียนยากจน ม</w:t>
            </w:r>
            <w:r w:rsidR="00FC235D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 xml:space="preserve">ัธยมศึกษา  ปีที่ </w:t>
            </w:r>
            <w:r w:rsidR="00FC235D" w:rsidRPr="00956B7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FC235D"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-</w:t>
            </w:r>
            <w:r w:rsidR="00FC235D" w:rsidRPr="00956B70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="00FC235D"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 xml:space="preserve"> (กสศ.)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05611" w14:textId="77777777" w:rsidR="0007527C" w:rsidRPr="00956B70" w:rsidRDefault="0007527C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2B4B9" w14:textId="6DB60973" w:rsidR="0007527C" w:rsidRPr="00956B70" w:rsidRDefault="00705CF6" w:rsidP="00705C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9D1E85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C0249" w14:textId="4BACF8DB" w:rsidR="0007527C" w:rsidRPr="00956B70" w:rsidRDefault="0007527C" w:rsidP="0007527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D1E85" w:rsidRPr="00956B70" w14:paraId="785C333C" w14:textId="77777777" w:rsidTr="0007527C">
        <w:trPr>
          <w:trHeight w:val="440"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36CE4" w14:textId="77777777" w:rsidR="009D1E85" w:rsidRPr="00956B70" w:rsidRDefault="009D1E85" w:rsidP="009D1E8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56D3F" w14:textId="1D913403" w:rsidR="009D1E85" w:rsidRPr="00956B70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="009D1E85" w:rsidRPr="009D1E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</w:t>
            </w:r>
            <w:r w:rsidR="009D1E85" w:rsidRPr="009D1E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D04FF" w14:textId="26A84FA2" w:rsidR="009D1E85" w:rsidRPr="00956B70" w:rsidRDefault="009D1E85" w:rsidP="00062C0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062C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656EE6" w14:textId="3EA7D10B" w:rsidR="009D1E85" w:rsidRPr="009D1E85" w:rsidRDefault="00705CF6" w:rsidP="009D1E8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4,000</w:t>
            </w:r>
          </w:p>
        </w:tc>
      </w:tr>
    </w:tbl>
    <w:p w14:paraId="04268228" w14:textId="5B1B2C17" w:rsidR="0007527C" w:rsidRDefault="009D1E85" w:rsidP="0007527C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 w:rsidRPr="009D1E85">
        <w:rPr>
          <w:rFonts w:ascii="TH SarabunPSK" w:hAnsi="TH SarabunPSK" w:cs="TH SarabunPSK"/>
          <w:sz w:val="32"/>
          <w:szCs w:val="32"/>
          <w:cs/>
        </w:rPr>
        <w:t xml:space="preserve">กิจกรรมที่ 4 </w:t>
      </w:r>
      <w:r w:rsidRPr="009D1E85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9D1E85">
        <w:rPr>
          <w:rFonts w:ascii="TH SarabunPSK" w:hAnsi="TH SarabunPSK" w:cs="TH SarabunPSK"/>
          <w:sz w:val="32"/>
          <w:szCs w:val="32"/>
          <w:cs/>
        </w:rPr>
        <w:t>งานกองทุนกู้ยืมเงินเพื่อการศึกษา</w:t>
      </w:r>
      <w:r w:rsidRPr="009D1E85">
        <w:rPr>
          <w:rFonts w:ascii="TH SarabunPSK" w:hAnsi="TH SarabunPSK" w:cs="TH SarabunPSK"/>
          <w:sz w:val="32"/>
          <w:szCs w:val="32"/>
        </w:rPr>
        <w:t>*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ของบประมาณ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705CF6">
        <w:rPr>
          <w:rFonts w:ascii="TH SarabunPSK" w:hAnsi="TH SarabunPSK" w:cs="TH SarabunPSK"/>
          <w:sz w:val="32"/>
          <w:szCs w:val="32"/>
        </w:rPr>
        <w:t>4</w:t>
      </w:r>
      <w:r w:rsidRPr="009D1E85">
        <w:rPr>
          <w:rFonts w:ascii="TH SarabunPSK" w:hAnsi="TH SarabunPSK" w:cs="TH SarabunPSK"/>
          <w:sz w:val="32"/>
          <w:szCs w:val="32"/>
        </w:rPr>
        <w:t>,0</w:t>
      </w:r>
      <w:r w:rsidRPr="009D1E85">
        <w:rPr>
          <w:rFonts w:ascii="TH SarabunPSK" w:hAnsi="TH SarabunPSK" w:cs="TH SarabunPSK"/>
          <w:sz w:val="32"/>
          <w:szCs w:val="32"/>
          <w:cs/>
        </w:rPr>
        <w:t>00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บาท           (ใช้งบ ของกองทุนกู้ยืมเงินเพื่อการศึกษา)</w:t>
      </w:r>
      <w:r w:rsidR="00321E2E">
        <w:rPr>
          <w:rFonts w:ascii="TH SarabunPSK" w:eastAsia="Calibri" w:hAnsi="TH SarabunPSK" w:cs="TH SarabunPSK"/>
          <w:sz w:val="32"/>
          <w:szCs w:val="32"/>
          <w:cs/>
        </w:rPr>
        <w:br/>
      </w:r>
      <w:r w:rsidR="0007527C" w:rsidRPr="00D17FCE">
        <w:rPr>
          <w:rFonts w:ascii="TH SarabunPSK" w:eastAsia="Calibri" w:hAnsi="TH SarabunPSK" w:cs="TH SarabunPSK" w:hint="cs"/>
          <w:sz w:val="32"/>
          <w:szCs w:val="32"/>
          <w:cs/>
        </w:rPr>
        <w:t>การจัดสรร</w:t>
      </w:r>
      <w:r w:rsidR="0007527C" w:rsidRPr="00D17FCE">
        <w:rPr>
          <w:rFonts w:ascii="TH SarabunPSK" w:eastAsia="Calibri" w:hAnsi="TH SarabunPSK" w:cs="TH SarabunPSK"/>
          <w:sz w:val="32"/>
          <w:szCs w:val="32"/>
          <w:cs/>
        </w:rPr>
        <w:t>งบประมาณจำแนกตามหมวดรายจ่าย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1"/>
        <w:gridCol w:w="1282"/>
        <w:gridCol w:w="1256"/>
        <w:gridCol w:w="1224"/>
        <w:gridCol w:w="1187"/>
      </w:tblGrid>
      <w:tr w:rsidR="00956B70" w:rsidRPr="00956B70" w14:paraId="794E1972" w14:textId="77777777" w:rsidTr="00095D9C">
        <w:trPr>
          <w:tblHeader/>
        </w:trPr>
        <w:tc>
          <w:tcPr>
            <w:tcW w:w="4231" w:type="dxa"/>
            <w:vMerge w:val="restart"/>
          </w:tcPr>
          <w:p w14:paraId="1876EC10" w14:textId="77777777" w:rsidR="00FC249E" w:rsidRPr="00956B70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254AD118" w14:textId="77777777" w:rsidR="00FC249E" w:rsidRPr="00956B70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82" w:type="dxa"/>
            <w:vMerge w:val="restart"/>
          </w:tcPr>
          <w:p w14:paraId="424450CC" w14:textId="77777777" w:rsidR="00FC249E" w:rsidRPr="00956B70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51DC7C19" w14:textId="77777777" w:rsidR="00FC249E" w:rsidRPr="00956B70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667" w:type="dxa"/>
            <w:gridSpan w:val="3"/>
          </w:tcPr>
          <w:p w14:paraId="1291AAB2" w14:textId="77777777" w:rsidR="00FC249E" w:rsidRPr="00956B70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956B70" w:rsidRPr="00956B70" w14:paraId="114D0E5E" w14:textId="77777777" w:rsidTr="00095D9C">
        <w:trPr>
          <w:tblHeader/>
        </w:trPr>
        <w:tc>
          <w:tcPr>
            <w:tcW w:w="4231" w:type="dxa"/>
            <w:vMerge/>
            <w:tcBorders>
              <w:bottom w:val="single" w:sz="4" w:space="0" w:color="000000"/>
            </w:tcBorders>
          </w:tcPr>
          <w:p w14:paraId="44331FC0" w14:textId="77777777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82" w:type="dxa"/>
            <w:vMerge/>
            <w:tcBorders>
              <w:bottom w:val="single" w:sz="4" w:space="0" w:color="000000"/>
            </w:tcBorders>
          </w:tcPr>
          <w:p w14:paraId="7855F3F8" w14:textId="77777777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147D6E87" w14:textId="77777777" w:rsidR="00FC249E" w:rsidRPr="00956B70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14:paraId="2B05E738" w14:textId="77777777" w:rsidR="00FC249E" w:rsidRPr="00956B70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187" w:type="dxa"/>
            <w:tcBorders>
              <w:bottom w:val="single" w:sz="4" w:space="0" w:color="000000"/>
            </w:tcBorders>
          </w:tcPr>
          <w:p w14:paraId="1C840F56" w14:textId="77777777" w:rsidR="00FC249E" w:rsidRPr="00956B70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956B70" w:rsidRPr="00956B70" w14:paraId="6FDD04CA" w14:textId="77777777" w:rsidTr="00095D9C">
        <w:tc>
          <w:tcPr>
            <w:tcW w:w="4231" w:type="dxa"/>
            <w:tcBorders>
              <w:bottom w:val="nil"/>
            </w:tcBorders>
            <w:shd w:val="clear" w:color="auto" w:fill="auto"/>
          </w:tcPr>
          <w:p w14:paraId="542CE17F" w14:textId="1C7FC626" w:rsidR="00FC249E" w:rsidRPr="00956B70" w:rsidRDefault="00FC249E" w:rsidP="00C30C71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1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คาราวานวิชาการ </w:t>
            </w:r>
            <w:r w:rsidR="00C30C71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="00C30C71">
              <w:rPr>
                <w:rFonts w:ascii="TH SarabunPSK" w:hAnsi="TH SarabunPSK" w:cs="TH SarabunPSK"/>
                <w:sz w:val="32"/>
                <w:szCs w:val="32"/>
                <w:cs/>
              </w:rPr>
              <w:t>แนะแนว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58D3AB90" w14:textId="59FF8422" w:rsidR="00FC249E" w:rsidRPr="00956B70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C30C71">
              <w:rPr>
                <w:rFonts w:ascii="TH SarabunPSK" w:hAnsi="TH SarabunPSK" w:cs="TH SarabunPSK"/>
                <w:sz w:val="32"/>
                <w:szCs w:val="32"/>
              </w:rPr>
              <w:t>,0</w:t>
            </w:r>
            <w:r w:rsidR="00C30C71"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4B6998C4" w14:textId="793B1367" w:rsidR="00FC249E" w:rsidRPr="00277103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27710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14:paraId="2D166ECC" w14:textId="4774656E" w:rsidR="00FC249E" w:rsidRPr="00277103" w:rsidRDefault="00277103" w:rsidP="0027710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00102F" w:rsidRPr="0027710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187" w:type="dxa"/>
            <w:tcBorders>
              <w:bottom w:val="nil"/>
            </w:tcBorders>
            <w:shd w:val="clear" w:color="auto" w:fill="auto"/>
          </w:tcPr>
          <w:p w14:paraId="50A5488C" w14:textId="0E449504" w:rsidR="00FC249E" w:rsidRPr="00277103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956B70" w:rsidRPr="00956B70" w14:paraId="0CBAE526" w14:textId="77777777" w:rsidTr="00095D9C"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0DA2BC" w14:textId="1C7B34DD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="00C30C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แนะแนวการศึกษาต่อนักเรียน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28C8C2" w14:textId="35E2C8FF" w:rsidR="00FC249E" w:rsidRPr="00956B70" w:rsidRDefault="0000102F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30C71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AA98BD" w14:textId="77777777" w:rsidR="00FC249E" w:rsidRPr="00277103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B25178" w14:textId="0521862B" w:rsidR="00FC249E" w:rsidRPr="00277103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1,0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EC3504" w14:textId="0C6F58FA" w:rsidR="00FC249E" w:rsidRPr="00277103" w:rsidRDefault="0000102F" w:rsidP="0085577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2,0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956B70" w:rsidRPr="00956B70" w14:paraId="56CD53E2" w14:textId="77777777" w:rsidTr="00095D9C">
        <w:tc>
          <w:tcPr>
            <w:tcW w:w="423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8F59EAB" w14:textId="310665AA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ปัจ</w:t>
            </w:r>
            <w:r w:rsidR="00C30C71">
              <w:rPr>
                <w:rFonts w:ascii="TH SarabunPSK" w:hAnsi="TH SarabunPSK" w:cs="TH SarabunPSK"/>
                <w:sz w:val="32"/>
                <w:szCs w:val="32"/>
                <w:cs/>
              </w:rPr>
              <w:t>ฉิมนิเทศและเชิดชูเกียรติ</w:t>
            </w:r>
          </w:p>
        </w:tc>
        <w:tc>
          <w:tcPr>
            <w:tcW w:w="12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D50B59" w14:textId="72CDD318" w:rsidR="00FC249E" w:rsidRPr="00956B70" w:rsidRDefault="0086270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C30C71" w:rsidRPr="00956B70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521074F" w14:textId="458CDD3A" w:rsidR="00FC249E" w:rsidRPr="00277103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F224176" w14:textId="5BAE9693" w:rsidR="00FC249E" w:rsidRPr="00277103" w:rsidRDefault="00855772" w:rsidP="0086270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86270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77103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0361B98" w14:textId="105E735A" w:rsidR="00FC249E" w:rsidRPr="00277103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956B70" w:rsidRPr="00956B70" w14:paraId="763FEFA2" w14:textId="77777777" w:rsidTr="00095D9C">
        <w:tc>
          <w:tcPr>
            <w:tcW w:w="423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E17F1C0" w14:textId="65978BF6" w:rsidR="00FC249E" w:rsidRPr="00956B70" w:rsidRDefault="00FC249E" w:rsidP="00C30C7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4 </w:t>
            </w:r>
            <w:r w:rsidR="00C30C71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งานกองทุนกู้ยืมเงิน</w:t>
            </w:r>
            <w:r w:rsidR="0000102F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2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7A214C4" w14:textId="389C5A8E" w:rsidR="00FC249E" w:rsidRPr="00956B70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C30C71" w:rsidRPr="00956B70">
              <w:rPr>
                <w:rFonts w:ascii="TH SarabunPSK" w:hAnsi="TH SarabunPSK" w:cs="TH SarabunPSK"/>
                <w:sz w:val="32"/>
                <w:szCs w:val="32"/>
              </w:rPr>
              <w:t>,0</w:t>
            </w:r>
            <w:r w:rsidR="00C30C71"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  <w:r w:rsidR="0070158B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00357A7" w14:textId="4891683B" w:rsidR="00FC249E" w:rsidRPr="00277103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B468133" w14:textId="7C3FBA33" w:rsidR="00FC249E" w:rsidRPr="00277103" w:rsidRDefault="00855772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D77212" w14:textId="5462DF52" w:rsidR="00FC249E" w:rsidRPr="00277103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27710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956B70" w:rsidRPr="00956B70" w14:paraId="375A59D1" w14:textId="77777777" w:rsidTr="00095D9C">
        <w:tc>
          <w:tcPr>
            <w:tcW w:w="4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D9048E" w14:textId="6692689F" w:rsidR="00FC249E" w:rsidRPr="00956B70" w:rsidRDefault="00FC249E" w:rsidP="0000102F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5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C30C71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บงานแนะแนว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061E0" w14:textId="6574D38B" w:rsidR="00FC249E" w:rsidRPr="00956B70" w:rsidRDefault="0000102F" w:rsidP="0000102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C30C71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07A140" w14:textId="77777777" w:rsidR="00FC249E" w:rsidRPr="00277103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1C3AE" w14:textId="500BF6E2" w:rsidR="00FC249E" w:rsidRPr="00277103" w:rsidRDefault="00855772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CC339" w14:textId="3AB7C063" w:rsidR="00FC249E" w:rsidRPr="00277103" w:rsidRDefault="00277103" w:rsidP="0027710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55772" w:rsidRPr="00277103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956B70" w:rsidRPr="00956B70" w14:paraId="5E8BC8D9" w14:textId="77777777" w:rsidTr="00095D9C">
        <w:tc>
          <w:tcPr>
            <w:tcW w:w="423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A39A57F" w14:textId="38B17088" w:rsidR="00FC249E" w:rsidRPr="00956B70" w:rsidRDefault="00C30C71" w:rsidP="00C30C7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</w:t>
            </w:r>
            <w:r w:rsidR="00FC249E"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จกรรมที่ 6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งานปัจจัยพื้นฐาน</w:t>
            </w:r>
            <w:r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นักเรียนยากจน</w:t>
            </w:r>
          </w:p>
        </w:tc>
        <w:tc>
          <w:tcPr>
            <w:tcW w:w="12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8EC125" w14:textId="44F2D936" w:rsidR="00FC249E" w:rsidRPr="00956B70" w:rsidRDefault="00C30C71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F947145" w14:textId="77777777" w:rsidR="00FC249E" w:rsidRPr="00277103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CCA5330" w14:textId="760B19AF" w:rsidR="00FC249E" w:rsidRPr="00277103" w:rsidRDefault="00855772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8E61A4C" w14:textId="22E549C2" w:rsidR="00FC249E" w:rsidRPr="00277103" w:rsidRDefault="00855772" w:rsidP="00095D9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103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</w:tr>
      <w:tr w:rsidR="00956B70" w:rsidRPr="00956B70" w14:paraId="2D3E0ED7" w14:textId="77777777" w:rsidTr="00095D9C">
        <w:tc>
          <w:tcPr>
            <w:tcW w:w="423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3A5149C" w14:textId="77777777" w:rsidR="00FC249E" w:rsidRPr="00956B70" w:rsidRDefault="00FC249E" w:rsidP="00095D9C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F146E1A" w14:textId="463BA2E2" w:rsidR="00FC249E" w:rsidRPr="00956B70" w:rsidRDefault="0086270F" w:rsidP="0086270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48</w:t>
            </w:r>
            <w:r w:rsidR="00634314" w:rsidRPr="00956B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DD0B596" w14:textId="65B0F2E1" w:rsidR="00FC249E" w:rsidRPr="00956B70" w:rsidRDefault="00277103" w:rsidP="0027710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8557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,500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AD302AD" w14:textId="754C4A5F" w:rsidR="00FC249E" w:rsidRPr="00956B70" w:rsidRDefault="00855772" w:rsidP="0086270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8627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C1A6FC1" w14:textId="3338DEB7" w:rsidR="00FC249E" w:rsidRPr="00956B70" w:rsidRDefault="00277103" w:rsidP="0027710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25,500</w:t>
            </w:r>
          </w:p>
        </w:tc>
      </w:tr>
    </w:tbl>
    <w:p w14:paraId="5AA88730" w14:textId="3C775CBA" w:rsidR="00FC249E" w:rsidRPr="00956B70" w:rsidRDefault="00FC249E" w:rsidP="0007527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7</w:t>
      </w: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ระยะเวลาดำเนินงาน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  ตลอดปีงบประมาณ  256</w:t>
      </w:r>
      <w:r w:rsidR="0070158B">
        <w:rPr>
          <w:rFonts w:ascii="TH SarabunPSK" w:hAnsi="TH SarabunPSK" w:cs="TH SarabunPSK"/>
          <w:sz w:val="32"/>
          <w:szCs w:val="32"/>
        </w:rPr>
        <w:t>7</w:t>
      </w:r>
      <w:r w:rsidR="001A2BDA" w:rsidRPr="00956B70">
        <w:rPr>
          <w:rFonts w:ascii="TH SarabunPSK" w:hAnsi="TH SarabunPSK" w:cs="TH SarabunPSK"/>
          <w:b/>
          <w:bCs/>
          <w:sz w:val="32"/>
          <w:szCs w:val="32"/>
        </w:rPr>
        <w:br/>
      </w:r>
      <w:r w:rsidR="00550032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="001A2BDA" w:rsidRPr="00956B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สถานที่ </w:t>
      </w:r>
      <w:r w:rsidR="00C30C71" w:rsidRPr="00C30C71">
        <w:rPr>
          <w:rFonts w:ascii="TH SarabunPSK" w:hAnsi="TH SarabunPSK" w:cs="TH SarabunPSK" w:hint="cs"/>
          <w:sz w:val="32"/>
          <w:szCs w:val="32"/>
          <w:cs/>
        </w:rPr>
        <w:t>โรงเรียนในเขตพื้นที่บริการและโรงเรียนใกล้เคียง</w:t>
      </w:r>
      <w:r w:rsidR="00C30C7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A2BDA" w:rsidRPr="00956B70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1A2BDA" w:rsidRPr="00956B70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1A2BDA" w:rsidRPr="00956B70">
        <w:rPr>
          <w:rFonts w:ascii="TH SarabunPSK" w:hAnsi="TH SarabunPSK" w:cs="TH SarabunPSK" w:hint="cs"/>
          <w:sz w:val="32"/>
          <w:szCs w:val="32"/>
          <w:cs/>
        </w:rPr>
        <w:t>ป่าซาง องค์กร สถาบัน และเครือข่ายแนะแนวการศึกษา</w:t>
      </w:r>
      <w:r w:rsidRPr="00956B70">
        <w:rPr>
          <w:rFonts w:ascii="TH SarabunPSK" w:hAnsi="TH SarabunPSK" w:cs="TH SarabunPSK"/>
          <w:b/>
          <w:bCs/>
          <w:sz w:val="32"/>
          <w:szCs w:val="32"/>
        </w:rPr>
        <w:br/>
      </w:r>
      <w:r w:rsidR="00550032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การวิเคราะห์ความเสี่ยงของงาน</w:t>
      </w:r>
    </w:p>
    <w:p w14:paraId="0E572112" w14:textId="4DA403A1" w:rsidR="00FC249E" w:rsidRPr="00956B70" w:rsidRDefault="00FC249E" w:rsidP="00FC249E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550032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3F9C60D8" w14:textId="3DBB7406" w:rsidR="00FC249E" w:rsidRPr="00550032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FC249E" w:rsidRPr="00550032">
        <w:rPr>
          <w:rFonts w:ascii="TH SarabunPSK" w:hAnsi="TH SarabunPSK" w:cs="TH SarabunPSK"/>
          <w:bCs/>
          <w:sz w:val="32"/>
          <w:szCs w:val="32"/>
          <w:cs/>
        </w:rPr>
        <w:t>.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</w:rPr>
        <w:t xml:space="preserve">1.1 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>ผู้ปกครองนักเรียนชั้น ป</w:t>
      </w:r>
      <w:r w:rsidR="00D17FCE" w:rsidRPr="00550032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ระถมศึกษาปีที่ 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>6 และม</w:t>
      </w:r>
      <w:r w:rsidR="00D17FCE" w:rsidRPr="00550032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ัธยมศึกษาปีที่ 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3 </w:t>
      </w:r>
      <w:r w:rsidR="00D17FCE" w:rsidRPr="00550032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ที่มีความพร้อม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>บาง</w:t>
      </w:r>
      <w:r w:rsidR="00D17FCE" w:rsidRPr="00550032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ท่าน 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ต้องการส่งเสริมให้บุตรหลานได้เรียนในโรงเรียนประจำอำเภอหรือโรงเรียนประจำจังหวัด  </w:t>
      </w:r>
    </w:p>
    <w:p w14:paraId="32BA4030" w14:textId="627E0410" w:rsidR="00FC249E" w:rsidRPr="00550032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lastRenderedPageBreak/>
        <w:t>9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>.1.2 ทุนการศึกษาที่โรงเรียนได้รับไม่เพียงพอต่อความต้องการและความจำเป็นของนักเรียน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</w:rPr>
        <w:t xml:space="preserve">  </w:t>
      </w:r>
    </w:p>
    <w:p w14:paraId="2E3D34CD" w14:textId="119209EE" w:rsidR="00FC249E" w:rsidRPr="00550032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>.1</w:t>
      </w:r>
      <w:r w:rsidR="004E4A25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>.</w:t>
      </w:r>
      <w:r w:rsidR="004E4A25" w:rsidRPr="00550032">
        <w:rPr>
          <w:rFonts w:ascii="TH SarabunPSK" w:hAnsi="TH SarabunPSK" w:cs="TH SarabunPSK"/>
          <w:b/>
          <w:sz w:val="32"/>
          <w:szCs w:val="32"/>
        </w:rPr>
        <w:t>3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นักเรียนที่ได้รับการคัดเลือกให้ศึกษาต่อในมหาวิทยาลัยไม่ไปรายงานตัว เนื่องจากเลือก เรียนอีกสถาบัน </w:t>
      </w:r>
      <w:r w:rsidR="004B0B26" w:rsidRPr="00550032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อาจ</w:t>
      </w:r>
      <w:r w:rsidR="00FC249E" w:rsidRPr="00550032">
        <w:rPr>
          <w:rFonts w:ascii="TH SarabunPSK" w:hAnsi="TH SarabunPSK" w:cs="TH SarabunPSK"/>
          <w:b/>
          <w:sz w:val="32"/>
          <w:szCs w:val="32"/>
          <w:cs/>
          <w:lang w:val="th-TH"/>
        </w:rPr>
        <w:t>ส่งผลกระทบให้นักเรียนรุ่นต่อไปถูกตัดสิทธิ์ในการศึกษาต่อ</w:t>
      </w:r>
    </w:p>
    <w:p w14:paraId="7D1F5B42" w14:textId="2A42DAF9" w:rsidR="00FC249E" w:rsidRDefault="00550032" w:rsidP="004E4A25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4E4A25">
        <w:rPr>
          <w:rFonts w:ascii="TH SarabunPSK" w:hAnsi="TH SarabunPSK" w:cs="TH SarabunPSK"/>
          <w:b/>
          <w:sz w:val="32"/>
          <w:szCs w:val="32"/>
          <w:cs/>
          <w:lang w:val="th-TH"/>
        </w:rPr>
        <w:t>.1.</w:t>
      </w:r>
      <w:r w:rsidR="004E4A25" w:rsidRPr="004E4A25">
        <w:rPr>
          <w:rFonts w:ascii="TH SarabunPSK" w:hAnsi="TH SarabunPSK" w:cs="TH SarabunPSK"/>
          <w:bCs/>
          <w:sz w:val="32"/>
          <w:szCs w:val="32"/>
        </w:rPr>
        <w:t>4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นักเรียนที่ได้รับการพิจารณา</w:t>
      </w:r>
      <w:r w:rsidR="004E4A25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การกู้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เงิน </w:t>
      </w:r>
      <w:proofErr w:type="spellStart"/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กย</w:t>
      </w:r>
      <w:proofErr w:type="spellEnd"/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ศ. ไม่มีความกระตือรือร้นในการลงทะเบียนกู้ยืม  มักจะรอให้ใกล้ระยะเวลาที่กำหนด ทำให้การรวบรวมเอกสารเป็นไปด้วยความล่าช้า และมักจะพบข้อผิดพลาดบ่อย ส่งผลต่อเนื่องในการนัดหมายผู้ปกครองในการลงลายมือชื่อ ก็จะดำเนินการ ล่าช้าไปด้วย  หากระบบปิดก็จะส่งผลกระทบต่อการกู้ยืมได้</w:t>
      </w:r>
      <w:r w:rsidR="004E4A25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 </w:t>
      </w:r>
    </w:p>
    <w:p w14:paraId="79681A74" w14:textId="1BFCF84E" w:rsidR="004E4A25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4E4A25">
        <w:rPr>
          <w:rFonts w:ascii="TH SarabunPSK" w:hAnsi="TH SarabunPSK" w:cs="TH SarabunPSK"/>
          <w:b/>
          <w:sz w:val="32"/>
          <w:szCs w:val="32"/>
          <w:cs/>
          <w:lang w:val="th-TH"/>
        </w:rPr>
        <w:t>.1.</w:t>
      </w:r>
      <w:r w:rsidR="004E4A25">
        <w:rPr>
          <w:rFonts w:ascii="TH SarabunPSK" w:hAnsi="TH SarabunPSK" w:cs="TH SarabunPSK"/>
          <w:bCs/>
          <w:sz w:val="32"/>
          <w:szCs w:val="32"/>
        </w:rPr>
        <w:t>5</w:t>
      </w:r>
      <w:r w:rsidR="004E4A25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</w:t>
      </w:r>
      <w:r w:rsidR="004E4A25">
        <w:rPr>
          <w:rFonts w:ascii="TH SarabunPSK" w:hAnsi="TH SarabunPSK" w:cs="TH SarabunPSK" w:hint="cs"/>
          <w:b/>
          <w:sz w:val="32"/>
          <w:szCs w:val="32"/>
          <w:cs/>
        </w:rPr>
        <w:t xml:space="preserve">ความไม่สะดวกในการเดินทางของนักเรียนและผู้ปกครอง ในการดำเนินงานลงนามสัญญากู้ยืมเงิน </w:t>
      </w:r>
      <w:proofErr w:type="spellStart"/>
      <w:r w:rsidR="004E4A25">
        <w:rPr>
          <w:rFonts w:ascii="TH SarabunPSK" w:hAnsi="TH SarabunPSK" w:cs="TH SarabunPSK" w:hint="cs"/>
          <w:b/>
          <w:sz w:val="32"/>
          <w:szCs w:val="32"/>
          <w:cs/>
        </w:rPr>
        <w:t>กย</w:t>
      </w:r>
      <w:proofErr w:type="spellEnd"/>
      <w:r w:rsidR="004E4A25">
        <w:rPr>
          <w:rFonts w:ascii="TH SarabunPSK" w:hAnsi="TH SarabunPSK" w:cs="TH SarabunPSK" w:hint="cs"/>
          <w:b/>
          <w:sz w:val="32"/>
          <w:szCs w:val="32"/>
          <w:cs/>
        </w:rPr>
        <w:t xml:space="preserve">ศ. และการรับเงินปัจจัยพื้นฐานนักเรียนยากจน </w:t>
      </w:r>
      <w:r w:rsidR="004B0B26">
        <w:rPr>
          <w:rFonts w:ascii="TH SarabunPSK" w:hAnsi="TH SarabunPSK" w:cs="TH SarabunPSK" w:hint="cs"/>
          <w:b/>
          <w:sz w:val="32"/>
          <w:szCs w:val="32"/>
          <w:cs/>
        </w:rPr>
        <w:t>อาจ</w:t>
      </w:r>
      <w:r w:rsidR="004E4A25">
        <w:rPr>
          <w:rFonts w:ascii="TH SarabunPSK" w:hAnsi="TH SarabunPSK" w:cs="TH SarabunPSK" w:hint="cs"/>
          <w:b/>
          <w:sz w:val="32"/>
          <w:szCs w:val="32"/>
          <w:cs/>
        </w:rPr>
        <w:t>เกิดเนื่องจาก</w:t>
      </w:r>
      <w:r w:rsidR="004B0B26">
        <w:rPr>
          <w:rFonts w:ascii="TH SarabunPSK" w:hAnsi="TH SarabunPSK" w:cs="TH SarabunPSK" w:hint="cs"/>
          <w:b/>
          <w:sz w:val="32"/>
          <w:szCs w:val="32"/>
          <w:cs/>
        </w:rPr>
        <w:t xml:space="preserve"> การป่วยเป็นโรคติดต่อ หรือมีภาระงาน </w:t>
      </w:r>
      <w:r w:rsidR="004E4A25">
        <w:rPr>
          <w:rFonts w:ascii="TH SarabunPSK" w:hAnsi="TH SarabunPSK" w:cs="TH SarabunPSK" w:hint="cs"/>
          <w:b/>
          <w:sz w:val="32"/>
          <w:szCs w:val="32"/>
          <w:cs/>
        </w:rPr>
        <w:t xml:space="preserve">รวมทั้งความไม่สะดวกในการเดินทางมาโรงเรียน </w:t>
      </w:r>
      <w:r w:rsidR="00B5488A">
        <w:rPr>
          <w:rFonts w:ascii="TH SarabunPSK" w:hAnsi="TH SarabunPSK" w:cs="TH SarabunPSK" w:hint="cs"/>
          <w:b/>
          <w:sz w:val="32"/>
          <w:szCs w:val="32"/>
          <w:cs/>
        </w:rPr>
        <w:t>อันเนื่องมาจากอุทกภัย และอุบัติเหตุ ทำให้การดำเนินงานไม่เป็นไป</w:t>
      </w:r>
      <w:r w:rsidR="004E4A25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ตามกำหนดเวลานัดหมายที่โรงเรียนกำหนด </w:t>
      </w:r>
    </w:p>
    <w:p w14:paraId="36FCFB6C" w14:textId="5711A4FE" w:rsidR="00FC249E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="00FC249E" w:rsidRPr="00956B70">
        <w:rPr>
          <w:rFonts w:ascii="TH SarabunPSK" w:hAnsi="TH SarabunPSK" w:cs="TH SarabunPSK"/>
          <w:sz w:val="32"/>
          <w:szCs w:val="32"/>
          <w:cs/>
          <w:lang w:val="th-TH"/>
        </w:rPr>
        <w:t>.1.6 นักเรียน</w:t>
      </w:r>
      <w:r w:rsidR="00B7391F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ในระดับชั้นมัธยมศึกษาปีที่ </w:t>
      </w:r>
      <w:r w:rsidR="00B7391F">
        <w:rPr>
          <w:rFonts w:ascii="TH SarabunPSK" w:hAnsi="TH SarabunPSK" w:cs="TH SarabunPSK"/>
          <w:sz w:val="32"/>
          <w:szCs w:val="32"/>
        </w:rPr>
        <w:t xml:space="preserve">1-3 </w:t>
      </w:r>
      <w:r w:rsidR="00FC249E" w:rsidRPr="00956B70">
        <w:rPr>
          <w:rFonts w:ascii="TH SarabunPSK" w:hAnsi="TH SarabunPSK" w:cs="TH SarabunPSK"/>
          <w:sz w:val="32"/>
          <w:szCs w:val="32"/>
          <w:cs/>
          <w:lang w:val="th-TH"/>
        </w:rPr>
        <w:t>ที่มีฐานะทางครอบครัวยากจน ไม่ได้รับการพิจารณาคัดเลือกจาก กสศ. ระบุให้อยู่ในสถานะนักเรียนยากจนพิเศษ จึงไม่ได้รับการดูแลช่วยเหลืออย่างเต็มที่</w:t>
      </w:r>
      <w:r w:rsidR="004B0B26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และส่วนใหญ่เป็นนักเรียนต่างด้าว ไม่มีเลขประชาชน ไม่มีเอกสารประจำตัว จึงไม่มีข้อมูลเพียงพอในการกรอกในระบบ </w:t>
      </w:r>
      <w:proofErr w:type="spellStart"/>
      <w:r w:rsidR="004B0B26">
        <w:rPr>
          <w:rFonts w:ascii="TH SarabunPSK" w:hAnsi="TH SarabunPSK" w:cs="TH SarabunPSK"/>
          <w:sz w:val="32"/>
          <w:szCs w:val="32"/>
        </w:rPr>
        <w:t>cct</w:t>
      </w:r>
      <w:proofErr w:type="spellEnd"/>
    </w:p>
    <w:p w14:paraId="240D5C2B" w14:textId="772FF753" w:rsidR="004B0B26" w:rsidRPr="004B0B26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="004B0B26">
        <w:rPr>
          <w:rFonts w:ascii="TH SarabunPSK" w:hAnsi="TH SarabunPSK" w:cs="TH SarabunPSK"/>
          <w:sz w:val="32"/>
          <w:szCs w:val="32"/>
        </w:rPr>
        <w:t xml:space="preserve">.1.7 </w:t>
      </w:r>
      <w:r w:rsidR="004B0B26">
        <w:rPr>
          <w:rFonts w:ascii="TH SarabunPSK" w:hAnsi="TH SarabunPSK" w:cs="TH SarabunPSK" w:hint="cs"/>
          <w:sz w:val="32"/>
          <w:szCs w:val="32"/>
          <w:cs/>
        </w:rPr>
        <w:t>ครูแนะแนว ที่รับผิดชอบ ไม่ได้มีความเชี่ยวชาญในระบบงาน หรือมีความชำนาญงานในระบบเทคโนโลยีค่อนข้างน้อย รวมทั้งไม่ได้จบวุฒิการศึกษาด้านแนะแนว</w:t>
      </w:r>
    </w:p>
    <w:p w14:paraId="22462F3C" w14:textId="7ABF6DC0" w:rsidR="00FC249E" w:rsidRPr="00956B70" w:rsidRDefault="00FC249E" w:rsidP="00FC249E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550032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98ED1D5" w14:textId="323695D7" w:rsidR="00FC249E" w:rsidRPr="00956B70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.2.1 ผู้อำนวยการโรงเรียนและครู ควรประชาสัมพันธ์ “โรงเรียนดีใกล้บ้าน” เพื่อเผยแพร่ให้ผู้ปกครอง นักเรียนและชุมชนได้รับทราบถึงข้อมูลข่าวสาร สารสนเทศ กิจกรรม ผลงานของครู นักเรียนและโรงเรียนอย่างต่อเนื่องทุกช่องทาง</w:t>
      </w:r>
    </w:p>
    <w:p w14:paraId="73D7341E" w14:textId="0B298B2C" w:rsidR="00FC249E" w:rsidRPr="00956B70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.2.</w:t>
      </w:r>
      <w:r w:rsidR="00B7391F" w:rsidRPr="00B7391F">
        <w:rPr>
          <w:rFonts w:ascii="TH SarabunPSK" w:hAnsi="TH SarabunPSK" w:cs="TH SarabunPSK"/>
          <w:bCs/>
          <w:sz w:val="32"/>
          <w:szCs w:val="32"/>
        </w:rPr>
        <w:t>2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โรงเรียนควรมีการระดมทุนจากทั้งภายในโรงเรียน หน่วยงาน องค์กรทั้งภาครัฐและเอกชน  ติดต่อประสานงานเพื่อจัดหาทุนการศึกษาให้แก่นักเรียนอย่างเพียงพอและทั่วถึง</w:t>
      </w:r>
    </w:p>
    <w:p w14:paraId="21F7559E" w14:textId="739995DD" w:rsidR="00FC249E" w:rsidRPr="00956B70" w:rsidRDefault="00550032" w:rsidP="00FC249E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.2.</w:t>
      </w:r>
      <w:r w:rsidR="00B7391F" w:rsidRPr="00B7391F">
        <w:rPr>
          <w:rFonts w:ascii="TH SarabunPSK" w:hAnsi="TH SarabunPSK" w:cs="TH SarabunPSK"/>
          <w:bCs/>
          <w:sz w:val="32"/>
          <w:szCs w:val="32"/>
        </w:rPr>
        <w:t>3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กระตุ้นและสร้างความเข้าใจในการเลือกตัดสินใจคณะและสาขาที่นักเรียนต้องการจะเข้า ศึกษาต่อให้ชัดเจน สอบถามและติดตามนักเรียนอย่างใกล้ชิด</w:t>
      </w:r>
    </w:p>
    <w:p w14:paraId="289C4579" w14:textId="21D213DA" w:rsidR="00FC249E" w:rsidRDefault="00B7391F" w:rsidP="00FC249E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sz w:val="32"/>
          <w:szCs w:val="32"/>
          <w:cs/>
          <w:lang w:val="th-TH"/>
        </w:rPr>
        <w:tab/>
      </w:r>
      <w:r w:rsidR="00550032" w:rsidRPr="00550032">
        <w:rPr>
          <w:rFonts w:ascii="TH SarabunPSK" w:hAnsi="TH SarabunPSK" w:cs="TH SarabunPSK"/>
          <w:bCs/>
          <w:sz w:val="32"/>
          <w:szCs w:val="32"/>
        </w:rPr>
        <w:t>9</w:t>
      </w:r>
      <w:r>
        <w:rPr>
          <w:rFonts w:ascii="TH SarabunPSK" w:hAnsi="TH SarabunPSK" w:cs="TH SarabunPSK"/>
          <w:b/>
          <w:sz w:val="32"/>
          <w:szCs w:val="32"/>
          <w:cs/>
          <w:lang w:val="th-TH"/>
        </w:rPr>
        <w:t>.2.</w:t>
      </w:r>
      <w:r w:rsidRPr="00B7391F">
        <w:rPr>
          <w:rFonts w:ascii="TH SarabunPSK" w:hAnsi="TH SarabunPSK" w:cs="TH SarabunPSK"/>
          <w:bCs/>
          <w:sz w:val="32"/>
          <w:szCs w:val="32"/>
        </w:rPr>
        <w:t>4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ครูกระตุ้นให้นักเรียนที่ได้รับการพิจารณากู้ยืมเงินเพื่อการศึกษา จัดเตรียมเอกสารให้ เรียบร้อย เข้าลงทะเบียนและกรอกข้อมูลตามวันและเวลาที่กำหนด</w:t>
      </w:r>
      <w:r w:rsidR="0006079A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 </w:t>
      </w:r>
      <w:r w:rsidR="0006079A" w:rsidRPr="0006079A">
        <w:rPr>
          <w:rFonts w:ascii="TH SarabunPSK" w:hAnsi="TH SarabunPSK" w:cs="TH SarabunPSK" w:hint="cs"/>
          <w:sz w:val="32"/>
          <w:szCs w:val="32"/>
          <w:cs/>
          <w:lang w:val="th-TH"/>
        </w:rPr>
        <w:t>และควรมีการทำข้อตกลงที่ชัดเจน</w:t>
      </w:r>
    </w:p>
    <w:p w14:paraId="342DE8B4" w14:textId="0E4212F9" w:rsidR="00B7391F" w:rsidRDefault="00550032" w:rsidP="00B7391F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B7391F">
        <w:rPr>
          <w:rFonts w:ascii="TH SarabunPSK" w:hAnsi="TH SarabunPSK" w:cs="TH SarabunPSK"/>
          <w:b/>
          <w:sz w:val="32"/>
          <w:szCs w:val="32"/>
          <w:cs/>
          <w:lang w:val="th-TH"/>
        </w:rPr>
        <w:t>.</w:t>
      </w:r>
      <w:r w:rsidR="00B7391F" w:rsidRPr="00B7391F">
        <w:rPr>
          <w:rFonts w:ascii="TH SarabunPSK" w:hAnsi="TH SarabunPSK" w:cs="TH SarabunPSK"/>
          <w:bCs/>
          <w:sz w:val="32"/>
          <w:szCs w:val="32"/>
        </w:rPr>
        <w:t>2</w:t>
      </w:r>
      <w:r w:rsidR="00B7391F">
        <w:rPr>
          <w:rFonts w:ascii="TH SarabunPSK" w:hAnsi="TH SarabunPSK" w:cs="TH SarabunPSK"/>
          <w:b/>
          <w:sz w:val="32"/>
          <w:szCs w:val="32"/>
          <w:cs/>
          <w:lang w:val="th-TH"/>
        </w:rPr>
        <w:t>.</w:t>
      </w:r>
      <w:r w:rsidR="00B7391F">
        <w:rPr>
          <w:rFonts w:ascii="TH SarabunPSK" w:hAnsi="TH SarabunPSK" w:cs="TH SarabunPSK"/>
          <w:bCs/>
          <w:sz w:val="32"/>
          <w:szCs w:val="32"/>
        </w:rPr>
        <w:t>5</w:t>
      </w:r>
      <w:r w:rsidR="00B7391F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</w:t>
      </w:r>
      <w:r w:rsidR="00B7391F">
        <w:rPr>
          <w:rFonts w:ascii="TH SarabunPSK" w:hAnsi="TH SarabunPSK" w:cs="TH SarabunPSK" w:hint="cs"/>
          <w:b/>
          <w:sz w:val="32"/>
          <w:szCs w:val="32"/>
          <w:cs/>
          <w:lang w:val="th-TH"/>
        </w:rPr>
        <w:t>ควรยืดหยุ่นเป็นระยะ และกำหนดปฏิทินการดำเนินการที่ชัดเจน ออกหนังสือเชิญผู้ปกครองและนักเรียนอย่างเป็นทางการ ล่วงหน้า เป็น</w:t>
      </w:r>
      <w:r w:rsidR="00B7391F" w:rsidRPr="00B7391F">
        <w:rPr>
          <w:rFonts w:ascii="TH SarabunPSK" w:hAnsi="TH SarabunPSK" w:cs="TH SarabunPSK" w:hint="cs"/>
          <w:bCs/>
          <w:sz w:val="32"/>
          <w:szCs w:val="32"/>
          <w:cs/>
          <w:lang w:val="th-TH"/>
        </w:rPr>
        <w:t xml:space="preserve"> </w:t>
      </w:r>
      <w:r w:rsidR="00B7391F" w:rsidRPr="00B7391F">
        <w:rPr>
          <w:rFonts w:ascii="TH SarabunPSK" w:hAnsi="TH SarabunPSK" w:cs="TH SarabunPSK"/>
          <w:bCs/>
          <w:sz w:val="32"/>
          <w:szCs w:val="32"/>
        </w:rPr>
        <w:t>2</w:t>
      </w:r>
      <w:r w:rsidR="00B7391F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B7391F">
        <w:rPr>
          <w:rFonts w:ascii="TH SarabunPSK" w:hAnsi="TH SarabunPSK" w:cs="TH SarabunPSK" w:hint="cs"/>
          <w:b/>
          <w:sz w:val="32"/>
          <w:szCs w:val="32"/>
          <w:cs/>
        </w:rPr>
        <w:t xml:space="preserve">ช่วงเวลา </w:t>
      </w:r>
      <w:r w:rsidR="0006079A">
        <w:rPr>
          <w:rFonts w:ascii="TH SarabunPSK" w:hAnsi="TH SarabunPSK" w:cs="TH SarabunPSK" w:hint="cs"/>
          <w:b/>
          <w:sz w:val="32"/>
          <w:szCs w:val="32"/>
          <w:cs/>
        </w:rPr>
        <w:t>(ช่วงวันหยุด เสาร์</w:t>
      </w:r>
      <w:r w:rsidR="00E95B33">
        <w:rPr>
          <w:rFonts w:ascii="TH SarabunPSK" w:hAnsi="TH SarabunPSK" w:cs="TH SarabunPSK" w:hint="cs"/>
          <w:b/>
          <w:sz w:val="32"/>
          <w:szCs w:val="32"/>
          <w:cs/>
        </w:rPr>
        <w:t>-</w:t>
      </w:r>
      <w:r w:rsidR="0006079A">
        <w:rPr>
          <w:rFonts w:ascii="TH SarabunPSK" w:hAnsi="TH SarabunPSK" w:cs="TH SarabunPSK" w:hint="cs"/>
          <w:b/>
          <w:sz w:val="32"/>
          <w:szCs w:val="32"/>
          <w:cs/>
        </w:rPr>
        <w:t xml:space="preserve">อาทิตย์ หรือช่วงเย็นหลังเวลาเลิกงาน) </w:t>
      </w:r>
      <w:r w:rsidR="00B7391F">
        <w:rPr>
          <w:rFonts w:ascii="TH SarabunPSK" w:hAnsi="TH SarabunPSK" w:cs="TH SarabunPSK" w:hint="cs"/>
          <w:b/>
          <w:sz w:val="32"/>
          <w:szCs w:val="32"/>
          <w:cs/>
        </w:rPr>
        <w:t xml:space="preserve">เพื่ออำนวยความสะดวกในการเดินทางของนักเรียนและผู้ปกครอง ลงนามสัญญากู้ยืมเงิน </w:t>
      </w:r>
      <w:proofErr w:type="spellStart"/>
      <w:r w:rsidR="00B7391F">
        <w:rPr>
          <w:rFonts w:ascii="TH SarabunPSK" w:hAnsi="TH SarabunPSK" w:cs="TH SarabunPSK" w:hint="cs"/>
          <w:b/>
          <w:sz w:val="32"/>
          <w:szCs w:val="32"/>
          <w:cs/>
        </w:rPr>
        <w:t>กย</w:t>
      </w:r>
      <w:proofErr w:type="spellEnd"/>
      <w:r w:rsidR="00B7391F">
        <w:rPr>
          <w:rFonts w:ascii="TH SarabunPSK" w:hAnsi="TH SarabunPSK" w:cs="TH SarabunPSK" w:hint="cs"/>
          <w:b/>
          <w:sz w:val="32"/>
          <w:szCs w:val="32"/>
          <w:cs/>
        </w:rPr>
        <w:t xml:space="preserve">ศ. และการรับเงินปัจจัยพื้นฐานนักเรียนยากจน </w:t>
      </w:r>
    </w:p>
    <w:p w14:paraId="0E21F9D8" w14:textId="35A5E3BB" w:rsidR="00FC249E" w:rsidRDefault="00550032" w:rsidP="00FC249E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sz w:val="32"/>
          <w:szCs w:val="32"/>
          <w:cs/>
          <w:lang w:val="th-TH"/>
        </w:rPr>
        <w:tab/>
      </w:r>
      <w:r w:rsidRPr="00550032">
        <w:rPr>
          <w:rFonts w:ascii="TH SarabunPSK" w:hAnsi="TH SarabunPSK" w:cs="TH SarabunPSK"/>
          <w:bCs/>
          <w:sz w:val="32"/>
          <w:szCs w:val="32"/>
        </w:rPr>
        <w:t>9</w:t>
      </w:r>
      <w:r w:rsidR="00B7391F">
        <w:rPr>
          <w:rFonts w:ascii="TH SarabunPSK" w:hAnsi="TH SarabunPSK" w:cs="TH SarabunPSK"/>
          <w:b/>
          <w:sz w:val="32"/>
          <w:szCs w:val="32"/>
          <w:cs/>
          <w:lang w:val="th-TH"/>
        </w:rPr>
        <w:t>.2.</w:t>
      </w:r>
      <w:r w:rsidR="00B7391F">
        <w:rPr>
          <w:rFonts w:ascii="TH SarabunPSK" w:hAnsi="TH SarabunPSK" w:cs="TH SarabunPSK"/>
          <w:bCs/>
          <w:sz w:val="32"/>
          <w:szCs w:val="32"/>
        </w:rPr>
        <w:t>6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ผู้ปกครองและนักเรียนให้ความร่วมมือในการให้ข้อมูล เช่น สภาพครอบ</w:t>
      </w:r>
      <w:r w:rsidR="00B742E1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ครัว สมาชิก </w:t>
      </w:r>
      <w:r w:rsidR="00FC249E" w:rsidRPr="00956B70">
        <w:rPr>
          <w:rFonts w:ascii="TH SarabunPSK" w:hAnsi="TH SarabunPSK" w:cs="TH SarabunPSK"/>
          <w:b/>
          <w:sz w:val="32"/>
          <w:szCs w:val="32"/>
          <w:cs/>
          <w:lang w:val="th-TH"/>
        </w:rPr>
        <w:t>รายได้ สภาพที่อยู่อาศัยและข้อมูลอื่น ๆ ที่เกี่ยวข้องอื่น ๆ เพื่อให้ครูที่ปรึกษาได้ดำเนินการกรอกข้อมูลและคัดกรองนักเรียนในเบื้องต้น</w:t>
      </w:r>
      <w:r w:rsidR="00B742E1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 </w:t>
      </w:r>
      <w:r w:rsidR="00B742E1" w:rsidRPr="00B742E1">
        <w:rPr>
          <w:rFonts w:ascii="TH SarabunPSK" w:hAnsi="TH SarabunPSK" w:cs="TH SarabunPSK" w:hint="cs"/>
          <w:sz w:val="32"/>
          <w:szCs w:val="32"/>
          <w:cs/>
          <w:lang w:val="th-TH"/>
        </w:rPr>
        <w:t>และโรงเรียนควรให้การช่วยเหลือในด้านทุนการศึกษาในรูปแบบอื่น แก่นักเรียนที่ไม่มีเลขบัตรประชาชน หรือไม่มีเอกสารประจำตัว</w:t>
      </w:r>
      <w:r w:rsidR="00B742E1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 </w:t>
      </w:r>
    </w:p>
    <w:p w14:paraId="7AA1C7E7" w14:textId="7C9816C2" w:rsidR="0018457D" w:rsidRPr="004B0B26" w:rsidRDefault="00550032" w:rsidP="0018457D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>9</w:t>
      </w:r>
      <w:r w:rsidR="0018457D">
        <w:rPr>
          <w:rFonts w:ascii="TH SarabunPSK" w:hAnsi="TH SarabunPSK" w:cs="TH SarabunPSK"/>
          <w:sz w:val="32"/>
          <w:szCs w:val="32"/>
        </w:rPr>
        <w:t xml:space="preserve">.2.7 </w:t>
      </w:r>
      <w:r w:rsidR="0018457D">
        <w:rPr>
          <w:rFonts w:ascii="TH SarabunPSK" w:hAnsi="TH SarabunPSK" w:cs="TH SarabunPSK" w:hint="cs"/>
          <w:sz w:val="32"/>
          <w:szCs w:val="32"/>
          <w:cs/>
        </w:rPr>
        <w:t>โรงเรียนควรจัดหาครูแนะแนว ที่จบวุฒิการศึกษาด้านแนะแนวโดยตรง หรือสนับสนุนบุคลากรที่มีความเชี่ยวชาญในระบบงาน หรือมีความชำนาญในด้านเทคโนโลยี</w:t>
      </w:r>
    </w:p>
    <w:p w14:paraId="4E02D401" w14:textId="3B27D2F6" w:rsidR="00FC249E" w:rsidRPr="009B7FCC" w:rsidRDefault="00550032" w:rsidP="00321E2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FC249E" w:rsidRPr="009B7FCC">
        <w:rPr>
          <w:rFonts w:ascii="TH SarabunPSK" w:hAnsi="TH SarabunPSK" w:cs="TH SarabunPSK"/>
          <w:b/>
          <w:bCs/>
          <w:sz w:val="32"/>
          <w:szCs w:val="32"/>
        </w:rPr>
        <w:t>.</w:t>
      </w:r>
      <w:r w:rsidR="00FC249E" w:rsidRPr="009B7FCC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0"/>
        <w:gridCol w:w="2070"/>
        <w:gridCol w:w="1980"/>
        <w:gridCol w:w="1710"/>
      </w:tblGrid>
      <w:tr w:rsidR="00956B70" w:rsidRPr="00956B70" w14:paraId="7E575725" w14:textId="77777777" w:rsidTr="0007527C">
        <w:trPr>
          <w:tblHeader/>
        </w:trPr>
        <w:tc>
          <w:tcPr>
            <w:tcW w:w="3600" w:type="dxa"/>
            <w:tcBorders>
              <w:right w:val="single" w:sz="4" w:space="0" w:color="auto"/>
            </w:tcBorders>
          </w:tcPr>
          <w:p w14:paraId="5D8BF630" w14:textId="77777777" w:rsidR="00FC249E" w:rsidRPr="009B7FCC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7F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5D7088BF" w14:textId="77777777" w:rsidR="00FC249E" w:rsidRPr="009B7FCC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7F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980" w:type="dxa"/>
          </w:tcPr>
          <w:p w14:paraId="413AE426" w14:textId="77777777" w:rsidR="00FC249E" w:rsidRPr="009B7FCC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7F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710" w:type="dxa"/>
          </w:tcPr>
          <w:p w14:paraId="0B4F5AB4" w14:textId="77777777" w:rsidR="00FC249E" w:rsidRPr="009B7FCC" w:rsidRDefault="00FC249E" w:rsidP="00095D9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7F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956B70" w:rsidRPr="00956B70" w14:paraId="3FDA9F2F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77B729A3" w14:textId="799FC62D" w:rsidR="00FC249E" w:rsidRPr="00B4652D" w:rsidRDefault="00FC249E" w:rsidP="00B4652D">
            <w:pPr>
              <w:spacing w:line="380" w:lineRule="exact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1.1 </w:t>
            </w:r>
            <w:r w:rsidR="00370752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นักเรียนชั้น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ป</w:t>
            </w:r>
            <w:r w:rsidR="00370752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ระถมศึกษาปีที่ 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6 และ</w:t>
            </w:r>
            <w:r w:rsidR="00370752"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ม</w:t>
            </w:r>
            <w:r w:rsidR="00370752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ัธยมศึกษาปี</w:t>
            </w:r>
            <w:r w:rsidR="00370752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ที่ 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3 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โรงเรียนในเขตพื้นที่บริการ </w:t>
            </w:r>
            <w:r w:rsidR="00370752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และโรงเรียนใกล้เคียง 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ได้รับการแนะแนวและประชาสัมพันธ์การศึกษาต่อโรงเรียนว</w:t>
            </w:r>
            <w:proofErr w:type="spellStart"/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ชิร</w:t>
            </w:r>
            <w:proofErr w:type="spellEnd"/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ป่าซาง  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48C55484" w14:textId="392C8E42" w:rsidR="00FC249E" w:rsidRPr="00956B70" w:rsidRDefault="00FC249E" w:rsidP="002F6F62">
            <w:pPr>
              <w:spacing w:after="200" w:line="380" w:lineRule="exact"/>
              <w:ind w:left="-21" w:firstLine="21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นักเรียนในโรงเรียนเขตพื้นที่บริการ</w:t>
            </w:r>
            <w:r w:rsidR="00B465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4652D"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จำนวน </w:t>
            </w:r>
            <w:r w:rsidR="002F6F62" w:rsidRPr="002F6F62">
              <w:rPr>
                <w:rFonts w:ascii="TH SarabunPSK" w:hAnsi="TH SarabunPSK" w:cs="TH SarabunPSK"/>
                <w:bCs/>
                <w:sz w:val="32"/>
                <w:szCs w:val="32"/>
              </w:rPr>
              <w:t>6</w:t>
            </w:r>
            <w:r w:rsidR="00B4652D"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โรงเรียน</w:t>
            </w:r>
            <w:r w:rsidR="00B465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4652D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และโรงเรียนใกล้เคียง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0" w:type="dxa"/>
          </w:tcPr>
          <w:p w14:paraId="554820FF" w14:textId="77777777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การสำรวจ</w:t>
            </w:r>
          </w:p>
          <w:p w14:paraId="4B26B6B2" w14:textId="77777777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การสัมภาษณ์</w:t>
            </w:r>
          </w:p>
          <w:p w14:paraId="273B9F43" w14:textId="655C32D6" w:rsidR="00FC249E" w:rsidRPr="00956B70" w:rsidRDefault="00FC249E" w:rsidP="00095D9C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การประเมินความพึงพอใจ</w:t>
            </w:r>
          </w:p>
        </w:tc>
        <w:tc>
          <w:tcPr>
            <w:tcW w:w="1710" w:type="dxa"/>
          </w:tcPr>
          <w:p w14:paraId="35598397" w14:textId="77777777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แบบสำรวจ</w:t>
            </w:r>
          </w:p>
          <w:p w14:paraId="4619FED0" w14:textId="77777777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แบบสัมภาษณ์</w:t>
            </w:r>
          </w:p>
          <w:p w14:paraId="6E514BEC" w14:textId="77777777" w:rsidR="00FC249E" w:rsidRPr="00956B70" w:rsidRDefault="00FC249E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แบบประเมินความพึงพอใจ</w:t>
            </w:r>
          </w:p>
        </w:tc>
      </w:tr>
      <w:tr w:rsidR="00956B70" w:rsidRPr="00956B70" w14:paraId="23BC2DC2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425A3E66" w14:textId="50ACBAC3" w:rsidR="00370752" w:rsidRPr="00956B70" w:rsidRDefault="00FC249E" w:rsidP="00370752">
            <w:pPr>
              <w:spacing w:line="380" w:lineRule="exact"/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1.2 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นักเรียนชั้นมัธยมศึกษาปีที่ 6 </w:t>
            </w:r>
            <w:r w:rsidR="00B4652D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ทุกคน 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ได้รับการแนะแนวการศึกษาต่อ</w:t>
            </w:r>
            <w:r w:rsidR="00B4652D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และ</w:t>
            </w:r>
            <w:r w:rsidR="00B4652D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 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แนะแนว</w:t>
            </w:r>
            <w:r w:rsidR="00370752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ด้านการประกอบ</w:t>
            </w:r>
            <w:r w:rsidR="00370752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อาชีพ</w:t>
            </w:r>
          </w:p>
          <w:p w14:paraId="4119B10E" w14:textId="39AFF6F1" w:rsidR="00FC249E" w:rsidRPr="00956B70" w:rsidRDefault="00FC249E" w:rsidP="0037075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11AA3DE8" w14:textId="102C3A96" w:rsidR="00FC249E" w:rsidRPr="00956B70" w:rsidRDefault="00B4652D" w:rsidP="002F6F62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นักเรียนชั้นมัธยมศึกษาปีที่ 6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จำนวน </w:t>
            </w:r>
            <w:r w:rsidR="002F6F62">
              <w:rPr>
                <w:rFonts w:ascii="TH SarabunPSK" w:hAnsi="TH SarabunPSK" w:cs="TH SarabunPSK"/>
                <w:bCs/>
                <w:sz w:val="32"/>
                <w:szCs w:val="32"/>
              </w:rPr>
              <w:t>43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คน</w:t>
            </w:r>
          </w:p>
        </w:tc>
        <w:tc>
          <w:tcPr>
            <w:tcW w:w="1980" w:type="dxa"/>
          </w:tcPr>
          <w:p w14:paraId="0D85B577" w14:textId="3D047989" w:rsidR="00FC249E" w:rsidRDefault="00B4652D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FC249E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การติดตามผลการศึกษาต่อ/ </w:t>
            </w:r>
            <w:r w:rsidR="008307B4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    </w:t>
            </w:r>
            <w:r w:rsidR="00FC249E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การประกอบอาชีพ</w:t>
            </w:r>
          </w:p>
          <w:p w14:paraId="4B159C43" w14:textId="5F578E8C" w:rsidR="00B4652D" w:rsidRPr="00956B70" w:rsidRDefault="00B4652D" w:rsidP="008307B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การตอบรับ</w:t>
            </w:r>
            <w:r w:rsidR="008307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การแนะแนว /</w:t>
            </w:r>
            <w:r w:rsidR="008307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ถ่าย</w:t>
            </w:r>
            <w:r w:rsidR="008307B4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</w:tc>
        <w:tc>
          <w:tcPr>
            <w:tcW w:w="1710" w:type="dxa"/>
          </w:tcPr>
          <w:p w14:paraId="4B55E24C" w14:textId="77777777" w:rsidR="00FC249E" w:rsidRDefault="00B4652D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C249E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แบบติดตามผล การศึกษาต่อ/         การประกอบอาชีพ</w:t>
            </w:r>
          </w:p>
          <w:p w14:paraId="17188BE9" w14:textId="45346A55" w:rsidR="00B4652D" w:rsidRPr="00956B70" w:rsidRDefault="00B4652D" w:rsidP="008307B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8307B4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แบบตอบรับ การแนะแนว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8307B4">
              <w:rPr>
                <w:rFonts w:ascii="TH SarabunPSK" w:hAnsi="TH SarabunPSK" w:cs="TH SarabunPSK" w:hint="cs"/>
                <w:sz w:val="32"/>
                <w:szCs w:val="32"/>
                <w:cs/>
              </w:rPr>
              <w:t>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าพถ่าย</w:t>
            </w:r>
          </w:p>
        </w:tc>
      </w:tr>
      <w:tr w:rsidR="00956B70" w:rsidRPr="00956B70" w14:paraId="0AA5B3F0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17DDD954" w14:textId="07F6A9CC" w:rsidR="00370752" w:rsidRPr="00956B70" w:rsidRDefault="00370752" w:rsidP="00B4652D">
            <w:pPr>
              <w:spacing w:line="380" w:lineRule="exact"/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1.3 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นักเรียนชั้น</w:t>
            </w:r>
            <w:r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 xml:space="preserve">ัธยมศึกษาปีที่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3 และ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6 ได้เข้าร่วมกิจกรรมปัจฉิมนิเทศ</w:t>
            </w:r>
            <w:r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และเชิดชูเกียรติ</w:t>
            </w:r>
          </w:p>
          <w:p w14:paraId="0534233A" w14:textId="1B1894AA" w:rsidR="00FC249E" w:rsidRPr="00956B70" w:rsidRDefault="00FC249E" w:rsidP="0037075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3C3820F1" w14:textId="61364772" w:rsidR="00FC249E" w:rsidRPr="00956B70" w:rsidRDefault="00B4652D" w:rsidP="002F6F6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นักเรียนชั้น</w:t>
            </w:r>
            <w:r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 xml:space="preserve">ัธยมศึกษาปีที่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จำนวน </w:t>
            </w:r>
            <w:r>
              <w:rPr>
                <w:rFonts w:ascii="TH SarabunPSK" w:hAnsi="TH SarabunPSK" w:cs="TH SarabunPSK"/>
                <w:bCs/>
                <w:sz w:val="32"/>
                <w:szCs w:val="32"/>
              </w:rPr>
              <w:t>4</w:t>
            </w:r>
            <w:r w:rsidR="002F6F62">
              <w:rPr>
                <w:rFonts w:ascii="TH SarabunPSK" w:hAnsi="TH SarabunPSK" w:cs="TH SarabunPSK"/>
                <w:b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คน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และ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 xml:space="preserve">ัธยมศึกษาปีที่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6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จำนวน </w:t>
            </w:r>
            <w:r w:rsidR="002F6F62">
              <w:rPr>
                <w:rFonts w:ascii="TH SarabunPSK" w:hAnsi="TH SarabunPSK" w:cs="TH SarabunPSK"/>
                <w:bCs/>
                <w:sz w:val="32"/>
                <w:szCs w:val="32"/>
              </w:rPr>
              <w:t>43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คน </w:t>
            </w:r>
          </w:p>
        </w:tc>
        <w:tc>
          <w:tcPr>
            <w:tcW w:w="1980" w:type="dxa"/>
          </w:tcPr>
          <w:p w14:paraId="50549238" w14:textId="793D21E2" w:rsidR="00FC249E" w:rsidRPr="00956B70" w:rsidRDefault="00B4652D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การลงทะเบียนร่วมกิจกรรม</w:t>
            </w:r>
          </w:p>
        </w:tc>
        <w:tc>
          <w:tcPr>
            <w:tcW w:w="1710" w:type="dxa"/>
          </w:tcPr>
          <w:p w14:paraId="168F7EA1" w14:textId="77777777" w:rsidR="00FC249E" w:rsidRDefault="00B4652D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ใบลงทะเบียนร่วมกิจกรรม</w:t>
            </w:r>
          </w:p>
          <w:p w14:paraId="577A51EC" w14:textId="17C54835" w:rsidR="00B4652D" w:rsidRPr="00956B70" w:rsidRDefault="00B4652D" w:rsidP="00095D9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652D" w:rsidRPr="00956B70" w14:paraId="0661B8CA" w14:textId="77777777" w:rsidTr="0007527C">
        <w:trPr>
          <w:trHeight w:val="1173"/>
        </w:trPr>
        <w:tc>
          <w:tcPr>
            <w:tcW w:w="3600" w:type="dxa"/>
            <w:tcBorders>
              <w:right w:val="single" w:sz="4" w:space="0" w:color="auto"/>
            </w:tcBorders>
          </w:tcPr>
          <w:p w14:paraId="11F4B291" w14:textId="64EAC36C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1.4 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นักเรียนชั้น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มัธยมศึกษาปีที่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4-6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ที่มีความประสงค์ในการยื่นขอทุนกู้ยืมเพื่อการศึกษา และได้รับพิจารณาอนุมัติรับทุน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กู้ยืมเงินเพื่อการศึกษา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737316E0" w14:textId="7EAC4460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นักเรียนชั้น 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ชั้น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มัธยมศึกษาปีที่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4-6  ที่ต้องการกู้ยืม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ได้รับการอนุมัติ ครบทุกคน </w:t>
            </w:r>
          </w:p>
        </w:tc>
        <w:tc>
          <w:tcPr>
            <w:tcW w:w="1980" w:type="dxa"/>
          </w:tcPr>
          <w:p w14:paraId="4313D03D" w14:textId="77777777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การสำรวจ</w:t>
            </w:r>
          </w:p>
          <w:p w14:paraId="6A289FAE" w14:textId="77777777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การสัมภาษณ์</w:t>
            </w:r>
          </w:p>
          <w:p w14:paraId="2141840A" w14:textId="3A4A0AD9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14:paraId="3B6BA912" w14:textId="77777777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แบบสำรวจ</w:t>
            </w:r>
          </w:p>
          <w:p w14:paraId="2C41F174" w14:textId="77777777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แบบสัมภาษณ์</w:t>
            </w:r>
          </w:p>
          <w:p w14:paraId="6973466D" w14:textId="458EFD00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4652D" w:rsidRPr="00956B70" w14:paraId="7DD32E79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4C3B767F" w14:textId="22A28F69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1.5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ห้องแนะแนว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มีบรรยากาศ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ที่ดี         </w:t>
            </w:r>
            <w:r w:rsidR="002F6F62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มีโต๊ะ เก้าอี้ สำหรับนักเรียน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ที่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เพียงพอและ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เอื้อต่อการบริหารงานแนะแนว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 xml:space="preserve"> </w:t>
            </w:r>
            <w:r w:rsidRPr="00C902A9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และการขอทุนการศึกษา</w:t>
            </w:r>
          </w:p>
          <w:p w14:paraId="6DFAD427" w14:textId="3702A1F2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4AA9D3E7" w14:textId="51646F48" w:rsidR="00B4652D" w:rsidRPr="00956B70" w:rsidRDefault="00B4652D" w:rsidP="002F6F62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ห้องแนะแนว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มีโต๊ะ เก้าอี้ สำหรับนักเรียน 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จำนวน </w:t>
            </w:r>
            <w:r w:rsidR="00490EBA" w:rsidRPr="00490EBA">
              <w:rPr>
                <w:rFonts w:ascii="TH SarabunPSK" w:hAnsi="TH SarabunPSK" w:cs="TH SarabunPSK"/>
                <w:bCs/>
                <w:sz w:val="32"/>
                <w:szCs w:val="32"/>
              </w:rPr>
              <w:t xml:space="preserve">2 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ชุด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และ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มีวัสดุ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อุปกรณ์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ที่เพียงพอต่อนักเรียน      </w:t>
            </w:r>
          </w:p>
        </w:tc>
        <w:tc>
          <w:tcPr>
            <w:tcW w:w="1980" w:type="dxa"/>
          </w:tcPr>
          <w:p w14:paraId="703328F2" w14:textId="3E7EF0AB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การประเมินความพึงพอใจ</w:t>
            </w:r>
          </w:p>
        </w:tc>
        <w:tc>
          <w:tcPr>
            <w:tcW w:w="1710" w:type="dxa"/>
          </w:tcPr>
          <w:p w14:paraId="75B6B88F" w14:textId="6B8C47D8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แบบประเมินความพึงพอใจ</w:t>
            </w:r>
          </w:p>
        </w:tc>
      </w:tr>
      <w:tr w:rsidR="00B4652D" w:rsidRPr="00956B70" w14:paraId="4D8C86F7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59B236EC" w14:textId="0BDB45DA" w:rsidR="00B4652D" w:rsidRDefault="00B4652D" w:rsidP="00490EBA">
            <w:pPr>
              <w:spacing w:line="380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1.6 นักเรียนชั้น ม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ัธยมศึกษาปีที่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1-3 ที่มีสถานะเป็นนักเรียนยากจน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ได้รับการ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lastRenderedPageBreak/>
              <w:t>ช่วยเหลือให้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ได้รับทุนปัจจัยพื้นฐานนักเรียนยากจน </w:t>
            </w:r>
          </w:p>
          <w:p w14:paraId="29AAC0C9" w14:textId="203DCD64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16B296FE" w14:textId="53FE8593" w:rsidR="00B4652D" w:rsidRPr="00956B70" w:rsidRDefault="00B4652D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นักเรียนชั้น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ม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ัธยมศึกษาปีที่</w:t>
            </w:r>
            <w:r w:rsidR="00490E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56B70">
              <w:rPr>
                <w:rFonts w:ascii="TH SarabunPSK" w:hAnsi="TH SarabunPSK" w:cs="TH SarabunPSK"/>
                <w:sz w:val="32"/>
                <w:szCs w:val="32"/>
              </w:rPr>
              <w:t>1-3</w:t>
            </w:r>
          </w:p>
          <w:p w14:paraId="1E732708" w14:textId="47EAD606" w:rsidR="00B4652D" w:rsidRPr="00956B70" w:rsidRDefault="00B4652D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ที่มีสถานะยากจน 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ได้รับ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ทุนปัจจัยพื้นฐานนักเรียนยากจน     คิดเป็น</w:t>
            </w:r>
            <w:r w:rsidR="00490EBA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ร้อยละ </w:t>
            </w:r>
            <w:r w:rsidR="00490EBA">
              <w:rPr>
                <w:rFonts w:ascii="TH SarabunPSK" w:hAnsi="TH SarabunPSK" w:cs="TH SarabunPSK"/>
                <w:bCs/>
                <w:sz w:val="32"/>
                <w:szCs w:val="32"/>
              </w:rPr>
              <w:t>8</w:t>
            </w:r>
            <w:r w:rsidRPr="00956B70">
              <w:rPr>
                <w:rFonts w:ascii="TH SarabunPSK" w:hAnsi="TH SarabunPSK" w:cs="TH SarabunPSK"/>
                <w:bCs/>
                <w:sz w:val="32"/>
                <w:szCs w:val="32"/>
              </w:rPr>
              <w:t>0</w:t>
            </w:r>
          </w:p>
        </w:tc>
        <w:tc>
          <w:tcPr>
            <w:tcW w:w="1980" w:type="dxa"/>
          </w:tcPr>
          <w:p w14:paraId="34D8B2CE" w14:textId="77777777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t>- การสำรวจ</w:t>
            </w:r>
          </w:p>
          <w:p w14:paraId="42AD1C3F" w14:textId="7850515D" w:rsidR="00B4652D" w:rsidRPr="00956B70" w:rsidRDefault="00490EBA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- </w:t>
            </w:r>
            <w:r w:rsidR="00B4652D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การประเมินความพึงพอใจผลการ</w:t>
            </w:r>
            <w:r w:rsidR="00B4652D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t>ดำเนินการให้ความช่วยเหลือจากทางโรงเรียน</w:t>
            </w:r>
          </w:p>
        </w:tc>
        <w:tc>
          <w:tcPr>
            <w:tcW w:w="1710" w:type="dxa"/>
          </w:tcPr>
          <w:p w14:paraId="2455330A" w14:textId="52A48EB3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สำรวจ</w:t>
            </w:r>
          </w:p>
          <w:p w14:paraId="06217B86" w14:textId="627F3D9E" w:rsidR="00B4652D" w:rsidRPr="00956B70" w:rsidRDefault="00490EBA" w:rsidP="00B4652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="00B4652D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แบบประเมินผลความพึงพอใจ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 </w:t>
            </w:r>
            <w:r w:rsidR="00B4652D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การดำเนินงาน</w:t>
            </w:r>
          </w:p>
        </w:tc>
      </w:tr>
      <w:tr w:rsidR="00490EBA" w:rsidRPr="00956B70" w14:paraId="6C7322AA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23228FEB" w14:textId="1CA0D1ED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B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เป้าหมายเชิงคุณภาพ</w:t>
            </w:r>
          </w:p>
          <w:p w14:paraId="08306F41" w14:textId="7E9F647D" w:rsidR="00490EBA" w:rsidRPr="00A67D57" w:rsidRDefault="00490EBA" w:rsidP="00490EBA">
            <w:pPr>
              <w:spacing w:line="380" w:lineRule="exact"/>
              <w:jc w:val="thaiDistribute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Cs/>
                <w:sz w:val="32"/>
                <w:szCs w:val="32"/>
              </w:rPr>
              <w:t>1</w:t>
            </w:r>
            <w:r w:rsidRPr="00956B70">
              <w:rPr>
                <w:rFonts w:ascii="TH SarabunPSK" w:hAnsi="TH SarabunPSK" w:cs="TH SarabunPSK"/>
                <w:bCs/>
                <w:sz w:val="32"/>
                <w:szCs w:val="32"/>
              </w:rPr>
              <w:t>.1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นักเรียนชั้น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ป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ระถมศึกษาปีที่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6 และ</w:t>
            </w:r>
            <w:r w:rsidRPr="00956B70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>ัธยมศึกษาปี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ที่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3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โรงเรียนในเขตพื้นที่บริการ จำนวน 7 โรงเรียน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และโรงเรียนใกล้เคียง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มีความพึงพอใจในการรับการแนะแนวและประชาสัมพันธ์การศึกษาต่อโรงเรียนว</w:t>
            </w:r>
            <w:proofErr w:type="spellStart"/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ชิร</w:t>
            </w:r>
            <w:proofErr w:type="spellEnd"/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ป่าซาง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 </w:t>
            </w:r>
          </w:p>
          <w:p w14:paraId="7FF7EA35" w14:textId="26D27128" w:rsidR="00490EBA" w:rsidRPr="00956B70" w:rsidRDefault="00490EBA" w:rsidP="00490EBA">
            <w:pPr>
              <w:spacing w:line="380" w:lineRule="exact"/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43DF1049" w14:textId="77777777" w:rsidR="00490EBA" w:rsidRDefault="00490EBA" w:rsidP="00490EB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  <w:p w14:paraId="03C57C48" w14:textId="77777777" w:rsidR="00490EBA" w:rsidRDefault="00490EBA" w:rsidP="00490EB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ความพึงพอใจ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</w:p>
          <w:p w14:paraId="370F2F6E" w14:textId="77777777" w:rsidR="00490EBA" w:rsidRDefault="00490EBA" w:rsidP="00490EB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ระดับมาก ขึ้นไป </w:t>
            </w:r>
          </w:p>
          <w:p w14:paraId="1E78316D" w14:textId="5C9B4D26" w:rsidR="00490EBA" w:rsidRPr="00A67D57" w:rsidRDefault="00490EBA" w:rsidP="00490EBA">
            <w:pPr>
              <w:spacing w:line="380" w:lineRule="exact"/>
              <w:rPr>
                <w:rFonts w:ascii="TH SarabunPSK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คิดเป็นร้อยละ</w:t>
            </w:r>
            <w:r w:rsidRPr="00A67D57"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  <w:t xml:space="preserve"> </w:t>
            </w:r>
            <w:r w:rsidRPr="00A67D57">
              <w:rPr>
                <w:rFonts w:ascii="TH SarabunPSK" w:hAnsi="TH SarabunPSK" w:cs="TH SarabunPSK"/>
                <w:bCs/>
                <w:sz w:val="32"/>
                <w:szCs w:val="32"/>
              </w:rPr>
              <w:t>80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</w:p>
          <w:p w14:paraId="2384314A" w14:textId="77777777" w:rsidR="00490EBA" w:rsidRPr="00490EBA" w:rsidRDefault="00490EBA" w:rsidP="00490EBA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</w:tcPr>
          <w:p w14:paraId="5F80AA8B" w14:textId="77777777" w:rsidR="00490EBA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2163AA2B" w14:textId="26E3B5A7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การประเมินความพึงพอใจ</w:t>
            </w:r>
          </w:p>
        </w:tc>
        <w:tc>
          <w:tcPr>
            <w:tcW w:w="1710" w:type="dxa"/>
          </w:tcPr>
          <w:p w14:paraId="661B7128" w14:textId="77777777" w:rsidR="00490EBA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783F5A3" w14:textId="46E810AD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แบบประเมินความพึงพอใจ</w:t>
            </w:r>
          </w:p>
        </w:tc>
      </w:tr>
      <w:tr w:rsidR="00490EBA" w:rsidRPr="00956B70" w14:paraId="2214BBE9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1805B34B" w14:textId="20DF9356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Cs/>
                <w:sz w:val="32"/>
                <w:szCs w:val="32"/>
              </w:rPr>
              <w:t>1</w:t>
            </w:r>
            <w:r w:rsidRPr="00956B70">
              <w:rPr>
                <w:rFonts w:ascii="TH SarabunPSK" w:hAnsi="TH SarabunPSK" w:cs="TH SarabunPSK"/>
                <w:bCs/>
                <w:sz w:val="32"/>
                <w:szCs w:val="32"/>
              </w:rPr>
              <w:t>.2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นักเรียนชั้นมัธยมศึกษาปีที่ 6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     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มีความเข้าใจในระบบการรับเข้าศึกษาต่อในระดับอุดมศึกษาและ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เกิด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ความพร้อมในการประกอบอาชีพ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22851E91" w14:textId="61414ACD" w:rsidR="00490EBA" w:rsidRPr="00956B70" w:rsidRDefault="00490EBA" w:rsidP="00490EBA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คิดเป็นร้อยละ</w:t>
            </w:r>
            <w:r w:rsidRPr="00A67D57"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  <w:t xml:space="preserve"> </w:t>
            </w:r>
            <w:r w:rsidRPr="00A67D57">
              <w:rPr>
                <w:rFonts w:ascii="TH SarabunPSK" w:hAnsi="TH SarabunPSK" w:cs="TH SarabunPSK"/>
                <w:bCs/>
                <w:sz w:val="32"/>
                <w:szCs w:val="32"/>
              </w:rPr>
              <w:t>80</w:t>
            </w:r>
          </w:p>
        </w:tc>
        <w:tc>
          <w:tcPr>
            <w:tcW w:w="1980" w:type="dxa"/>
          </w:tcPr>
          <w:p w14:paraId="00C2B51D" w14:textId="5BEF855B" w:rsidR="00490EBA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-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การสำรวจ</w:t>
            </w:r>
          </w:p>
          <w:p w14:paraId="48AABEC6" w14:textId="77777777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การสัมภาษณ์</w:t>
            </w:r>
          </w:p>
          <w:p w14:paraId="67F260E3" w14:textId="77777777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</w:tcPr>
          <w:p w14:paraId="59659655" w14:textId="113290F3" w:rsidR="00490EBA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-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แบบสำรวจ</w:t>
            </w:r>
          </w:p>
          <w:p w14:paraId="29452F78" w14:textId="0E5C97A7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สัมภาษณ์</w:t>
            </w:r>
          </w:p>
          <w:p w14:paraId="587BD7DA" w14:textId="77777777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490EBA" w:rsidRPr="00956B70" w14:paraId="0B4B5C8B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10799AD6" w14:textId="349E0B4D" w:rsidR="009B7FCC" w:rsidRPr="00370752" w:rsidRDefault="00490EBA" w:rsidP="009B7FC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490EBA">
              <w:rPr>
                <w:rFonts w:ascii="TH SarabunPSK" w:hAnsi="TH SarabunPSK" w:cs="TH SarabunPSK"/>
                <w:bCs/>
                <w:sz w:val="32"/>
                <w:szCs w:val="32"/>
              </w:rPr>
              <w:t>1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.3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นักเรียนชั้น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มัธยมศึกษาปีที่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3 และ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6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ที่</w:t>
            </w: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เข้าร่วมกิจกรรมปัจฉิมนิเทศ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และ</w:t>
            </w:r>
            <w:r w:rsidR="009B7FCC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    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เชิดชูเกียรติ 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1684D8C1" w14:textId="77777777" w:rsidR="009B7FCC" w:rsidRDefault="009B7FCC" w:rsidP="00490EB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ความพึงพอใจ</w:t>
            </w:r>
          </w:p>
          <w:p w14:paraId="12D25450" w14:textId="77777777" w:rsidR="009B7FCC" w:rsidRDefault="00490EBA" w:rsidP="00490EB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ระดับมาก ขึ้นไป </w:t>
            </w:r>
          </w:p>
          <w:p w14:paraId="2435B845" w14:textId="224C3165" w:rsidR="00490EBA" w:rsidRPr="00490EBA" w:rsidRDefault="00490EBA" w:rsidP="002F6F6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คิดเป็นร้อยละ</w:t>
            </w:r>
            <w:r w:rsidRPr="00A67D57"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  <w:t xml:space="preserve"> </w:t>
            </w:r>
            <w:r w:rsidR="002F6F62">
              <w:rPr>
                <w:rFonts w:ascii="TH SarabunPSK" w:hAnsi="TH SarabunPSK" w:cs="TH SarabunPSK"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bCs/>
                <w:sz w:val="32"/>
                <w:szCs w:val="32"/>
              </w:rPr>
              <w:t>0</w:t>
            </w:r>
          </w:p>
        </w:tc>
        <w:tc>
          <w:tcPr>
            <w:tcW w:w="1980" w:type="dxa"/>
          </w:tcPr>
          <w:p w14:paraId="3EE78A50" w14:textId="428223F7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การประเมินความพึงพอใจ</w:t>
            </w:r>
          </w:p>
        </w:tc>
        <w:tc>
          <w:tcPr>
            <w:tcW w:w="1710" w:type="dxa"/>
          </w:tcPr>
          <w:p w14:paraId="6CB23295" w14:textId="426C696A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แบบประเมินความพึงพอใจ</w:t>
            </w:r>
          </w:p>
        </w:tc>
      </w:tr>
      <w:tr w:rsidR="00490EBA" w:rsidRPr="00956B70" w14:paraId="1E0300EF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6529EEE0" w14:textId="6FB74D17" w:rsidR="00490EBA" w:rsidRPr="00956B70" w:rsidRDefault="009B7FCC" w:rsidP="008307B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B7FCC">
              <w:rPr>
                <w:rFonts w:ascii="TH SarabunPSK" w:hAnsi="TH SarabunPSK" w:cs="TH SarabunPSK"/>
                <w:bCs/>
                <w:sz w:val="32"/>
                <w:szCs w:val="32"/>
              </w:rPr>
              <w:t>1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.4 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นักเรียนชั้น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มัธยมศึกษาปีที่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4-6 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ที่ได้รับ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การบริการกู้ยืมเงินเพื่อการศึกษา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ได้รับการพิจารณาผ่านระบบ </w:t>
            </w:r>
            <w:r w:rsidR="00490EBA" w:rsidRPr="00A67D57">
              <w:rPr>
                <w:rFonts w:ascii="TH SarabunPSK" w:hAnsi="TH SarabunPSK" w:cs="TH SarabunPSK"/>
                <w:bCs/>
                <w:sz w:val="32"/>
                <w:szCs w:val="32"/>
              </w:rPr>
              <w:t>DSL</w:t>
            </w:r>
            <w:r w:rsidR="00490EBA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จากกองทุนกู้ยืมเงินเพื่อการศึกษา ดำเนินการอย่างเป็นระบบ ตามขั้นตอน เป็นไปด้วยความเรียบร้อย สามารถอนุมัติเงินกู้ยืมให้ ครบถ้วนและครบจำนวนทุกราย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14BDF1ED" w14:textId="0F357799" w:rsidR="00490EBA" w:rsidRPr="00956B70" w:rsidRDefault="009B7FCC" w:rsidP="00490EBA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คิดเป็นร้อยละ</w:t>
            </w:r>
            <w:r w:rsidRPr="00A67D57"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  <w:t xml:space="preserve"> </w:t>
            </w:r>
            <w:r w:rsidRPr="00A67D57">
              <w:rPr>
                <w:rFonts w:ascii="TH SarabunPSK" w:hAnsi="TH SarabunPSK" w:cs="TH SarabunPSK"/>
                <w:bCs/>
                <w:sz w:val="32"/>
                <w:szCs w:val="32"/>
              </w:rPr>
              <w:t>80</w:t>
            </w:r>
          </w:p>
        </w:tc>
        <w:tc>
          <w:tcPr>
            <w:tcW w:w="1980" w:type="dxa"/>
          </w:tcPr>
          <w:p w14:paraId="788F39AC" w14:textId="1139E31B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การประเมินความ</w:t>
            </w:r>
            <w:r w:rsidR="009B7FCC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พึงพอใจ</w:t>
            </w:r>
          </w:p>
        </w:tc>
        <w:tc>
          <w:tcPr>
            <w:tcW w:w="1710" w:type="dxa"/>
          </w:tcPr>
          <w:p w14:paraId="2571E8F7" w14:textId="74CA30F6" w:rsidR="00490EBA" w:rsidRPr="00956B70" w:rsidRDefault="00490EBA" w:rsidP="009B7FC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แบบประเมินความพึงพอใจ</w:t>
            </w:r>
          </w:p>
        </w:tc>
      </w:tr>
      <w:tr w:rsidR="00490EBA" w:rsidRPr="00956B70" w14:paraId="45C607CA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744782F3" w14:textId="55747D74" w:rsidR="00490EBA" w:rsidRPr="00956B70" w:rsidRDefault="009B7FCC" w:rsidP="002F6F6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B7FCC">
              <w:rPr>
                <w:rFonts w:ascii="TH SarabunPSK" w:hAnsi="TH SarabunPSK" w:cs="TH SarabunPSK"/>
                <w:bCs/>
                <w:sz w:val="32"/>
                <w:szCs w:val="32"/>
              </w:rPr>
              <w:t>1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.5 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งานแนะแนว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สามารถ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พัฒนา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งาน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อย่างเป็นระบบและมีประสิทธิภาพ</w:t>
            </w:r>
            <w:r w:rsidR="00490EB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 xml:space="preserve"> </w:t>
            </w:r>
            <w:r w:rsidR="00490EBA" w:rsidRPr="00A67D57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มี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บรรยากาศ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ที่ดีของการประชาสัมพันธ์งานแนะแนว มีสถานที่ผ่อนคลาย สะอาด มีบรรยากาศของการเอื้อให้นักเรียนมาติดตามการแนะแนวการศึกษาและการประกอบอาชีพ รวมทั้งมีวัสดุ 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อุปกรณ์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</w:t>
            </w:r>
            <w:r w:rsidR="002F6F62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  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lastRenderedPageBreak/>
              <w:t>ที่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มีคุณภาพและอำนวยความสะดวกต่อการ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บริหารงานแนะแนว</w:t>
            </w:r>
            <w:r w:rsidR="00490EB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 xml:space="preserve"> </w:t>
            </w:r>
            <w:r w:rsidR="00490EBA" w:rsidRPr="00C902A9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และการขอทุนการศึกษา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767791F8" w14:textId="77777777" w:rsidR="00490EBA" w:rsidRPr="00956B70" w:rsidRDefault="00490EBA" w:rsidP="00490EBA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t>ระดับดี</w:t>
            </w:r>
          </w:p>
        </w:tc>
        <w:tc>
          <w:tcPr>
            <w:tcW w:w="1980" w:type="dxa"/>
          </w:tcPr>
          <w:p w14:paraId="727097BF" w14:textId="762774AE" w:rsidR="009B7FCC" w:rsidRDefault="009B7FCC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- </w:t>
            </w:r>
            <w:r w:rsidR="00490EBA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การนิเทศกำกับติดตาม</w:t>
            </w:r>
          </w:p>
          <w:p w14:paraId="199D41AE" w14:textId="77777777" w:rsidR="009B7FCC" w:rsidRPr="00956B70" w:rsidRDefault="009B7FCC" w:rsidP="009B7FC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การสัมภาษณ์</w:t>
            </w:r>
          </w:p>
          <w:p w14:paraId="6427D44C" w14:textId="655D3131" w:rsidR="009B7FCC" w:rsidRPr="009B7FCC" w:rsidRDefault="009B7FCC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การถ่ายภาพ</w:t>
            </w:r>
          </w:p>
        </w:tc>
        <w:tc>
          <w:tcPr>
            <w:tcW w:w="1710" w:type="dxa"/>
          </w:tcPr>
          <w:p w14:paraId="4335151E" w14:textId="77777777" w:rsidR="00490EBA" w:rsidRDefault="009B7FCC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490EBA"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แบบนิเทศกำกับติดตามงาน</w:t>
            </w:r>
          </w:p>
          <w:p w14:paraId="6F1BBCD7" w14:textId="7C50476D" w:rsidR="009B7FCC" w:rsidRPr="00956B70" w:rsidRDefault="009B7FCC" w:rsidP="009B7FC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</w:t>
            </w: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สัมภาษณ์</w:t>
            </w:r>
          </w:p>
          <w:p w14:paraId="67085587" w14:textId="2ED1127D" w:rsidR="009B7FCC" w:rsidRPr="009B7FCC" w:rsidRDefault="009B7FCC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ภาพถ่าย</w:t>
            </w:r>
          </w:p>
        </w:tc>
      </w:tr>
      <w:tr w:rsidR="00490EBA" w:rsidRPr="00956B70" w14:paraId="60B08791" w14:textId="77777777" w:rsidTr="0007527C">
        <w:tc>
          <w:tcPr>
            <w:tcW w:w="3600" w:type="dxa"/>
            <w:tcBorders>
              <w:right w:val="single" w:sz="4" w:space="0" w:color="auto"/>
            </w:tcBorders>
          </w:tcPr>
          <w:p w14:paraId="5925B1DD" w14:textId="25BF22D9" w:rsidR="00490EBA" w:rsidRPr="00956B70" w:rsidRDefault="009B7FCC" w:rsidP="009B7FCC">
            <w:pPr>
              <w:spacing w:line="380" w:lineRule="exact"/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</w:pPr>
            <w:r w:rsidRPr="009B7FCC">
              <w:rPr>
                <w:rFonts w:ascii="TH SarabunPSK" w:hAnsi="TH SarabunPSK" w:cs="TH SarabunPSK"/>
                <w:bCs/>
                <w:sz w:val="32"/>
                <w:szCs w:val="32"/>
              </w:rPr>
              <w:lastRenderedPageBreak/>
              <w:t>1</w:t>
            </w:r>
            <w:r w:rsidR="00490EBA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.6 นักเรียนชั้นมัธยมศึกษาปีที่ 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1-</w:t>
            </w:r>
            <w:r w:rsidR="00490EBA">
              <w:rPr>
                <w:rFonts w:ascii="TH SarabunPSK" w:hAnsi="TH SarabunPSK" w:cs="TH SarabunPSK"/>
                <w:b/>
                <w:sz w:val="32"/>
                <w:szCs w:val="32"/>
              </w:rPr>
              <w:t>3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 xml:space="preserve"> ที่มีสถานะยากจน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ได้รับการพิจารณาเงินทุนปัจจัยพื้นฐานนักเรียนยากจน โดยได้รับเงินทุนปัจจัย อย่างมีระบบ ขั้นตอน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      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>มี</w:t>
            </w:r>
            <w:r w:rsidR="00490EBA" w:rsidRPr="00956B70">
              <w:rPr>
                <w:rFonts w:ascii="TH SarabunPSK" w:hAnsi="TH SarabunPSK" w:cs="TH SarabunPSK"/>
                <w:b/>
                <w:sz w:val="32"/>
                <w:szCs w:val="32"/>
                <w:cs/>
                <w:lang w:val="th-TH"/>
              </w:rPr>
              <w:t>การดำเนินงานของโรงเรียน</w:t>
            </w:r>
            <w:r w:rsidR="00490EBA">
              <w:rPr>
                <w:rFonts w:ascii="TH SarabunPSK" w:hAnsi="TH SarabunPSK" w:cs="TH SarabunPSK" w:hint="cs"/>
                <w:b/>
                <w:sz w:val="32"/>
                <w:szCs w:val="32"/>
                <w:cs/>
                <w:lang w:val="th-TH"/>
              </w:rPr>
              <w:t xml:space="preserve">ที่ถูกต้องครบถ้วน ตามกระบวนการที่กระทรวงศึกษาธิการ กำหนดไว้ 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16255131" w14:textId="77777777" w:rsidR="00490EBA" w:rsidRPr="00956B70" w:rsidRDefault="00490EBA" w:rsidP="00490EBA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</w:tc>
        <w:tc>
          <w:tcPr>
            <w:tcW w:w="1980" w:type="dxa"/>
          </w:tcPr>
          <w:p w14:paraId="4A490B65" w14:textId="4D574819" w:rsidR="00490EBA" w:rsidRPr="00956B70" w:rsidRDefault="00490EBA" w:rsidP="00490EB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การประเมินความพึงพอใจ</w:t>
            </w:r>
          </w:p>
        </w:tc>
        <w:tc>
          <w:tcPr>
            <w:tcW w:w="1710" w:type="dxa"/>
          </w:tcPr>
          <w:p w14:paraId="12B9103C" w14:textId="3282BBAF" w:rsidR="00490EBA" w:rsidRPr="00956B70" w:rsidRDefault="00490EBA" w:rsidP="009B7FC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6B70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แบบประเมินความพึงพอใจ</w:t>
            </w:r>
          </w:p>
        </w:tc>
      </w:tr>
    </w:tbl>
    <w:p w14:paraId="6F4DA13C" w14:textId="77777777" w:rsidR="00FC249E" w:rsidRPr="00956B70" w:rsidRDefault="00FC249E" w:rsidP="00FC249E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</w:p>
    <w:p w14:paraId="102F79A7" w14:textId="642619B7" w:rsidR="00FC249E" w:rsidRDefault="00FC249E" w:rsidP="001A2BDA">
      <w:pPr>
        <w:rPr>
          <w:rFonts w:ascii="TH SarabunPSK" w:hAnsi="TH SarabunPSK" w:cs="TH SarabunPSK"/>
          <w:b/>
          <w:bCs/>
          <w:sz w:val="32"/>
          <w:szCs w:val="32"/>
        </w:rPr>
      </w:pPr>
      <w:r w:rsidRPr="00956B70">
        <w:rPr>
          <w:rFonts w:ascii="TH SarabunPSK" w:hAnsi="TH SarabunPSK" w:cs="TH SarabunPSK"/>
          <w:b/>
          <w:bCs/>
          <w:sz w:val="32"/>
          <w:szCs w:val="32"/>
        </w:rPr>
        <w:t>1</w:t>
      </w:r>
      <w:r w:rsidR="00550032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56B7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956B70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171DBCB1" w14:textId="6145CA5F" w:rsidR="00B50058" w:rsidRPr="008270A0" w:rsidRDefault="00B50058" w:rsidP="00B50058">
      <w:pPr>
        <w:spacing w:line="380" w:lineRule="exact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550032">
        <w:rPr>
          <w:rFonts w:ascii="TH SarabunPSK" w:hAnsi="TH SarabunPSK" w:cs="TH SarabunPSK"/>
          <w:sz w:val="32"/>
          <w:szCs w:val="32"/>
        </w:rPr>
        <w:t>1</w:t>
      </w:r>
      <w:r w:rsidRPr="00956B70">
        <w:rPr>
          <w:rFonts w:ascii="TH SarabunPSK" w:hAnsi="TH SarabunPSK" w:cs="TH SarabunPSK"/>
          <w:sz w:val="32"/>
          <w:szCs w:val="32"/>
        </w:rPr>
        <w:t xml:space="preserve">.1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 xml:space="preserve">นักเรียนชั้นประถมศึกษาปีที่ 6 และมัธยมศึกษาปีที่ 3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สำหรับ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โรงเรียนในเขตพื้นที่บริการ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และโรงเรียนใกล้เคียง ได้รับการแ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นะแนวและประชาสัมพันธ์โรงเรียน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ด้าน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การศึกษาต่อ</w:t>
      </w:r>
    </w:p>
    <w:p w14:paraId="6ADC9403" w14:textId="15148704" w:rsidR="00B50058" w:rsidRPr="00956B70" w:rsidRDefault="00B50058" w:rsidP="00B50058">
      <w:pPr>
        <w:spacing w:line="380" w:lineRule="exact"/>
        <w:rPr>
          <w:rFonts w:ascii="TH SarabunPSK" w:eastAsia="Angsana New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="00550032">
        <w:rPr>
          <w:rFonts w:ascii="TH SarabunPSK" w:hAnsi="TH SarabunPSK" w:cs="TH SarabunPSK"/>
          <w:sz w:val="32"/>
          <w:szCs w:val="32"/>
        </w:rPr>
        <w:t>11</w:t>
      </w:r>
      <w:r w:rsidRPr="00956B70">
        <w:rPr>
          <w:rFonts w:ascii="TH SarabunPSK" w:hAnsi="TH SarabunPSK" w:cs="TH SarabunPSK"/>
          <w:sz w:val="32"/>
          <w:szCs w:val="32"/>
        </w:rPr>
        <w:t xml:space="preserve">.2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นักเรียนชั้นมัธยมศึกษาปีที่ 6 ได้รับการแนะแนวการศึกษาต่อ แนะแนว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การประกอบ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อาชีพ</w:t>
      </w:r>
      <w:r w:rsidRPr="00956B70">
        <w:rPr>
          <w:rFonts w:ascii="TH SarabunPSK" w:eastAsia="Angsana New" w:hAnsi="TH SarabunPSK" w:cs="TH SarabunPSK"/>
          <w:sz w:val="32"/>
          <w:szCs w:val="32"/>
          <w:cs/>
          <w:lang w:val="th-TH"/>
        </w:rPr>
        <w:t xml:space="preserve">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ตรงตามความถนัดและความ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พร้อม ความเห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มาะสม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ตามศักยภาพ</w:t>
      </w:r>
    </w:p>
    <w:p w14:paraId="2B271C65" w14:textId="591B5458" w:rsidR="00B50058" w:rsidRPr="00956B70" w:rsidRDefault="00B50058" w:rsidP="00B50058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eastAsia="Angsana New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550032">
        <w:rPr>
          <w:rFonts w:ascii="TH SarabunPSK" w:eastAsia="Angsana New" w:hAnsi="TH SarabunPSK" w:cs="TH SarabunPSK"/>
          <w:sz w:val="32"/>
          <w:szCs w:val="32"/>
        </w:rPr>
        <w:t>11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.3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 xml:space="preserve">นักเรียนชั้นมัธยมศึกษาปีที่ </w:t>
      </w:r>
      <w:r w:rsidRPr="00956B70">
        <w:rPr>
          <w:rFonts w:ascii="TH SarabunPSK" w:eastAsia="Angsana New" w:hAnsi="TH SarabunPSK" w:cs="TH SarabunPSK"/>
          <w:sz w:val="32"/>
          <w:szCs w:val="32"/>
          <w:cs/>
          <w:lang w:val="th-TH"/>
        </w:rPr>
        <w:t xml:space="preserve">3 และ 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 xml:space="preserve">มัธยมศึกษาปีที่ 6 ที่จบการศึกษา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เกิดขวัญกำลังใจ และได้รับการ</w:t>
      </w:r>
      <w:r w:rsidRPr="00956B70">
        <w:rPr>
          <w:rFonts w:ascii="TH SarabunPSK" w:eastAsia="Angsana New" w:hAnsi="TH SarabunPSK" w:cs="TH SarabunPSK"/>
          <w:sz w:val="32"/>
          <w:szCs w:val="32"/>
          <w:cs/>
        </w:rPr>
        <w:t>ยกย่องและเชิดชูเกียรติ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ตามศักยภาพ</w:t>
      </w:r>
    </w:p>
    <w:p w14:paraId="16791859" w14:textId="20F729CC" w:rsidR="00B50058" w:rsidRPr="00956B70" w:rsidRDefault="00B50058" w:rsidP="00B50058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="00550032">
        <w:rPr>
          <w:rFonts w:ascii="TH SarabunPSK" w:hAnsi="TH SarabunPSK" w:cs="TH SarabunPSK"/>
          <w:sz w:val="32"/>
          <w:szCs w:val="32"/>
        </w:rPr>
        <w:t>11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.4 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956B70">
        <w:rPr>
          <w:rFonts w:ascii="TH SarabunPSK" w:hAnsi="TH SarabunPSK" w:cs="TH SarabunPSK"/>
          <w:sz w:val="32"/>
          <w:szCs w:val="32"/>
          <w:cs/>
        </w:rPr>
        <w:t>บริหารจัดการและให้บริการแก่นักเรียนมัธยมศึกษาปีที่ 4-6 ในการกู้ยืมเงินเพื่อการศึกษา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ดำเนินไปด้วยความเรียบร้อย ถูกต้อง ตามขั้นตอน</w:t>
      </w:r>
    </w:p>
    <w:p w14:paraId="3EA7D703" w14:textId="5814722C" w:rsidR="00B50058" w:rsidRPr="00956B70" w:rsidRDefault="00B50058" w:rsidP="001C5161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="00550032">
        <w:rPr>
          <w:rFonts w:ascii="TH SarabunPSK" w:hAnsi="TH SarabunPSK" w:cs="TH SarabunPSK"/>
          <w:sz w:val="32"/>
          <w:szCs w:val="32"/>
        </w:rPr>
        <w:t>11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.5 </w:t>
      </w:r>
      <w:r w:rsidR="001C5161">
        <w:rPr>
          <w:rFonts w:ascii="TH SarabunPSK" w:hAnsi="TH SarabunPSK" w:cs="TH SarabunPSK" w:hint="cs"/>
          <w:sz w:val="32"/>
          <w:szCs w:val="32"/>
          <w:cs/>
        </w:rPr>
        <w:t>ห้</w:t>
      </w:r>
      <w:r>
        <w:rPr>
          <w:rFonts w:ascii="TH SarabunPSK" w:hAnsi="TH SarabunPSK" w:cs="TH SarabunPSK" w:hint="cs"/>
          <w:sz w:val="32"/>
          <w:szCs w:val="32"/>
          <w:cs/>
        </w:rPr>
        <w:t>องแนะแนว</w:t>
      </w:r>
      <w:r w:rsidR="001C5161">
        <w:rPr>
          <w:rFonts w:ascii="TH SarabunPSK" w:hAnsi="TH SarabunPSK" w:cs="TH SarabunPSK" w:hint="cs"/>
          <w:sz w:val="32"/>
          <w:szCs w:val="32"/>
          <w:cs/>
        </w:rPr>
        <w:t>ได้รับการพัฒนา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5161">
        <w:rPr>
          <w:rFonts w:ascii="TH SarabunPSK" w:hAnsi="TH SarabunPSK" w:cs="TH SarabunPSK" w:hint="cs"/>
          <w:sz w:val="32"/>
          <w:szCs w:val="32"/>
          <w:cs/>
        </w:rPr>
        <w:t>รวมทั้ง</w:t>
      </w:r>
      <w:r w:rsidRPr="00956B70">
        <w:rPr>
          <w:rFonts w:ascii="TH SarabunPSK" w:hAnsi="TH SarabunPSK" w:cs="TH SarabunPSK"/>
          <w:sz w:val="32"/>
          <w:szCs w:val="32"/>
          <w:cs/>
        </w:rPr>
        <w:t>ระบบงานแนะแนว</w:t>
      </w:r>
      <w:r>
        <w:rPr>
          <w:rFonts w:ascii="TH SarabunPSK" w:hAnsi="TH SarabunPSK" w:cs="TH SarabunPSK" w:hint="cs"/>
          <w:sz w:val="32"/>
          <w:szCs w:val="32"/>
          <w:cs/>
        </w:rPr>
        <w:t>และการขอทุนการศึกษา</w:t>
      </w:r>
      <w:r w:rsidR="001C51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5161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956B70">
        <w:rPr>
          <w:rFonts w:ascii="TH SarabunPSK" w:hAnsi="TH SarabunPSK" w:cs="TH SarabunPSK"/>
          <w:sz w:val="32"/>
          <w:szCs w:val="32"/>
          <w:cs/>
        </w:rPr>
        <w:t>มีประสิทธิภาพ</w:t>
      </w:r>
      <w:r w:rsidR="001C5161">
        <w:rPr>
          <w:rFonts w:ascii="TH SarabunPSK" w:hAnsi="TH SarabunPSK" w:cs="TH SarabunPSK" w:hint="cs"/>
          <w:sz w:val="32"/>
          <w:szCs w:val="32"/>
          <w:cs/>
        </w:rPr>
        <w:t>มากขึ้น</w:t>
      </w:r>
    </w:p>
    <w:p w14:paraId="47F06F46" w14:textId="240E8A3F" w:rsidR="00B50058" w:rsidRDefault="00B50058" w:rsidP="00B50058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="00550032">
        <w:rPr>
          <w:rFonts w:ascii="TH SarabunPSK" w:hAnsi="TH SarabunPSK" w:cs="TH SarabunPSK"/>
          <w:sz w:val="32"/>
          <w:szCs w:val="32"/>
        </w:rPr>
        <w:t>11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.6 </w:t>
      </w:r>
      <w:r w:rsidR="001C5161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ดำเนินการด้านทุนปัจจัยพื้นฐานนักเรียนยากจน </w:t>
      </w:r>
      <w:r w:rsidR="001C5161">
        <w:rPr>
          <w:rFonts w:ascii="TH SarabunPSK" w:hAnsi="TH SarabunPSK" w:cs="TH SarabunPSK" w:hint="cs"/>
          <w:sz w:val="32"/>
          <w:szCs w:val="32"/>
          <w:cs/>
        </w:rPr>
        <w:t>ทำให้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นักเรียนได้รับโอกาสทางการเรียนอย่างทั่วถึง</w:t>
      </w:r>
    </w:p>
    <w:p w14:paraId="6DE99A75" w14:textId="346756E4" w:rsidR="00B50058" w:rsidRPr="00057B41" w:rsidRDefault="00B50058" w:rsidP="00B50058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3F668CE5" w14:textId="77777777" w:rsidR="0007527C" w:rsidRPr="00956B70" w:rsidRDefault="0007527C" w:rsidP="001A2BDA">
      <w:pPr>
        <w:pStyle w:val="a3"/>
        <w:tabs>
          <w:tab w:val="left" w:pos="3675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9794FBD" w14:textId="77777777" w:rsidR="0033217D" w:rsidRPr="00956B70" w:rsidRDefault="0033217D" w:rsidP="001A2BDA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5DF4D289" w14:textId="6063CFEA" w:rsidR="0033217D" w:rsidRPr="00956B70" w:rsidRDefault="0033217D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AC5E35" w:rsidRPr="00956B70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956B70">
        <w:rPr>
          <w:rFonts w:ascii="TH SarabunPSK" w:hAnsi="TH SarabunPSK" w:cs="TH SarabunPSK"/>
          <w:sz w:val="32"/>
          <w:szCs w:val="32"/>
          <w:cs/>
        </w:rPr>
        <w:t xml:space="preserve"> ( </w:t>
      </w:r>
      <w:r w:rsidR="00AC5E35" w:rsidRPr="00956B70">
        <w:rPr>
          <w:rFonts w:ascii="TH SarabunPSK" w:hAnsi="TH SarabunPSK" w:cs="TH SarabunPSK"/>
          <w:sz w:val="32"/>
          <w:szCs w:val="32"/>
          <w:cs/>
        </w:rPr>
        <w:t>นาง</w:t>
      </w:r>
      <w:r w:rsidR="00442FE2">
        <w:rPr>
          <w:rFonts w:ascii="TH SarabunPSK" w:hAnsi="TH SarabunPSK" w:cs="TH SarabunPSK" w:hint="cs"/>
          <w:sz w:val="32"/>
          <w:szCs w:val="32"/>
          <w:cs/>
        </w:rPr>
        <w:t xml:space="preserve">กานดา  เขื่อนเพ็ชร </w:t>
      </w:r>
      <w:r w:rsidRPr="00956B70">
        <w:rPr>
          <w:rFonts w:ascii="TH SarabunPSK" w:hAnsi="TH SarabunPSK" w:cs="TH SarabunPSK"/>
          <w:sz w:val="32"/>
          <w:szCs w:val="32"/>
          <w:cs/>
        </w:rPr>
        <w:t>)</w:t>
      </w:r>
    </w:p>
    <w:p w14:paraId="1F03F94B" w14:textId="104B0219" w:rsidR="0033217D" w:rsidRPr="00956B70" w:rsidRDefault="0033217D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="00442FE2">
        <w:rPr>
          <w:rFonts w:ascii="TH SarabunPSK" w:hAnsi="TH SarabunPSK" w:cs="TH SarabunPSK"/>
          <w:sz w:val="32"/>
          <w:szCs w:val="32"/>
        </w:rPr>
        <w:t xml:space="preserve">           </w:t>
      </w:r>
      <w:r w:rsidR="00EB40CA" w:rsidRPr="00956B70">
        <w:rPr>
          <w:rFonts w:ascii="TH SarabunPSK" w:hAnsi="TH SarabunPSK" w:cs="TH SarabunPSK"/>
          <w:sz w:val="32"/>
          <w:szCs w:val="32"/>
        </w:rPr>
        <w:t>………/</w:t>
      </w:r>
      <w:r w:rsidR="00442FE2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EB40CA" w:rsidRPr="00956B70">
        <w:rPr>
          <w:rFonts w:ascii="TH SarabunPSK" w:hAnsi="TH SarabunPSK" w:cs="TH SarabunPSK"/>
          <w:sz w:val="32"/>
          <w:szCs w:val="32"/>
        </w:rPr>
        <w:t>/</w:t>
      </w:r>
      <w:r w:rsidR="00442FE2">
        <w:rPr>
          <w:rFonts w:ascii="TH SarabunPSK" w:hAnsi="TH SarabunPSK" w:cs="TH SarabunPSK"/>
          <w:sz w:val="32"/>
          <w:szCs w:val="32"/>
        </w:rPr>
        <w:t>256</w:t>
      </w:r>
      <w:r w:rsidR="00766C4B">
        <w:rPr>
          <w:rFonts w:ascii="TH SarabunPSK" w:hAnsi="TH SarabunPSK" w:cs="TH SarabunPSK"/>
          <w:sz w:val="32"/>
          <w:szCs w:val="32"/>
        </w:rPr>
        <w:t>7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</w:p>
    <w:p w14:paraId="3BF4EC66" w14:textId="77777777" w:rsidR="0007527C" w:rsidRPr="00956B70" w:rsidRDefault="0007527C" w:rsidP="001A2BD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3E34FBF5" w14:textId="04409085" w:rsidR="00EB40CA" w:rsidRPr="00956B70" w:rsidRDefault="0033217D" w:rsidP="001A2BD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="00EB40CA" w:rsidRPr="00956B70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 หัวหน้าฝ่ายบริหารงานวิชาการ</w:t>
      </w:r>
    </w:p>
    <w:p w14:paraId="11B2BFB2" w14:textId="18E31B0A" w:rsidR="00EB40CA" w:rsidRPr="00956B70" w:rsidRDefault="00EB40CA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        (</w:t>
      </w:r>
      <w:r w:rsidR="00442F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6B70">
        <w:rPr>
          <w:rFonts w:ascii="TH SarabunPSK" w:hAnsi="TH SarabunPSK" w:cs="TH SarabunPSK"/>
          <w:sz w:val="32"/>
          <w:szCs w:val="32"/>
          <w:cs/>
        </w:rPr>
        <w:t>นา</w:t>
      </w:r>
      <w:r w:rsidR="00442FE2">
        <w:rPr>
          <w:rFonts w:ascii="TH SarabunPSK" w:hAnsi="TH SarabunPSK" w:cs="TH SarabunPSK" w:hint="cs"/>
          <w:sz w:val="32"/>
          <w:szCs w:val="32"/>
          <w:cs/>
        </w:rPr>
        <w:t xml:space="preserve">งสาวชุติมา  เจริญผล </w:t>
      </w:r>
      <w:r w:rsidRPr="00956B70">
        <w:rPr>
          <w:rFonts w:ascii="TH SarabunPSK" w:hAnsi="TH SarabunPSK" w:cs="TH SarabunPSK"/>
          <w:sz w:val="32"/>
          <w:szCs w:val="32"/>
          <w:cs/>
        </w:rPr>
        <w:t>)</w:t>
      </w:r>
    </w:p>
    <w:p w14:paraId="42947610" w14:textId="0A048006" w:rsidR="00EB40CA" w:rsidRPr="00956B70" w:rsidRDefault="00EB40CA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="00442FE2">
        <w:rPr>
          <w:rFonts w:ascii="TH SarabunPSK" w:hAnsi="TH SarabunPSK" w:cs="TH SarabunPSK"/>
          <w:sz w:val="32"/>
          <w:szCs w:val="32"/>
        </w:rPr>
        <w:t xml:space="preserve">           </w:t>
      </w:r>
      <w:r w:rsidR="00442FE2" w:rsidRPr="00956B70">
        <w:rPr>
          <w:rFonts w:ascii="TH SarabunPSK" w:hAnsi="TH SarabunPSK" w:cs="TH SarabunPSK"/>
          <w:sz w:val="32"/>
          <w:szCs w:val="32"/>
        </w:rPr>
        <w:t>………/</w:t>
      </w:r>
      <w:r w:rsidR="00442FE2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442FE2" w:rsidRPr="00956B70">
        <w:rPr>
          <w:rFonts w:ascii="TH SarabunPSK" w:hAnsi="TH SarabunPSK" w:cs="TH SarabunPSK"/>
          <w:sz w:val="32"/>
          <w:szCs w:val="32"/>
        </w:rPr>
        <w:t>/</w:t>
      </w:r>
      <w:r w:rsidR="00442FE2">
        <w:rPr>
          <w:rFonts w:ascii="TH SarabunPSK" w:hAnsi="TH SarabunPSK" w:cs="TH SarabunPSK"/>
          <w:sz w:val="32"/>
          <w:szCs w:val="32"/>
        </w:rPr>
        <w:t>256</w:t>
      </w:r>
      <w:r w:rsidR="00766C4B">
        <w:rPr>
          <w:rFonts w:ascii="TH SarabunPSK" w:hAnsi="TH SarabunPSK" w:cs="TH SarabunPSK"/>
          <w:sz w:val="32"/>
          <w:szCs w:val="32"/>
        </w:rPr>
        <w:t>7</w:t>
      </w:r>
    </w:p>
    <w:p w14:paraId="68D45735" w14:textId="77777777" w:rsidR="00EB40CA" w:rsidRPr="00956B70" w:rsidRDefault="00EB40CA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3ED4C0C4" w14:textId="306AD1B0" w:rsidR="0033217D" w:rsidRPr="00956B70" w:rsidRDefault="0033217D" w:rsidP="001A2BD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............................................หัวหน้าฝ่ายบริหาร</w:t>
      </w:r>
      <w:r w:rsidR="00613328" w:rsidRPr="00956B70">
        <w:rPr>
          <w:rFonts w:ascii="TH SarabunPSK" w:hAnsi="TH SarabunPSK" w:cs="TH SarabunPSK"/>
          <w:sz w:val="32"/>
          <w:szCs w:val="32"/>
          <w:cs/>
        </w:rPr>
        <w:t>งาน</w:t>
      </w:r>
      <w:r w:rsidRPr="00956B70">
        <w:rPr>
          <w:rFonts w:ascii="TH SarabunPSK" w:hAnsi="TH SarabunPSK" w:cs="TH SarabunPSK"/>
          <w:sz w:val="32"/>
          <w:szCs w:val="32"/>
          <w:cs/>
        </w:rPr>
        <w:t>งบประมาณ</w:t>
      </w:r>
    </w:p>
    <w:p w14:paraId="02F3FAFF" w14:textId="77777777" w:rsidR="0033217D" w:rsidRPr="00956B70" w:rsidRDefault="0033217D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        (นายสุรพง</w:t>
      </w:r>
      <w:proofErr w:type="spellStart"/>
      <w:r w:rsidRPr="00956B70"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 w:rsidRPr="00956B70">
        <w:rPr>
          <w:rFonts w:ascii="TH SarabunPSK" w:hAnsi="TH SarabunPSK" w:cs="TH SarabunPSK"/>
          <w:sz w:val="32"/>
          <w:szCs w:val="32"/>
          <w:cs/>
        </w:rPr>
        <w:t xml:space="preserve">   จ๋าก๋าง)</w:t>
      </w:r>
    </w:p>
    <w:p w14:paraId="64F0A94E" w14:textId="77777777" w:rsidR="0033217D" w:rsidRPr="00956B70" w:rsidRDefault="0033217D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7F9BF6AB" w14:textId="7D039609" w:rsidR="0033217D" w:rsidRPr="00956B70" w:rsidRDefault="0033217D" w:rsidP="001A2BD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D52ED18" w14:textId="77777777" w:rsidR="00647000" w:rsidRPr="00956B70" w:rsidRDefault="00647000" w:rsidP="001A2BD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.....................................รองผู้อำนวยการโรงเรียนว</w:t>
      </w:r>
      <w:proofErr w:type="spellStart"/>
      <w:r w:rsidRPr="00956B70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956B70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115E65A6" w14:textId="127E01B1" w:rsidR="00647000" w:rsidRPr="00956B70" w:rsidRDefault="00647000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                 (นาย</w:t>
      </w:r>
      <w:r w:rsidR="00713CEF">
        <w:rPr>
          <w:rFonts w:ascii="TH SarabunPSK" w:hAnsi="TH SarabunPSK" w:cs="TH SarabunPSK" w:hint="cs"/>
          <w:sz w:val="32"/>
          <w:szCs w:val="32"/>
          <w:cs/>
        </w:rPr>
        <w:t>พงศกร  สุดวงรัตน์)</w:t>
      </w:r>
    </w:p>
    <w:p w14:paraId="6D6E400F" w14:textId="77777777" w:rsidR="00647000" w:rsidRPr="00956B70" w:rsidRDefault="00647000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956B70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399C667A" w14:textId="77777777" w:rsidR="00FB3963" w:rsidRPr="00956B70" w:rsidRDefault="00647000" w:rsidP="001A2BD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</w:p>
    <w:p w14:paraId="401426DE" w14:textId="77777777" w:rsidR="00647000" w:rsidRPr="00956B70" w:rsidRDefault="00FB3963" w:rsidP="001A2BD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="00647000" w:rsidRPr="00956B70">
        <w:rPr>
          <w:rFonts w:ascii="TH SarabunPSK" w:hAnsi="TH SarabunPSK" w:cs="TH SarabunPSK"/>
          <w:sz w:val="32"/>
          <w:szCs w:val="32"/>
          <w:cs/>
        </w:rPr>
        <w:t>ลงชื่อ .....................................ผู้อำนวยการโรงเรียนว</w:t>
      </w:r>
      <w:proofErr w:type="spellStart"/>
      <w:r w:rsidR="00647000" w:rsidRPr="00956B70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647000" w:rsidRPr="00956B70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6023F69A" w14:textId="77777777" w:rsidR="00647000" w:rsidRPr="00956B70" w:rsidRDefault="00647000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</w:r>
      <w:r w:rsidRPr="00956B70">
        <w:rPr>
          <w:rFonts w:ascii="TH SarabunPSK" w:hAnsi="TH SarabunPSK" w:cs="TH SarabunPSK"/>
          <w:sz w:val="32"/>
          <w:szCs w:val="32"/>
          <w:cs/>
        </w:rPr>
        <w:tab/>
        <w:t xml:space="preserve">                    (นายกิตติ  ปานมี)</w:t>
      </w:r>
    </w:p>
    <w:p w14:paraId="61065B42" w14:textId="428B2116" w:rsidR="0033217D" w:rsidRPr="00956B70" w:rsidRDefault="00647000" w:rsidP="001A2BD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</w:r>
      <w:r w:rsidRPr="00956B70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956B70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sectPr w:rsidR="0033217D" w:rsidRPr="00956B70" w:rsidSect="00135BDD">
      <w:headerReference w:type="default" r:id="rId12"/>
      <w:pgSz w:w="11906" w:h="16838"/>
      <w:pgMar w:top="1872" w:right="1440" w:bottom="144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37142" w14:textId="77777777" w:rsidR="00695C4C" w:rsidRDefault="00695C4C" w:rsidP="00A6624A">
      <w:r>
        <w:separator/>
      </w:r>
    </w:p>
  </w:endnote>
  <w:endnote w:type="continuationSeparator" w:id="0">
    <w:p w14:paraId="78E9CE13" w14:textId="77777777" w:rsidR="00695C4C" w:rsidRDefault="00695C4C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10813" w14:textId="77777777" w:rsidR="00695C4C" w:rsidRDefault="00695C4C" w:rsidP="00A6624A">
      <w:r>
        <w:separator/>
      </w:r>
    </w:p>
  </w:footnote>
  <w:footnote w:type="continuationSeparator" w:id="0">
    <w:p w14:paraId="3206FB59" w14:textId="77777777" w:rsidR="00695C4C" w:rsidRDefault="00695C4C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5628" w14:textId="1CD7C7F6" w:rsidR="00A70886" w:rsidRPr="007470C2" w:rsidRDefault="00A70886" w:rsidP="001A2BDA">
    <w:pPr>
      <w:pStyle w:val="a9"/>
      <w:jc w:val="center"/>
      <w:rPr>
        <w:rFonts w:cs="TH SarabunPSK"/>
        <w:color w:val="7030A0"/>
        <w:sz w:val="28"/>
      </w:rPr>
    </w:pPr>
    <w:r w:rsidRPr="007470C2">
      <w:rPr>
        <w:noProof/>
      </w:rPr>
      <w:drawing>
        <wp:anchor distT="0" distB="0" distL="114300" distR="114300" simplePos="0" relativeHeight="251656704" behindDoc="1" locked="0" layoutInCell="1" allowOverlap="1" wp14:anchorId="3E53F840" wp14:editId="3667802C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7470C2">
      <w:rPr>
        <w:rFonts w:cs="TH SarabunPSK" w:hint="cs"/>
        <w:color w:val="215868" w:themeColor="accent5" w:themeShade="80"/>
        <w:sz w:val="28"/>
        <w:cs/>
      </w:rPr>
      <w:t xml:space="preserve">แผนปฏิบัติการประจำปีงบประมาณ </w:t>
    </w:r>
    <w:r w:rsidRPr="007470C2">
      <w:rPr>
        <w:rFonts w:ascii="TH SarabunPSK" w:hAnsi="TH SarabunPSK" w:cs="TH SarabunPSK"/>
        <w:color w:val="984806" w:themeColor="accent6" w:themeShade="80"/>
        <w:sz w:val="28"/>
        <w:cs/>
      </w:rPr>
      <w:t>25</w:t>
    </w:r>
    <w:r>
      <w:rPr>
        <w:rFonts w:ascii="TH SarabunPSK" w:hAnsi="TH SarabunPSK" w:cs="TH SarabunPSK"/>
        <w:color w:val="984806" w:themeColor="accent6" w:themeShade="80"/>
        <w:sz w:val="28"/>
      </w:rPr>
      <w:t>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942B5"/>
    <w:multiLevelType w:val="hybridMultilevel"/>
    <w:tmpl w:val="E3085CC2"/>
    <w:lvl w:ilvl="0" w:tplc="1BB2D40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5ADA18C2"/>
    <w:multiLevelType w:val="hybridMultilevel"/>
    <w:tmpl w:val="EBD28C1C"/>
    <w:lvl w:ilvl="0" w:tplc="7A127DC2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1931" w:hanging="180"/>
      </w:pPr>
    </w:lvl>
    <w:lvl w:ilvl="3" w:tplc="0409000F" w:tentative="1">
      <w:start w:val="1"/>
      <w:numFmt w:val="decimal"/>
      <w:lvlText w:val="%4."/>
      <w:lvlJc w:val="left"/>
      <w:pPr>
        <w:ind w:left="2651" w:hanging="360"/>
      </w:pPr>
    </w:lvl>
    <w:lvl w:ilvl="4" w:tplc="04090019" w:tentative="1">
      <w:start w:val="1"/>
      <w:numFmt w:val="lowerLetter"/>
      <w:lvlText w:val="%5."/>
      <w:lvlJc w:val="left"/>
      <w:pPr>
        <w:ind w:left="3371" w:hanging="360"/>
      </w:pPr>
    </w:lvl>
    <w:lvl w:ilvl="5" w:tplc="0409001B" w:tentative="1">
      <w:start w:val="1"/>
      <w:numFmt w:val="lowerRoman"/>
      <w:lvlText w:val="%6."/>
      <w:lvlJc w:val="right"/>
      <w:pPr>
        <w:ind w:left="4091" w:hanging="180"/>
      </w:pPr>
    </w:lvl>
    <w:lvl w:ilvl="6" w:tplc="0409000F" w:tentative="1">
      <w:start w:val="1"/>
      <w:numFmt w:val="decimal"/>
      <w:lvlText w:val="%7."/>
      <w:lvlJc w:val="left"/>
      <w:pPr>
        <w:ind w:left="4811" w:hanging="360"/>
      </w:pPr>
    </w:lvl>
    <w:lvl w:ilvl="7" w:tplc="04090019" w:tentative="1">
      <w:start w:val="1"/>
      <w:numFmt w:val="lowerLetter"/>
      <w:lvlText w:val="%8."/>
      <w:lvlJc w:val="left"/>
      <w:pPr>
        <w:ind w:left="5531" w:hanging="360"/>
      </w:pPr>
    </w:lvl>
    <w:lvl w:ilvl="8" w:tplc="040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2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num w:numId="1" w16cid:durableId="33047682">
    <w:abstractNumId w:val="2"/>
  </w:num>
  <w:num w:numId="2" w16cid:durableId="142504426">
    <w:abstractNumId w:val="0"/>
  </w:num>
  <w:num w:numId="3" w16cid:durableId="413743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102F"/>
    <w:rsid w:val="00002748"/>
    <w:rsid w:val="00057B41"/>
    <w:rsid w:val="0006079A"/>
    <w:rsid w:val="00061D99"/>
    <w:rsid w:val="00062C07"/>
    <w:rsid w:val="0006351D"/>
    <w:rsid w:val="00073732"/>
    <w:rsid w:val="0007527C"/>
    <w:rsid w:val="0009368E"/>
    <w:rsid w:val="000953C0"/>
    <w:rsid w:val="00095D9C"/>
    <w:rsid w:val="00097A02"/>
    <w:rsid w:val="000A0A3B"/>
    <w:rsid w:val="000B6884"/>
    <w:rsid w:val="000E4276"/>
    <w:rsid w:val="000E5B90"/>
    <w:rsid w:val="001206C3"/>
    <w:rsid w:val="00135BDD"/>
    <w:rsid w:val="0018457D"/>
    <w:rsid w:val="00190CC9"/>
    <w:rsid w:val="001A2BDA"/>
    <w:rsid w:val="001C2F13"/>
    <w:rsid w:val="001C5161"/>
    <w:rsid w:val="001F52B6"/>
    <w:rsid w:val="001F67FF"/>
    <w:rsid w:val="001F75C3"/>
    <w:rsid w:val="002116E0"/>
    <w:rsid w:val="00215CC5"/>
    <w:rsid w:val="00224338"/>
    <w:rsid w:val="0022496A"/>
    <w:rsid w:val="00231208"/>
    <w:rsid w:val="00231650"/>
    <w:rsid w:val="00232D0F"/>
    <w:rsid w:val="002560ED"/>
    <w:rsid w:val="00265F48"/>
    <w:rsid w:val="00274E3A"/>
    <w:rsid w:val="00277103"/>
    <w:rsid w:val="0028202E"/>
    <w:rsid w:val="002866E6"/>
    <w:rsid w:val="00287FEC"/>
    <w:rsid w:val="002B5DDD"/>
    <w:rsid w:val="002C0AAF"/>
    <w:rsid w:val="002E0199"/>
    <w:rsid w:val="002E1A63"/>
    <w:rsid w:val="002F6F62"/>
    <w:rsid w:val="00321E2E"/>
    <w:rsid w:val="0033217D"/>
    <w:rsid w:val="00350FE1"/>
    <w:rsid w:val="00352A3D"/>
    <w:rsid w:val="00360EE3"/>
    <w:rsid w:val="0036322F"/>
    <w:rsid w:val="00370752"/>
    <w:rsid w:val="00375139"/>
    <w:rsid w:val="00376706"/>
    <w:rsid w:val="00376F52"/>
    <w:rsid w:val="00384148"/>
    <w:rsid w:val="00385545"/>
    <w:rsid w:val="0038681E"/>
    <w:rsid w:val="00387A4C"/>
    <w:rsid w:val="003970B8"/>
    <w:rsid w:val="003C19D9"/>
    <w:rsid w:val="003D79A1"/>
    <w:rsid w:val="003F2D31"/>
    <w:rsid w:val="00404962"/>
    <w:rsid w:val="00421F82"/>
    <w:rsid w:val="00436719"/>
    <w:rsid w:val="00437A35"/>
    <w:rsid w:val="00442FE2"/>
    <w:rsid w:val="004671ED"/>
    <w:rsid w:val="00475710"/>
    <w:rsid w:val="00490EBA"/>
    <w:rsid w:val="004A15F8"/>
    <w:rsid w:val="004A517A"/>
    <w:rsid w:val="004A5BE2"/>
    <w:rsid w:val="004B0B26"/>
    <w:rsid w:val="004B5292"/>
    <w:rsid w:val="004C7DB7"/>
    <w:rsid w:val="004D5126"/>
    <w:rsid w:val="004D652B"/>
    <w:rsid w:val="004E4A25"/>
    <w:rsid w:val="004F2F19"/>
    <w:rsid w:val="00506BE4"/>
    <w:rsid w:val="005249C8"/>
    <w:rsid w:val="005307AF"/>
    <w:rsid w:val="00550032"/>
    <w:rsid w:val="0055322B"/>
    <w:rsid w:val="005653ED"/>
    <w:rsid w:val="005B6A44"/>
    <w:rsid w:val="005F521C"/>
    <w:rsid w:val="00601E1F"/>
    <w:rsid w:val="0060273A"/>
    <w:rsid w:val="00603A74"/>
    <w:rsid w:val="00613328"/>
    <w:rsid w:val="00633347"/>
    <w:rsid w:val="00634314"/>
    <w:rsid w:val="00647000"/>
    <w:rsid w:val="00652410"/>
    <w:rsid w:val="006529CC"/>
    <w:rsid w:val="00676073"/>
    <w:rsid w:val="00692C75"/>
    <w:rsid w:val="00695124"/>
    <w:rsid w:val="00695C4C"/>
    <w:rsid w:val="00697491"/>
    <w:rsid w:val="006A1CC7"/>
    <w:rsid w:val="006A490F"/>
    <w:rsid w:val="006A6E2A"/>
    <w:rsid w:val="006B37A3"/>
    <w:rsid w:val="006C1FAA"/>
    <w:rsid w:val="006C3C44"/>
    <w:rsid w:val="006C4DB3"/>
    <w:rsid w:val="006C7388"/>
    <w:rsid w:val="006E6372"/>
    <w:rsid w:val="0070158B"/>
    <w:rsid w:val="00703877"/>
    <w:rsid w:val="00705CF6"/>
    <w:rsid w:val="00713CEF"/>
    <w:rsid w:val="00731144"/>
    <w:rsid w:val="00745E05"/>
    <w:rsid w:val="00753980"/>
    <w:rsid w:val="00766C4B"/>
    <w:rsid w:val="00771181"/>
    <w:rsid w:val="007816EB"/>
    <w:rsid w:val="00795D7D"/>
    <w:rsid w:val="007A5F72"/>
    <w:rsid w:val="007E4A58"/>
    <w:rsid w:val="007F16BD"/>
    <w:rsid w:val="007F7EE5"/>
    <w:rsid w:val="00802541"/>
    <w:rsid w:val="008039F9"/>
    <w:rsid w:val="008049B3"/>
    <w:rsid w:val="0080592E"/>
    <w:rsid w:val="008270A0"/>
    <w:rsid w:val="008307B4"/>
    <w:rsid w:val="00833068"/>
    <w:rsid w:val="008459BC"/>
    <w:rsid w:val="00855772"/>
    <w:rsid w:val="0086270F"/>
    <w:rsid w:val="008843CB"/>
    <w:rsid w:val="00884FC4"/>
    <w:rsid w:val="00892DAC"/>
    <w:rsid w:val="008C638E"/>
    <w:rsid w:val="008E36F3"/>
    <w:rsid w:val="00900625"/>
    <w:rsid w:val="00900ACA"/>
    <w:rsid w:val="00917E22"/>
    <w:rsid w:val="00933708"/>
    <w:rsid w:val="0094176E"/>
    <w:rsid w:val="00956B70"/>
    <w:rsid w:val="00974368"/>
    <w:rsid w:val="00974B03"/>
    <w:rsid w:val="0097795D"/>
    <w:rsid w:val="00995F84"/>
    <w:rsid w:val="009B7FCC"/>
    <w:rsid w:val="009D1E85"/>
    <w:rsid w:val="009D72ED"/>
    <w:rsid w:val="009E5B65"/>
    <w:rsid w:val="009F107D"/>
    <w:rsid w:val="009F76AF"/>
    <w:rsid w:val="00A045E4"/>
    <w:rsid w:val="00A112CC"/>
    <w:rsid w:val="00A464C5"/>
    <w:rsid w:val="00A6624A"/>
    <w:rsid w:val="00A67D57"/>
    <w:rsid w:val="00A70886"/>
    <w:rsid w:val="00A92639"/>
    <w:rsid w:val="00AA2BB4"/>
    <w:rsid w:val="00AC2F0A"/>
    <w:rsid w:val="00AC3559"/>
    <w:rsid w:val="00AC5E35"/>
    <w:rsid w:val="00AC650A"/>
    <w:rsid w:val="00AD2908"/>
    <w:rsid w:val="00AE03E6"/>
    <w:rsid w:val="00AF58BC"/>
    <w:rsid w:val="00B168C6"/>
    <w:rsid w:val="00B22D4C"/>
    <w:rsid w:val="00B4652D"/>
    <w:rsid w:val="00B47D37"/>
    <w:rsid w:val="00B50058"/>
    <w:rsid w:val="00B53CDB"/>
    <w:rsid w:val="00B5488A"/>
    <w:rsid w:val="00B54A45"/>
    <w:rsid w:val="00B54E06"/>
    <w:rsid w:val="00B63754"/>
    <w:rsid w:val="00B67410"/>
    <w:rsid w:val="00B7391F"/>
    <w:rsid w:val="00B742E1"/>
    <w:rsid w:val="00B96860"/>
    <w:rsid w:val="00BA1DC3"/>
    <w:rsid w:val="00BA3EC5"/>
    <w:rsid w:val="00BA6674"/>
    <w:rsid w:val="00BC2830"/>
    <w:rsid w:val="00BC4674"/>
    <w:rsid w:val="00BF325B"/>
    <w:rsid w:val="00BF6C85"/>
    <w:rsid w:val="00C0767F"/>
    <w:rsid w:val="00C30C71"/>
    <w:rsid w:val="00C778F0"/>
    <w:rsid w:val="00C855B5"/>
    <w:rsid w:val="00C8688C"/>
    <w:rsid w:val="00C902A9"/>
    <w:rsid w:val="00C9262D"/>
    <w:rsid w:val="00CB3DF1"/>
    <w:rsid w:val="00CB61FA"/>
    <w:rsid w:val="00CD669A"/>
    <w:rsid w:val="00CF2A58"/>
    <w:rsid w:val="00D132CB"/>
    <w:rsid w:val="00D17FCE"/>
    <w:rsid w:val="00D31E45"/>
    <w:rsid w:val="00D57456"/>
    <w:rsid w:val="00D809D8"/>
    <w:rsid w:val="00D91A66"/>
    <w:rsid w:val="00D97F82"/>
    <w:rsid w:val="00DA48B1"/>
    <w:rsid w:val="00DA6EF2"/>
    <w:rsid w:val="00DD606E"/>
    <w:rsid w:val="00DE32A6"/>
    <w:rsid w:val="00DF32BE"/>
    <w:rsid w:val="00E629EB"/>
    <w:rsid w:val="00E95B33"/>
    <w:rsid w:val="00E96D62"/>
    <w:rsid w:val="00EB40CA"/>
    <w:rsid w:val="00EC57BB"/>
    <w:rsid w:val="00EE61D7"/>
    <w:rsid w:val="00EF061D"/>
    <w:rsid w:val="00F01728"/>
    <w:rsid w:val="00F20EB9"/>
    <w:rsid w:val="00F44978"/>
    <w:rsid w:val="00F82A1D"/>
    <w:rsid w:val="00F87E84"/>
    <w:rsid w:val="00F92A46"/>
    <w:rsid w:val="00FB3963"/>
    <w:rsid w:val="00FB67A6"/>
    <w:rsid w:val="00FC2135"/>
    <w:rsid w:val="00FC235D"/>
    <w:rsid w:val="00FC249E"/>
    <w:rsid w:val="00FC6999"/>
    <w:rsid w:val="00FD2274"/>
    <w:rsid w:val="00FD2CC4"/>
    <w:rsid w:val="00FF4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5CB9"/>
  <w15:docId w15:val="{2B47E17A-3BD4-4297-BBE9-503C6F77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  <w:style w:type="character" w:styleId="ad">
    <w:name w:val="Hyperlink"/>
    <w:basedOn w:val="a0"/>
    <w:uiPriority w:val="99"/>
    <w:semiHidden/>
    <w:unhideWhenUsed/>
    <w:rsid w:val="003C19D9"/>
    <w:rPr>
      <w:color w:val="0000FF"/>
      <w:u w:val="single"/>
    </w:rPr>
  </w:style>
  <w:style w:type="character" w:customStyle="1" w:styleId="apple-converted-space">
    <w:name w:val="apple-converted-space"/>
    <w:basedOn w:val="a0"/>
    <w:rsid w:val="003C19D9"/>
  </w:style>
  <w:style w:type="character" w:customStyle="1" w:styleId="ae">
    <w:name w:val="แบบอักษรของย่อหน้าเริ่มต้น"/>
    <w:rsid w:val="001A2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h.wikipedia.org/wiki/%E0%B8%88%E0%B8%A3%E0%B8%B4%E0%B8%A2%E0%B8%98%E0%B8%A3%E0%B8%A3%E0%B8%A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h.wikipedia.org/wiki/%E0%B8%A8%E0%B8%B5%E0%B8%A5%E0%B8%98%E0%B8%A3%E0%B8%A3%E0%B8%A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h.wikipedia.org/wiki/%E0%B8%AD%E0%B8%B2%E0%B8%A3%E0%B8%A1%E0%B8%93%E0%B9%8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95895-453E-446E-8201-B04D9AB4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3285</Words>
  <Characters>18728</Characters>
  <Application>Microsoft Office Word</Application>
  <DocSecurity>0</DocSecurity>
  <Lines>156</Lines>
  <Paragraphs>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4</cp:revision>
  <cp:lastPrinted>2020-10-05T02:20:00Z</cp:lastPrinted>
  <dcterms:created xsi:type="dcterms:W3CDTF">2023-11-07T07:23:00Z</dcterms:created>
  <dcterms:modified xsi:type="dcterms:W3CDTF">2023-11-08T05:17:00Z</dcterms:modified>
</cp:coreProperties>
</file>