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5A81B1" w14:textId="3EE5E456" w:rsidR="00F410A4" w:rsidRDefault="00F410A4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bookmarkStart w:id="0" w:name="_Hlk112347916"/>
      <w:bookmarkEnd w:id="0"/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  <w:lang w:val="th-TH"/>
        </w:rPr>
        <w:drawing>
          <wp:anchor distT="0" distB="0" distL="114300" distR="114300" simplePos="0" relativeHeight="253775872" behindDoc="1" locked="0" layoutInCell="1" allowOverlap="1" wp14:anchorId="79DF0BD2" wp14:editId="1BE7B8E0">
            <wp:simplePos x="0" y="0"/>
            <wp:positionH relativeFrom="page">
              <wp:align>center</wp:align>
            </wp:positionH>
            <wp:positionV relativeFrom="paragraph">
              <wp:posOffset>-738556</wp:posOffset>
            </wp:positionV>
            <wp:extent cx="1931212" cy="1572007"/>
            <wp:effectExtent l="0" t="0" r="0" b="9525"/>
            <wp:wrapNone/>
            <wp:docPr id="1404" name="รูปภาพ 1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รูปภาพ 1404"/>
                    <pic:cNvPicPr/>
                  </pic:nvPicPr>
                  <pic:blipFill>
                    <a:blip r:embed="rId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212" cy="1572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3772287" behindDoc="1" locked="0" layoutInCell="1" allowOverlap="1" wp14:anchorId="26383DAF" wp14:editId="1DD257A4">
            <wp:simplePos x="0" y="0"/>
            <wp:positionH relativeFrom="page">
              <wp:align>right</wp:align>
            </wp:positionH>
            <wp:positionV relativeFrom="paragraph">
              <wp:posOffset>-1089965</wp:posOffset>
            </wp:positionV>
            <wp:extent cx="7636510" cy="10665562"/>
            <wp:effectExtent l="0" t="0" r="2540" b="2540"/>
            <wp:wrapNone/>
            <wp:docPr id="1403" name="รูปภาพ 1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7878" cy="10667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AC982" w14:textId="7839F31E" w:rsidR="00F410A4" w:rsidRDefault="00F410A4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FCA702E" w14:textId="44401064" w:rsidR="00F410A4" w:rsidRDefault="00F410A4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93DF33D" w14:textId="6774BE41" w:rsidR="00F410A4" w:rsidRDefault="00230B21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F410A4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3777920" behindDoc="0" locked="0" layoutInCell="1" allowOverlap="1" wp14:anchorId="56D6D953" wp14:editId="344E7808">
                <wp:simplePos x="0" y="0"/>
                <wp:positionH relativeFrom="margin">
                  <wp:posOffset>764083</wp:posOffset>
                </wp:positionH>
                <wp:positionV relativeFrom="paragraph">
                  <wp:posOffset>6705</wp:posOffset>
                </wp:positionV>
                <wp:extent cx="441833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83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2FA7B" w14:textId="48E933A9" w:rsidR="00F410A4" w:rsidRPr="00230B21" w:rsidRDefault="00F410A4" w:rsidP="00F410A4">
                            <w:pPr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 w:themeColor="text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CA01E0C" w14:textId="74F75C48" w:rsidR="00F410A4" w:rsidRPr="00230B21" w:rsidRDefault="00F410A4" w:rsidP="00F410A4">
                            <w:pPr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 w:themeColor="text1"/>
                                <w:sz w:val="32"/>
                                <w:szCs w:val="32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68"/>
                                <w:szCs w:val="6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รายงานโครงการไตรมาสที่ 1-2 (ครึ่งปีงบประมาณ) 2565</w:t>
                            </w:r>
                          </w:p>
                          <w:p w14:paraId="76451A6A" w14:textId="44FD6A70" w:rsidR="00F410A4" w:rsidRPr="00230B21" w:rsidRDefault="00F410A4" w:rsidP="00F410A4">
                            <w:pPr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6D6D95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60.15pt;margin-top:.55pt;width:347.9pt;height:110.6pt;z-index:2537779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" filled="f" stroked="f">
                <v:textbox style="mso-fit-shape-to-text:t">
                  <w:txbxContent>
                    <w:p w14:paraId="3792FA7B" w14:textId="48E933A9" w:rsidR="00F410A4" w:rsidRPr="00230B21" w:rsidRDefault="00F410A4" w:rsidP="00F410A4">
                      <w:pPr>
                        <w:jc w:val="center"/>
                        <w:rPr>
                          <w:rFonts w:ascii="TH SarabunPSK" w:eastAsia="Calibri" w:hAnsi="TH SarabunPSK" w:cs="TH SarabunPSK"/>
                          <w:color w:val="000000" w:themeColor="text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CA01E0C" w14:textId="74F75C48" w:rsidR="00F410A4" w:rsidRPr="00230B21" w:rsidRDefault="00F410A4" w:rsidP="00F410A4">
                      <w:pPr>
                        <w:jc w:val="center"/>
                        <w:rPr>
                          <w:rFonts w:ascii="TH SarabunPSK" w:eastAsia="Calibri" w:hAnsi="TH SarabunPSK" w:cs="TH SarabunPSK"/>
                          <w:color w:val="000000" w:themeColor="text1"/>
                          <w:sz w:val="32"/>
                          <w:szCs w:val="32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68"/>
                          <w:szCs w:val="6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รายงานโครงการไตรมาสที่ 1-2 (ครึ่งปีงบประมาณ) 2565</w:t>
                      </w:r>
                    </w:p>
                    <w:p w14:paraId="76451A6A" w14:textId="44FD6A70" w:rsidR="00F410A4" w:rsidRPr="00230B21" w:rsidRDefault="00F410A4" w:rsidP="00F410A4">
                      <w:pPr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4217C34" w14:textId="3A5845A6" w:rsidR="00F410A4" w:rsidRDefault="00F410A4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37F5AEA" w14:textId="424535DE" w:rsidR="00F410A4" w:rsidRDefault="00F410A4" w:rsidP="00F410A4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5ECDCD2" w14:textId="5D8CBB52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7324FDD" w14:textId="4816B842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FFC3095" w14:textId="0C816870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331D93F0" w14:textId="50426909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EB1E02C" w14:textId="4224708B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189AC20" w14:textId="4D6BCE71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A61D7B0" w14:textId="0B8037C5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8DCEBE6" w14:textId="17E9934E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92E375C" w14:textId="0AFE5BB7" w:rsidR="00300A96" w:rsidRPr="007859B8" w:rsidRDefault="00230B21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F410A4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3782016" behindDoc="0" locked="0" layoutInCell="1" allowOverlap="1" wp14:anchorId="4BC866AF" wp14:editId="2295FD3D">
                <wp:simplePos x="0" y="0"/>
                <wp:positionH relativeFrom="margin">
                  <wp:posOffset>793674</wp:posOffset>
                </wp:positionH>
                <wp:positionV relativeFrom="paragraph">
                  <wp:posOffset>8026</wp:posOffset>
                </wp:positionV>
                <wp:extent cx="4418330" cy="1404620"/>
                <wp:effectExtent l="0" t="0" r="0" b="0"/>
                <wp:wrapSquare wrapText="bothSides"/>
                <wp:docPr id="14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833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ECF80E" w14:textId="018C0BC7" w:rsidR="004D0790" w:rsidRPr="00230B21" w:rsidRDefault="004D0790" w:rsidP="00230B21">
                            <w:pPr>
                              <w:jc w:val="center"/>
                              <w:rPr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โรงเรียนว</w:t>
                            </w:r>
                            <w:proofErr w:type="spellStart"/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ชิร</w:t>
                            </w:r>
                            <w:proofErr w:type="spellEnd"/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ป่าซาง</w:t>
                            </w:r>
                            <w:r w:rsidRPr="00230B21">
                              <w:rPr>
                                <w:rFonts w:ascii="TH SarabunPSK" w:eastAsia="Calibri" w:hAnsi="TH SarabunPSK" w:cs="TH SarabunPSK"/>
                                <w:bCs/>
                                <w:color w:val="000000" w:themeColor="text1"/>
                                <w:sz w:val="58"/>
                                <w:szCs w:val="58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230B21">
                              <w:rPr>
                                <w:rFonts w:ascii="TH SarabunPSK" w:eastAsia="Calibri" w:hAnsi="TH SarabunPSK" w:cs="TH SarabunPSK" w:hint="cs"/>
                                <w:color w:val="000000" w:themeColor="text1"/>
                                <w:sz w:val="44"/>
                                <w:szCs w:val="44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ตำบลนครเจดีย์  อำเภอป่าซาง จังหวัดลำพูน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BC866AF" id="_x0000_s1027" type="#_x0000_t202" style="position:absolute;left:0;text-align:left;margin-left:62.5pt;margin-top:.65pt;width:347.9pt;height:110.6pt;z-index:25378201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" filled="f" stroked="f">
                <v:textbox style="mso-fit-shape-to-text:t">
                  <w:txbxContent>
                    <w:p w14:paraId="69ECF80E" w14:textId="018C0BC7" w:rsidR="004D0790" w:rsidRPr="00230B21" w:rsidRDefault="004D0790" w:rsidP="00230B21">
                      <w:pPr>
                        <w:jc w:val="center"/>
                        <w:rPr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58"/>
                          <w:szCs w:val="5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โรงเรียนว</w:t>
                      </w:r>
                      <w:proofErr w:type="spellStart"/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58"/>
                          <w:szCs w:val="5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ชิร</w:t>
                      </w:r>
                      <w:proofErr w:type="spellEnd"/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58"/>
                          <w:szCs w:val="5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ป่าซาง</w:t>
                      </w:r>
                      <w:r w:rsidRPr="00230B21">
                        <w:rPr>
                          <w:rFonts w:ascii="TH SarabunPSK" w:eastAsia="Calibri" w:hAnsi="TH SarabunPSK" w:cs="TH SarabunPSK"/>
                          <w:bCs/>
                          <w:color w:val="000000" w:themeColor="text1"/>
                          <w:sz w:val="58"/>
                          <w:szCs w:val="58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230B21">
                        <w:rPr>
                          <w:rFonts w:ascii="TH SarabunPSK" w:eastAsia="Calibri" w:hAnsi="TH SarabunPSK" w:cs="TH SarabunPSK" w:hint="cs"/>
                          <w:color w:val="000000" w:themeColor="text1"/>
                          <w:sz w:val="44"/>
                          <w:szCs w:val="44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ตำบลนครเจดีย์  อำเภอป่าซาง จังหวัดลำพูน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29B5BE2" w14:textId="07D95DE3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4B5025D" w14:textId="7EE020D1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835E00B" w14:textId="313799C0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BBEEB88" w14:textId="5BF4145A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7544E095" w14:textId="53E1C526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1BB53F9" w14:textId="1F4D746B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4E596E7" w14:textId="0ED646E2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666C3EF" w14:textId="25D5039A" w:rsidR="00300A96" w:rsidRPr="007859B8" w:rsidRDefault="004D0790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F410A4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3786112" behindDoc="0" locked="0" layoutInCell="1" allowOverlap="1" wp14:anchorId="39014760" wp14:editId="7F84D869">
                <wp:simplePos x="0" y="0"/>
                <wp:positionH relativeFrom="page">
                  <wp:posOffset>4087063</wp:posOffset>
                </wp:positionH>
                <wp:positionV relativeFrom="paragraph">
                  <wp:posOffset>62332</wp:posOffset>
                </wp:positionV>
                <wp:extent cx="3020060" cy="1404620"/>
                <wp:effectExtent l="0" t="685800" r="0" b="679450"/>
                <wp:wrapSquare wrapText="bothSides"/>
                <wp:docPr id="14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9800000">
                          <a:off x="0" y="0"/>
                          <a:ext cx="302006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A9E2F9" w14:textId="5722385F" w:rsidR="004D0790" w:rsidRPr="004D0790" w:rsidRDefault="004D0790" w:rsidP="004D0790">
                            <w:pPr>
                              <w:jc w:val="center"/>
                              <w:rPr>
                                <w:color w:val="FFFFFF" w:themeColor="background1"/>
                                <w:sz w:val="14"/>
                                <w:szCs w:val="2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4D0790">
                              <w:rPr>
                                <w:rFonts w:ascii="TH SarabunPSK" w:eastAsia="Calibri" w:hAnsi="TH SarabunPSK" w:cs="TH SarabunPSK" w:hint="cs"/>
                                <w:color w:val="FFFFFF" w:themeColor="background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ฝ่ายบริหารงานงบประมาณ โรงเรียนว</w:t>
                            </w:r>
                            <w:proofErr w:type="spellStart"/>
                            <w:r w:rsidRPr="004D0790">
                              <w:rPr>
                                <w:rFonts w:ascii="TH SarabunPSK" w:eastAsia="Calibri" w:hAnsi="TH SarabunPSK" w:cs="TH SarabunPSK" w:hint="cs"/>
                                <w:color w:val="FFFFFF" w:themeColor="background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ชิร</w:t>
                            </w:r>
                            <w:proofErr w:type="spellEnd"/>
                            <w:r w:rsidRPr="004D0790">
                              <w:rPr>
                                <w:rFonts w:ascii="TH SarabunPSK" w:eastAsia="Calibri" w:hAnsi="TH SarabunPSK" w:cs="TH SarabunPSK" w:hint="cs"/>
                                <w:color w:val="FFFFFF" w:themeColor="background1"/>
                                <w:sz w:val="36"/>
                                <w:szCs w:val="36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ป่าซาง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014760" id="_x0000_s1028" type="#_x0000_t202" style="position:absolute;left:0;text-align:left;margin-left:321.8pt;margin-top:4.9pt;width:237.8pt;height:110.6pt;rotation:-30;z-index:25378611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" filled="f" stroked="f">
                <v:textbox style="mso-fit-shape-to-text:t">
                  <w:txbxContent>
                    <w:p w14:paraId="31A9E2F9" w14:textId="5722385F" w:rsidR="004D0790" w:rsidRPr="004D0790" w:rsidRDefault="004D0790" w:rsidP="004D0790">
                      <w:pPr>
                        <w:jc w:val="center"/>
                        <w:rPr>
                          <w:color w:val="FFFFFF" w:themeColor="background1"/>
                          <w:sz w:val="14"/>
                          <w:szCs w:val="2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4D0790">
                        <w:rPr>
                          <w:rFonts w:ascii="TH SarabunPSK" w:eastAsia="Calibri" w:hAnsi="TH SarabunPSK" w:cs="TH SarabunPSK" w:hint="cs"/>
                          <w:color w:val="FFFFFF" w:themeColor="background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ฝ่ายบริหารงานงบประมาณ โรงเรียนว</w:t>
                      </w:r>
                      <w:proofErr w:type="spellStart"/>
                      <w:r w:rsidRPr="004D0790">
                        <w:rPr>
                          <w:rFonts w:ascii="TH SarabunPSK" w:eastAsia="Calibri" w:hAnsi="TH SarabunPSK" w:cs="TH SarabunPSK" w:hint="cs"/>
                          <w:color w:val="FFFFFF" w:themeColor="background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ชิร</w:t>
                      </w:r>
                      <w:proofErr w:type="spellEnd"/>
                      <w:r w:rsidRPr="004D0790">
                        <w:rPr>
                          <w:rFonts w:ascii="TH SarabunPSK" w:eastAsia="Calibri" w:hAnsi="TH SarabunPSK" w:cs="TH SarabunPSK" w:hint="cs"/>
                          <w:color w:val="FFFFFF" w:themeColor="background1"/>
                          <w:sz w:val="36"/>
                          <w:szCs w:val="36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ป่าซาง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0E670822" w14:textId="6F297E09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F55BDDF" w14:textId="19FDB312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62A70B3" w14:textId="0360D9E9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3B7D526" w14:textId="5091C9BD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B8C3C1E" w14:textId="15F6A501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4629080" w14:textId="2C8A66AE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C1019BF" w14:textId="6D02A7B6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86432A" w14:textId="5491F67A" w:rsidR="00300A96" w:rsidRDefault="00230B21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F410A4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3784064" behindDoc="0" locked="0" layoutInCell="1" allowOverlap="1" wp14:anchorId="220949A8" wp14:editId="5D7629E1">
                <wp:simplePos x="0" y="0"/>
                <wp:positionH relativeFrom="margin">
                  <wp:posOffset>1195705</wp:posOffset>
                </wp:positionH>
                <wp:positionV relativeFrom="paragraph">
                  <wp:posOffset>39370</wp:posOffset>
                </wp:positionV>
                <wp:extent cx="5039995" cy="1404620"/>
                <wp:effectExtent l="0" t="0" r="0" b="5080"/>
                <wp:wrapSquare wrapText="bothSides"/>
                <wp:docPr id="14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999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1F2CD39" w14:textId="77777777" w:rsidR="004D0790" w:rsidRPr="00230B21" w:rsidRDefault="004D0790" w:rsidP="004D0790">
                            <w:pPr>
                              <w:jc w:val="center"/>
                              <w:rPr>
                                <w:rFonts w:ascii="TH SarabunPSK" w:eastAsia="Calibri" w:hAnsi="TH SarabunPSK" w:cs="TH SarabunPSK"/>
                                <w:color w:val="000000" w:themeColor="text1"/>
                                <w:sz w:val="38"/>
                                <w:szCs w:val="3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C4D836E" w14:textId="7E2135AD" w:rsidR="004D0790" w:rsidRPr="00230B21" w:rsidRDefault="004D0790" w:rsidP="004D0790">
                            <w:pPr>
                              <w:jc w:val="right"/>
                              <w:rPr>
                                <w:color w:val="000000" w:themeColor="text1"/>
                                <w:sz w:val="28"/>
                                <w:szCs w:val="3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50"/>
                                <w:szCs w:val="5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สำนักงานเขตพื้นที่การศึกษามัธยมศึกษาลำปาง ลำพูน</w:t>
                            </w:r>
                            <w:r w:rsidRPr="00230B21">
                              <w:rPr>
                                <w:rFonts w:ascii="TH SarabunPSK" w:eastAsia="Calibri" w:hAnsi="TH SarabunPSK" w:cs="TH SarabunPSK"/>
                                <w:bCs/>
                                <w:color w:val="000000" w:themeColor="text1"/>
                                <w:sz w:val="50"/>
                                <w:szCs w:val="5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</w:r>
                            <w:r w:rsidRPr="00230B21">
                              <w:rPr>
                                <w:rFonts w:ascii="TH SarabunPSK" w:eastAsia="Calibri" w:hAnsi="TH SarabunPSK" w:cs="TH SarabunPSK" w:hint="cs"/>
                                <w:bCs/>
                                <w:color w:val="000000" w:themeColor="text1"/>
                                <w:sz w:val="40"/>
                                <w:szCs w:val="40"/>
                                <w:cs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สำนักงานคณะกรรมการการศึกษาขั้นพื้นฐาน กระทรวงศึกษาธิการ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20949A8" id="_x0000_s1029" type="#_x0000_t202" style="position:absolute;left:0;text-align:left;margin-left:94.15pt;margin-top:3.1pt;width:396.85pt;height:110.6pt;z-index:2537840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" filled="f" stroked="f">
                <v:textbox style="mso-fit-shape-to-text:t">
                  <w:txbxContent>
                    <w:p w14:paraId="41F2CD39" w14:textId="77777777" w:rsidR="004D0790" w:rsidRPr="00230B21" w:rsidRDefault="004D0790" w:rsidP="004D0790">
                      <w:pPr>
                        <w:jc w:val="center"/>
                        <w:rPr>
                          <w:rFonts w:ascii="TH SarabunPSK" w:eastAsia="Calibri" w:hAnsi="TH SarabunPSK" w:cs="TH SarabunPSK"/>
                          <w:color w:val="000000" w:themeColor="text1"/>
                          <w:sz w:val="38"/>
                          <w:szCs w:val="3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C4D836E" w14:textId="7E2135AD" w:rsidR="004D0790" w:rsidRPr="00230B21" w:rsidRDefault="004D0790" w:rsidP="004D0790">
                      <w:pPr>
                        <w:jc w:val="right"/>
                        <w:rPr>
                          <w:color w:val="000000" w:themeColor="text1"/>
                          <w:sz w:val="28"/>
                          <w:szCs w:val="3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50"/>
                          <w:szCs w:val="5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สำนักงานเขตพื้นที่การศึกษามัธยมศึกษาลำปาง ลำพูน</w:t>
                      </w:r>
                      <w:r w:rsidRPr="00230B21">
                        <w:rPr>
                          <w:rFonts w:ascii="TH SarabunPSK" w:eastAsia="Calibri" w:hAnsi="TH SarabunPSK" w:cs="TH SarabunPSK"/>
                          <w:bCs/>
                          <w:color w:val="000000" w:themeColor="text1"/>
                          <w:sz w:val="50"/>
                          <w:szCs w:val="5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</w:r>
                      <w:r w:rsidRPr="00230B21">
                        <w:rPr>
                          <w:rFonts w:ascii="TH SarabunPSK" w:eastAsia="Calibri" w:hAnsi="TH SarabunPSK" w:cs="TH SarabunPSK" w:hint="cs"/>
                          <w:bCs/>
                          <w:color w:val="000000" w:themeColor="text1"/>
                          <w:sz w:val="40"/>
                          <w:szCs w:val="40"/>
                          <w:cs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สำนักงานคณะกรรมการการศึกษาขั้นพื้นฐาน กระทรวงศึกษาธิการ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7C6371F" w14:textId="3A3D8305" w:rsidR="002D176F" w:rsidRDefault="002D176F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4D819BA" w14:textId="515FD647" w:rsidR="002D176F" w:rsidRDefault="002D176F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64AC363C" w14:textId="3DA990D6" w:rsidR="002D176F" w:rsidRDefault="002D176F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0EC903A" w14:textId="168D59BB" w:rsidR="00300A96" w:rsidRPr="007859B8" w:rsidRDefault="00300A96" w:rsidP="002D176F">
      <w:pPr>
        <w:spacing w:line="380" w:lineRule="exact"/>
        <w:jc w:val="center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552935BF" w14:textId="1C6C35CD" w:rsidR="00BB2411" w:rsidRPr="007859B8" w:rsidRDefault="003756BC" w:rsidP="002D176F">
      <w:pPr>
        <w:spacing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</w:pPr>
      <w:r w:rsidRPr="006448FF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3316096" behindDoc="0" locked="0" layoutInCell="1" allowOverlap="1" wp14:anchorId="5B49F704" wp14:editId="690F26FA">
                <wp:simplePos x="0" y="0"/>
                <wp:positionH relativeFrom="margin">
                  <wp:posOffset>5029200</wp:posOffset>
                </wp:positionH>
                <wp:positionV relativeFrom="paragraph">
                  <wp:posOffset>-856615</wp:posOffset>
                </wp:positionV>
                <wp:extent cx="593725" cy="1404620"/>
                <wp:effectExtent l="0" t="0" r="0" b="9525"/>
                <wp:wrapNone/>
                <wp:docPr id="461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4FA177" w14:textId="3B375EB5" w:rsidR="00D73414" w:rsidRPr="006448FF" w:rsidRDefault="00D73414" w:rsidP="003756BC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PSK" w:hAnsi="TH SarabunPSK" w:cs="TH SarabunPSK"/>
                                <w:cs/>
                              </w:rPr>
                            </w:pPr>
                            <w:r w:rsidRPr="006448FF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หน้า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B49F704" id="กล่องข้อความ 2" o:spid="_x0000_s1030" type="#_x0000_t202" style="position:absolute;left:0;text-align:left;margin-left:396pt;margin-top:-67.45pt;width:46.75pt;height:110.6pt;z-index:2533160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" stroked="f">
                <v:textbox style="mso-fit-shape-to-text:t">
                  <w:txbxContent>
                    <w:p w14:paraId="294FA177" w14:textId="3B375EB5" w:rsidR="00D73414" w:rsidRPr="006448FF" w:rsidRDefault="00D73414" w:rsidP="003756BC">
                      <w:pPr>
                        <w:shd w:val="clear" w:color="auto" w:fill="FFFFFF" w:themeFill="background1"/>
                        <w:jc w:val="center"/>
                        <w:rPr>
                          <w:rFonts w:ascii="TH SarabunPSK" w:hAnsi="TH SarabunPSK" w:cs="TH SarabunPSK"/>
                          <w:cs/>
                        </w:rPr>
                      </w:pPr>
                      <w:r w:rsidRPr="006448FF">
                        <w:rPr>
                          <w:rFonts w:ascii="TH SarabunPSK" w:hAnsi="TH SarabunPSK" w:cs="TH SarabunPSK"/>
                          <w:cs/>
                        </w:rPr>
                        <w:t xml:space="preserve">หน้า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ก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2411"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คำนำ</w:t>
      </w:r>
    </w:p>
    <w:p w14:paraId="6439BA3E" w14:textId="084AC090" w:rsidR="00366FE3" w:rsidRDefault="00BB2411" w:rsidP="002D176F">
      <w:pPr>
        <w:pStyle w:val="af"/>
        <w:tabs>
          <w:tab w:val="left" w:pos="851"/>
        </w:tabs>
        <w:spacing w:before="0" w:beforeAutospacing="0" w:after="0" w:afterAutospacing="0" w:line="38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br/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</w:r>
      <w:r w:rsidR="0003342D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รายงานโครงการไตรมาสที่ </w:t>
      </w:r>
      <w:r w:rsidR="00A640D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1-</w:t>
      </w:r>
      <w:r w:rsidR="0003342D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2 ประจำ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ปีงบประมาณ 25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6</w:t>
      </w:r>
      <w:r w:rsidR="00A640D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5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ของโรงเรียนว</w:t>
      </w:r>
      <w:proofErr w:type="spellStart"/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ชิร</w:t>
      </w:r>
      <w:proofErr w:type="spellEnd"/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ป่าซาง </w:t>
      </w:r>
      <w:r w:rsidR="00366FE3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จัดทำขึ้นเพื่อ</w:t>
      </w:r>
      <w:r w:rsidR="00366FE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สรุปและรายงานผลโครงการที่ได้ดำเนินการใน</w:t>
      </w:r>
      <w:r w:rsidR="00366FE3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กรอบ</w:t>
      </w:r>
      <w:r w:rsidR="00366FE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การทำงานในห้วงไตรมาสที่ 1 </w:t>
      </w:r>
      <w:r w:rsidR="00366FE3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–</w:t>
      </w:r>
      <w:r w:rsidR="00366FE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2 ของปีงบประมาณ 256</w:t>
      </w:r>
      <w:r w:rsidR="003516D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5</w:t>
      </w:r>
      <w:r w:rsidR="00366FE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ที่มีการ</w:t>
      </w:r>
      <w:r w:rsidR="00366FE3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ดำเนินการพัฒนาและบริหารจัดการงานตามภารกิจของสถานศึกษาให้มีความสอดคล้องเชื่อมโยงกับวิสัยทัศน์ พันธกิจ เป้าประสงค์ กลยุทธ์ จุดเน้นและแนวทางในการดำเนินงานเพื่อการพัฒนาคุณภาพการศึกษา </w:t>
      </w:r>
    </w:p>
    <w:p w14:paraId="1084F0BA" w14:textId="2EA6304B" w:rsidR="00C6563D" w:rsidRDefault="00366FE3" w:rsidP="002D176F">
      <w:pPr>
        <w:pStyle w:val="af"/>
        <w:tabs>
          <w:tab w:val="left" w:pos="851"/>
        </w:tabs>
        <w:spacing w:before="240" w:beforeAutospacing="0" w:after="0" w:afterAutospacing="0" w:line="38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ซึ่งมีการ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รวบรวมหลักฐานเอกสารต่าง ๆ ที่เกี่ยวข้องการกับการดำเนินงานของโครงการ </w:t>
      </w:r>
      <w:r w:rsidRPr="00A9043E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รูปแบบการจัดกิจกรรมที่ส่งเสริมให้ผู้เรียนมีศักยภาพ การดำเนินงานที่ส่งเสริมการมีส่วนร่วมของชุมชนและหน่วยงานภายนอก รายงานฉบับนี้ได้รวบรวมผลการดำเนินงาน การวิเคราะห์ผลการดำเนินงานตามตัวชี้วัดความสำเร็จของโครงการ การสรุปผลความสำเร็จและความพึงพอใจของผู้ที่มีส่วนร่วมในการดำเนินงาน ประมวลภาพการจัดกิจกรรม และหลักฐานที่เกี่ยวข้อง ทั้งนี้เพื่อเป็นส่วนหนึ่งในการนำข้อมูลสำหรับการวางแผนการดำเนินงานตามแผนปฏิบัติการประจำปีของ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ป่าซางเป็นข้อมูลพื้นฐานประกอบการตัดสินใจต่าง ๆ ของผู้บริหารในการพัฒนาคุณภาพการศึกษาของโรงเรียนว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ป่าซางให้มีคุณภาพ สามารถพัฒนานักเรียนให้มีมาตรฐานทางการศึกษา เป็นข้อมูลสำหรับบุคลากรและผู้ที่เกี่ยวข้องสำหรับการจัดกิจกรรมต่าง ๆ เพื่อยกระดับคุณภาพการศึกษาของนักเรียน สร้างความเชื่อมั่นต่อชุมชนต่อไป</w:t>
      </w:r>
      <w:r w:rsidR="00BB2411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776F7F88" w14:textId="156F27A7" w:rsidR="00BB2411" w:rsidRDefault="00C6563D" w:rsidP="0040161D">
      <w:pPr>
        <w:spacing w:before="240" w:line="380" w:lineRule="exact"/>
        <w:jc w:val="thaiDistribute"/>
        <w:rPr>
          <w:rFonts w:ascii="Angsana New" w:eastAsia="Calibri" w:hAnsi="Angsana New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รายงานนี้เป็นการรายงานของ</w:t>
      </w:r>
      <w:r w:rsidR="00BB2411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กลุ่ม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งาน</w:t>
      </w:r>
      <w:r w:rsidR="00BB2411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/ฝ่ายงานที่รับผิดชอบ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ซึ่งได้รับการจัดสรรงบ</w:t>
      </w:r>
      <w:r w:rsidR="00BB2411"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ประมาณที่ใช้ในการดำเนินงาน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โครงการในแผนปฏิบัติการประจำปีงบประมาณ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256</w:t>
      </w:r>
      <w:r w:rsidR="003516D3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5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วัตถุประสง</w:t>
      </w:r>
      <w:r w:rsidR="00BB2411" w:rsidRPr="007859B8">
        <w:rPr>
          <w:rFonts w:ascii="Angsana New" w:eastAsia="Calibri" w:hAnsi="Angsana New" w:cs="TH SarabunPSK" w:hint="cs"/>
          <w:color w:val="000000" w:themeColor="text1"/>
          <w:sz w:val="32"/>
          <w:szCs w:val="32"/>
          <w:cs/>
        </w:rPr>
        <w:t>ค์ของการ</w:t>
      </w:r>
      <w:r>
        <w:rPr>
          <w:rFonts w:ascii="Angsana New" w:eastAsia="Calibri" w:hAnsi="Angsana New" w:cs="TH SarabunPSK" w:hint="cs"/>
          <w:color w:val="000000" w:themeColor="text1"/>
          <w:sz w:val="32"/>
          <w:szCs w:val="32"/>
          <w:cs/>
        </w:rPr>
        <w:t>รายงานโครงการ</w:t>
      </w:r>
      <w:r w:rsidR="00BB2411" w:rsidRPr="007859B8">
        <w:rPr>
          <w:rFonts w:ascii="Angsana New" w:eastAsia="Calibri" w:hAnsi="Angsana New" w:cs="TH SarabunPSK" w:hint="cs"/>
          <w:color w:val="000000" w:themeColor="text1"/>
          <w:sz w:val="32"/>
          <w:szCs w:val="32"/>
          <w:cs/>
        </w:rPr>
        <w:t>นี้คือ การกำกับติดตามให้เกิดการปฏิบัติให้เป็นไปตามแผนที่กำหนดไว้และเพื่อบรรลุเป้าหมายการยกระดับคุณภาพการศึกษาในขั้นตอนสุดท้าย</w:t>
      </w:r>
    </w:p>
    <w:p w14:paraId="229AF5F7" w14:textId="45076E7B" w:rsidR="00C6563D" w:rsidRPr="00C6563D" w:rsidRDefault="00C6563D" w:rsidP="002D176F">
      <w:pPr>
        <w:spacing w:line="380" w:lineRule="exact"/>
        <w:ind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C133B3F" w14:textId="6450F58D" w:rsidR="00BB2411" w:rsidRPr="007859B8" w:rsidRDefault="0040161D" w:rsidP="002D176F">
      <w:pPr>
        <w:spacing w:line="380" w:lineRule="exact"/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4173184" behindDoc="1" locked="0" layoutInCell="1" allowOverlap="1" wp14:anchorId="366D23B5" wp14:editId="0560209E">
            <wp:simplePos x="0" y="0"/>
            <wp:positionH relativeFrom="margin">
              <wp:posOffset>4078224</wp:posOffset>
            </wp:positionH>
            <wp:positionV relativeFrom="paragraph">
              <wp:posOffset>11887</wp:posOffset>
            </wp:positionV>
            <wp:extent cx="1059061" cy="421737"/>
            <wp:effectExtent l="0" t="0" r="8255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061" cy="42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0DF8EC" w14:textId="52D0ADBC" w:rsidR="00BB2411" w:rsidRPr="007859B8" w:rsidRDefault="00BB2411" w:rsidP="002D176F">
      <w:pPr>
        <w:spacing w:line="38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ab/>
        <w:t xml:space="preserve"> </w:t>
      </w:r>
      <w:r w:rsidRPr="007859B8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2486656" behindDoc="0" locked="0" layoutInCell="1" allowOverlap="1" wp14:anchorId="1370711F" wp14:editId="1BE8033D">
                <wp:simplePos x="0" y="0"/>
                <wp:positionH relativeFrom="column">
                  <wp:posOffset>3503295</wp:posOffset>
                </wp:positionH>
                <wp:positionV relativeFrom="paragraph">
                  <wp:posOffset>241935</wp:posOffset>
                </wp:positionV>
                <wp:extent cx="2374265" cy="823595"/>
                <wp:effectExtent l="0" t="0" r="635" b="0"/>
                <wp:wrapNone/>
                <wp:docPr id="519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8235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1DDAEF" w14:textId="2C555376" w:rsidR="00D73414" w:rsidRPr="00BB2411" w:rsidRDefault="00D73414" w:rsidP="00BB2411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( นา</w:t>
                            </w:r>
                            <w:r w:rsidR="003516D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ยกิตติ</w:t>
                            </w:r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 ป</w:t>
                            </w:r>
                            <w:r w:rsidR="003516D3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านมี </w:t>
                            </w:r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1E64ABBD" w14:textId="77777777" w:rsidR="00D73414" w:rsidRPr="00BB2411" w:rsidRDefault="00D73414" w:rsidP="00BB2411">
                            <w:pPr>
                              <w:spacing w:line="276" w:lineRule="auto"/>
                              <w:jc w:val="center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ผู้อำนวยการโรงเรียนว</w:t>
                            </w:r>
                            <w:proofErr w:type="spellStart"/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ชิร</w:t>
                            </w:r>
                            <w:proofErr w:type="spellEnd"/>
                            <w:r w:rsidRPr="00BB2411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ป่าซาง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70711F" id="_x0000_s1031" type="#_x0000_t202" style="position:absolute;left:0;text-align:left;margin-left:275.85pt;margin-top:19.05pt;width:186.95pt;height:64.85pt;z-index:25248665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" stroked="f">
                <v:textbox>
                  <w:txbxContent>
                    <w:p w14:paraId="121DDAEF" w14:textId="2C555376" w:rsidR="00D73414" w:rsidRPr="00BB2411" w:rsidRDefault="00D73414" w:rsidP="00BB2411">
                      <w:pPr>
                        <w:spacing w:line="276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( นา</w:t>
                      </w:r>
                      <w:r w:rsidR="003516D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ยกิตติ</w:t>
                      </w:r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 ป</w:t>
                      </w:r>
                      <w:r w:rsidR="003516D3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านมี </w:t>
                      </w:r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1E64ABBD" w14:textId="77777777" w:rsidR="00D73414" w:rsidRPr="00BB2411" w:rsidRDefault="00D73414" w:rsidP="00BB2411">
                      <w:pPr>
                        <w:spacing w:line="276" w:lineRule="auto"/>
                        <w:jc w:val="center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ผู้อำนวยการโรงเรียนว</w:t>
                      </w:r>
                      <w:proofErr w:type="spellStart"/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ชิร</w:t>
                      </w:r>
                      <w:proofErr w:type="spellEnd"/>
                      <w:r w:rsidRPr="00BB2411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ป่าซาง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24134CA7" w14:textId="31103F47" w:rsidR="00BB2411" w:rsidRPr="007859B8" w:rsidRDefault="00BB2411" w:rsidP="002D176F">
      <w:pPr>
        <w:spacing w:line="38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</w:p>
    <w:p w14:paraId="6DF89A78" w14:textId="77777777" w:rsidR="00366FE3" w:rsidRDefault="00BB2411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                                               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</w:t>
      </w:r>
    </w:p>
    <w:p w14:paraId="523ECEB9" w14:textId="77777777" w:rsidR="00366FE3" w:rsidRDefault="00366FE3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05A562C" w14:textId="77777777" w:rsidR="00366FE3" w:rsidRDefault="00366FE3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5C74AD4" w14:textId="28F74717" w:rsidR="00366FE3" w:rsidRDefault="00366FE3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316F0B0F" w14:textId="0C07FFCA" w:rsidR="002D176F" w:rsidRDefault="002D176F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9ECAAD9" w14:textId="7762FEBA" w:rsidR="002D176F" w:rsidRDefault="002D176F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BD312BE" w14:textId="5B82CF86" w:rsidR="002D176F" w:rsidRDefault="002D176F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446032FA" w14:textId="77777777" w:rsidR="002D176F" w:rsidRDefault="002D176F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067456F7" w14:textId="551F518C" w:rsidR="00366FE3" w:rsidRDefault="00366FE3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2D883C15" w14:textId="5E75AB66" w:rsidR="00366FE3" w:rsidRDefault="00366FE3" w:rsidP="002D176F">
      <w:pPr>
        <w:spacing w:line="380" w:lineRule="exact"/>
        <w:ind w:left="9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</w:p>
    <w:p w14:paraId="1FB135B8" w14:textId="26D3B4B5" w:rsidR="00366FE3" w:rsidRDefault="003756BC" w:rsidP="002D176F">
      <w:pPr>
        <w:spacing w:line="380" w:lineRule="exact"/>
        <w:ind w:left="43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6448FF">
        <w:rPr>
          <w:rFonts w:ascii="TH SarabunPSK" w:eastAsia="Calibri" w:hAnsi="TH SarabunPSK" w:cs="TH SarabunPSK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3318144" behindDoc="0" locked="0" layoutInCell="1" allowOverlap="1" wp14:anchorId="6EF03941" wp14:editId="3F1DC578">
                <wp:simplePos x="0" y="0"/>
                <wp:positionH relativeFrom="margin">
                  <wp:posOffset>5019675</wp:posOffset>
                </wp:positionH>
                <wp:positionV relativeFrom="paragraph">
                  <wp:posOffset>-840740</wp:posOffset>
                </wp:positionV>
                <wp:extent cx="593725" cy="1404620"/>
                <wp:effectExtent l="0" t="0" r="0" b="9525"/>
                <wp:wrapNone/>
                <wp:docPr id="532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372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7D6B6C" w14:textId="76FB7898" w:rsidR="00D73414" w:rsidRPr="006448FF" w:rsidRDefault="00D73414" w:rsidP="003756BC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H SarabunPSK" w:hAnsi="TH SarabunPSK" w:cs="TH SarabunPSK" w:hint="cs"/>
                                <w:cs/>
                              </w:rPr>
                            </w:pPr>
                            <w:r w:rsidRPr="006448FF">
                              <w:rPr>
                                <w:rFonts w:ascii="TH SarabunPSK" w:hAnsi="TH SarabunPSK" w:cs="TH SarabunPSK"/>
                                <w:cs/>
                              </w:rPr>
                              <w:t xml:space="preserve">หน้า </w:t>
                            </w:r>
                            <w:r>
                              <w:rPr>
                                <w:rFonts w:ascii="TH SarabunPSK" w:hAnsi="TH SarabunPSK" w:cs="TH SarabunPSK" w:hint="cs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EF03941" id="_x0000_s1032" type="#_x0000_t202" style="position:absolute;left:0;text-align:left;margin-left:395.25pt;margin-top:-66.2pt;width:46.75pt;height:110.6pt;z-index:25331814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" stroked="f">
                <v:textbox style="mso-fit-shape-to-text:t">
                  <w:txbxContent>
                    <w:p w14:paraId="697D6B6C" w14:textId="76FB7898" w:rsidR="00D73414" w:rsidRPr="006448FF" w:rsidRDefault="00D73414" w:rsidP="003756BC">
                      <w:pPr>
                        <w:shd w:val="clear" w:color="auto" w:fill="FFFFFF" w:themeFill="background1"/>
                        <w:jc w:val="center"/>
                        <w:rPr>
                          <w:rFonts w:ascii="TH SarabunPSK" w:hAnsi="TH SarabunPSK" w:cs="TH SarabunPSK" w:hint="cs"/>
                          <w:cs/>
                        </w:rPr>
                      </w:pPr>
                      <w:r w:rsidRPr="006448FF">
                        <w:rPr>
                          <w:rFonts w:ascii="TH SarabunPSK" w:hAnsi="TH SarabunPSK" w:cs="TH SarabunPSK"/>
                          <w:cs/>
                        </w:rPr>
                        <w:t xml:space="preserve">หน้า </w:t>
                      </w:r>
                      <w:r>
                        <w:rPr>
                          <w:rFonts w:ascii="TH SarabunPSK" w:hAnsi="TH SarabunPSK" w:cs="TH SarabunPSK" w:hint="cs"/>
                          <w:cs/>
                        </w:rPr>
                        <w:t>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B2411"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สารบัญ</w:t>
      </w:r>
      <w:r w:rsidR="00BB2411"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br/>
      </w:r>
    </w:p>
    <w:p w14:paraId="0EBCA69B" w14:textId="05BF872B" w:rsidR="00BB2411" w:rsidRPr="007859B8" w:rsidRDefault="00BB2411" w:rsidP="002D176F">
      <w:pPr>
        <w:spacing w:line="380" w:lineRule="exact"/>
        <w:ind w:firstLine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เรื่อง 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     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  <w:t xml:space="preserve">           </w:t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            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หน้า</w:t>
      </w:r>
    </w:p>
    <w:p w14:paraId="765052DC" w14:textId="25ED975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7859B8">
        <w:rPr>
          <w:rFonts w:ascii="TH SarabunPSK" w:eastAsia="Calibri" w:hAnsi="TH SarabunPSK" w:cs="TH SarabunPSK"/>
          <w:noProof/>
          <w:color w:val="000000" w:themeColor="text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2488704" behindDoc="0" locked="0" layoutInCell="1" allowOverlap="1" wp14:anchorId="0EA0D7EB" wp14:editId="4B880699">
                <wp:simplePos x="0" y="0"/>
                <wp:positionH relativeFrom="column">
                  <wp:posOffset>204826</wp:posOffset>
                </wp:positionH>
                <wp:positionV relativeFrom="paragraph">
                  <wp:posOffset>60706</wp:posOffset>
                </wp:positionV>
                <wp:extent cx="5332780" cy="14630"/>
                <wp:effectExtent l="19050" t="38100" r="96520" b="99695"/>
                <wp:wrapNone/>
                <wp:docPr id="520" name="ตัวเชื่อมต่อตรง 5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2780" cy="1463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rgbClr val="EF6917"/>
                          </a:solidFill>
                          <a:prstDash val="sys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D51B5AF" id="ตัวเชื่อมต่อตรง 520" o:spid="_x0000_s1026" style="position:absolute;z-index:25248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15pt,4.8pt" to="436.05pt,5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" strokecolor="#ef6917" strokeweight="1.5pt">
                <v:stroke dashstyle="1 1"/>
                <v:shadow on="t" color="black" opacity="26214f" origin="-.5,-.5" offset=".74836mm,.74836mm"/>
              </v:line>
            </w:pict>
          </mc:Fallback>
        </mc:AlternateConten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br/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คำนำ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3756BC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</w:t>
      </w:r>
    </w:p>
    <w:p w14:paraId="0287B7DD" w14:textId="5E6549F2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สารบัญ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3756BC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ข</w:t>
      </w:r>
    </w:p>
    <w:p w14:paraId="2BA5492A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>ส่วนที่ 1 สภาพทั่วไปของ</w:t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โรงเรียน</w:t>
      </w:r>
    </w:p>
    <w:p w14:paraId="7EF4ACB8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1. 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ข้อมูล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ทั่วไปของโรงเรียน..............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1                                                                                          </w:t>
      </w:r>
    </w:p>
    <w:p w14:paraId="0B93053C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2. ข้อมูลผู้บริหาร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โรงเรียน.....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.5</w:t>
      </w:r>
    </w:p>
    <w:p w14:paraId="223C81FA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3. ข้อมูลครูและบุคลากรทางการศึกษา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5</w:t>
      </w:r>
    </w:p>
    <w:p w14:paraId="0653099F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4. ข้อมูลอาคารสถานที่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6</w:t>
      </w:r>
    </w:p>
    <w:p w14:paraId="3AA4DC46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5. ข้อมูลนักเรียน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7</w:t>
      </w:r>
    </w:p>
    <w:p w14:paraId="61A33628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6. ข้อมูลงบประมาณ..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……………………………………………………………………………………………………8</w:t>
      </w:r>
    </w:p>
    <w:p w14:paraId="4D61765F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7. ข้อมูลสภาพชุมชนโดยรวม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8</w:t>
      </w:r>
    </w:p>
    <w:p w14:paraId="2F06EC2F" w14:textId="77777777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8. ข้อมูลด้านการบริหาร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9</w:t>
      </w:r>
    </w:p>
    <w:p w14:paraId="3278C232" w14:textId="092C614F" w:rsidR="00BB2411" w:rsidRPr="007859B8" w:rsidRDefault="00BB2411" w:rsidP="005E7A68">
      <w:pPr>
        <w:spacing w:before="240" w:line="380" w:lineRule="exact"/>
        <w:ind w:left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ส่วนที่ </w:t>
      </w:r>
      <w:r w:rsidR="005E7A6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2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การบริหารงบประมาณ</w:t>
      </w:r>
    </w:p>
    <w:p w14:paraId="5DBECAA9" w14:textId="59E9AAAF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1. ประมาณการรายรับ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………………………………………………………………………………………………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</w:t>
      </w:r>
      <w:r w:rsidR="005E7A6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11</w:t>
      </w:r>
    </w:p>
    <w:p w14:paraId="7B718EB5" w14:textId="68659491" w:rsidR="00BB2411" w:rsidRPr="007859B8" w:rsidRDefault="00BB2411" w:rsidP="002D176F">
      <w:pPr>
        <w:spacing w:line="380" w:lineRule="exact"/>
        <w:ind w:left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  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2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 ประมาณการรายจ่ายตามโครงสร้างการบริหารงาน (งบอุดหนุนรายหัว)..............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</w:t>
      </w:r>
      <w:r w:rsidR="005E7A6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11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br/>
        <w:t xml:space="preserve">   3. ประมาณการรายจ่ายตามโครงสร้างการบริหารงาน (งบสนับสนุนค่าใช้จ่ายตั้งแต่อนุบาล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ฯ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)</w:t>
      </w: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.....</w:t>
      </w:r>
      <w:r w:rsidR="005E7A6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1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2</w:t>
      </w:r>
    </w:p>
    <w:p w14:paraId="4E7CA360" w14:textId="77777777" w:rsidR="00BB2411" w:rsidRPr="007859B8" w:rsidRDefault="00BB2411" w:rsidP="002D176F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ind w:left="714" w:hanging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E9469D3" w14:textId="7FEED519" w:rsidR="00BB2411" w:rsidRPr="007859B8" w:rsidRDefault="00BB2411" w:rsidP="002D176F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ind w:left="714" w:hanging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ส่วนที่ </w:t>
      </w:r>
      <w:r w:rsidR="005E7A6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3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การวิเคราะห์โครงการสู่มาตรฐานการศึกษา</w:t>
      </w:r>
    </w:p>
    <w:p w14:paraId="3EAC9639" w14:textId="1BA9B527" w:rsidR="00BB2411" w:rsidRPr="007859B8" w:rsidRDefault="00BB2411" w:rsidP="002D176F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ind w:left="714" w:hanging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การวิเคราะห์โครงการสู่มาตรฐานการศึกษา...................................................................................</w:t>
      </w:r>
      <w:r w:rsidR="005E7A68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1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3</w:t>
      </w:r>
      <w:r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 </w:t>
      </w:r>
    </w:p>
    <w:p w14:paraId="7E0BE8FD" w14:textId="4C55F5E7" w:rsidR="00BB2411" w:rsidRPr="007859B8" w:rsidRDefault="00BB2411" w:rsidP="007925B4">
      <w:pPr>
        <w:tabs>
          <w:tab w:val="left" w:pos="1690"/>
          <w:tab w:val="center" w:pos="4393"/>
        </w:tabs>
        <w:autoSpaceDE w:val="0"/>
        <w:autoSpaceDN w:val="0"/>
        <w:adjustRightInd w:val="0"/>
        <w:spacing w:before="240" w:line="380" w:lineRule="exact"/>
        <w:ind w:left="714" w:hanging="357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ส่วนที่ </w:t>
      </w:r>
      <w:r w:rsidR="005E7A6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4</w:t>
      </w:r>
      <w:r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="00743227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รานละเอียดรายงานโครงการ ปีงบประมาณ</w:t>
      </w:r>
      <w:r w:rsidRPr="007859B8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256</w:t>
      </w:r>
      <w:r w:rsidR="00743227"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  <w:cs/>
        </w:rPr>
        <w:t>5 ไตรมาสที่ 1-2</w:t>
      </w:r>
    </w:p>
    <w:p w14:paraId="29F61B69" w14:textId="01688375" w:rsidR="00BB2411" w:rsidRPr="00743227" w:rsidRDefault="00BB2411" w:rsidP="002D176F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ind w:left="714" w:hanging="357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="005E7A68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4</w:t>
      </w:r>
      <w:r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.1 โครงการฝ่ายบริหารงานวิชาการ.....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......................</w:t>
      </w:r>
      <w:r w:rsid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...</w:t>
      </w:r>
      <w:r w:rsidR="00743227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20</w:t>
      </w:r>
    </w:p>
    <w:p w14:paraId="6480B889" w14:textId="506DA074" w:rsidR="00BB2411" w:rsidRPr="00743227" w:rsidRDefault="00743227" w:rsidP="00743227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 w:rsidR="00D73414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4</w:t>
      </w:r>
      <w:r w:rsidR="00BB2411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.2 โครงการฝ่ายบริหารงานทั่วไป..........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...................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..</w:t>
      </w:r>
      <w:r w:rsidR="00D73414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..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148</w:t>
      </w:r>
    </w:p>
    <w:p w14:paraId="5D8522F9" w14:textId="77777777" w:rsidR="00743227" w:rsidRDefault="00743227" w:rsidP="00743227">
      <w:pPr>
        <w:spacing w:line="380" w:lineRule="exact"/>
        <w:ind w:left="180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    </w:t>
      </w:r>
      <w:r w:rsidR="00D73414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4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3</w:t>
      </w:r>
      <w:r w:rsidR="00BB2411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โครงการฝ่ายบริหารงานงบประมาณ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..............................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168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br/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    </w:t>
      </w:r>
      <w:r w:rsidR="00971E8A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4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4</w:t>
      </w:r>
      <w:r w:rsidR="00BB2411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โครงการฝ่ายบริหารงานบุคคล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…………………………………………………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...........................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.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18</w:t>
      </w:r>
      <w:r w:rsidR="00971E8A">
        <w:rPr>
          <w:rFonts w:ascii="TH SarabunPSK" w:eastAsia="Calibri" w:hAnsi="TH SarabunPSK" w:cs="TH SarabunPSK"/>
          <w:color w:val="000000" w:themeColor="text1"/>
          <w:sz w:val="32"/>
          <w:szCs w:val="32"/>
        </w:rPr>
        <w:t>9</w:t>
      </w:r>
      <w:r w:rsidR="00BB2411" w:rsidRPr="007859B8"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  </w:t>
      </w: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  </w:t>
      </w:r>
    </w:p>
    <w:p w14:paraId="4AEADCEF" w14:textId="0FAC4FCF" w:rsidR="00BB2411" w:rsidRPr="007859B8" w:rsidRDefault="00743227" w:rsidP="007925B4">
      <w:pPr>
        <w:spacing w:line="380" w:lineRule="exact"/>
        <w:ind w:left="18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  <w:t xml:space="preserve">     </w:t>
      </w:r>
      <w:r w:rsidR="00971E8A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4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43227">
        <w:rPr>
          <w:rFonts w:ascii="TH SarabunPSK" w:eastAsia="Calibri" w:hAnsi="TH SarabunPSK" w:cs="TH SarabunPSK"/>
          <w:color w:val="000000" w:themeColor="text1"/>
          <w:sz w:val="32"/>
          <w:szCs w:val="32"/>
        </w:rPr>
        <w:t>5</w:t>
      </w:r>
      <w:r w:rsidR="00BB2411" w:rsidRPr="00743227"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โครงการฝ่ายบริหารงานกิจการนักเรียน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…………………………………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…………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............................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.</w:t>
      </w:r>
      <w:r w:rsidR="00971E8A">
        <w:rPr>
          <w:rFonts w:ascii="TH SarabunPSK" w:eastAsia="Calibri" w:hAnsi="TH SarabunPSK" w:cs="TH SarabunPSK"/>
          <w:color w:val="000000" w:themeColor="text1"/>
          <w:sz w:val="32"/>
          <w:szCs w:val="32"/>
        </w:rPr>
        <w:t>.</w:t>
      </w:r>
      <w:r w:rsidR="00BB2411" w:rsidRPr="007859B8">
        <w:rPr>
          <w:rFonts w:ascii="TH SarabunPSK" w:eastAsia="Calibri" w:hAnsi="TH SarabunPSK" w:cs="TH SarabunPSK"/>
          <w:color w:val="000000" w:themeColor="text1"/>
          <w:sz w:val="32"/>
          <w:szCs w:val="32"/>
        </w:rPr>
        <w:t>..</w:t>
      </w:r>
      <w:r w:rsidR="007925B4">
        <w:rPr>
          <w:rFonts w:ascii="TH SarabunPSK" w:eastAsia="Calibri" w:hAnsi="TH SarabunPSK" w:cs="TH SarabunPSK"/>
          <w:color w:val="000000" w:themeColor="text1"/>
          <w:sz w:val="32"/>
          <w:szCs w:val="32"/>
        </w:rPr>
        <w:t>202</w:t>
      </w:r>
    </w:p>
    <w:p w14:paraId="1FA576D2" w14:textId="333D02DE" w:rsidR="00BB2411" w:rsidRPr="007859B8" w:rsidRDefault="00BB2411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A3CDB3" w14:textId="151717B5" w:rsidR="00BB2411" w:rsidRPr="007859B8" w:rsidRDefault="00BB2411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F53FC4" w14:textId="289C00D8" w:rsidR="00BB2411" w:rsidRPr="007859B8" w:rsidRDefault="00BB2411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3D9329E" w14:textId="1656B1B4" w:rsidR="00BB2411" w:rsidRDefault="00BB2411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EBFBAB" w14:textId="76228837" w:rsidR="00143912" w:rsidRDefault="00143912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D08F8E" w14:textId="4D2011E0" w:rsidR="00143912" w:rsidRDefault="00143912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5AAFAA" w14:textId="6DFE4E30" w:rsidR="00143912" w:rsidRDefault="00143912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7F04AFF" w14:textId="4529C1D8" w:rsidR="009B1911" w:rsidRPr="007859B8" w:rsidRDefault="009B1911" w:rsidP="002D176F">
      <w:pPr>
        <w:tabs>
          <w:tab w:val="left" w:pos="1843"/>
        </w:tabs>
        <w:spacing w:line="380" w:lineRule="exact"/>
        <w:ind w:hanging="5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sectPr w:rsidR="009B1911" w:rsidRPr="007859B8" w:rsidSect="002D176F">
          <w:pgSz w:w="11906" w:h="16838" w:code="9"/>
          <w:pgMar w:top="1728" w:right="1440" w:bottom="1440" w:left="1584" w:header="576" w:footer="432" w:gutter="0"/>
          <w:pgNumType w:start="27"/>
          <w:cols w:space="708"/>
          <w:docGrid w:linePitch="360"/>
        </w:sectPr>
      </w:pPr>
    </w:p>
    <w:p w14:paraId="40BFDF41" w14:textId="39E6545B" w:rsidR="004E5957" w:rsidRPr="00B97EA0" w:rsidRDefault="004E5957" w:rsidP="004E5957">
      <w:pPr>
        <w:tabs>
          <w:tab w:val="left" w:pos="1843"/>
        </w:tabs>
        <w:ind w:hanging="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ส่วนที่ 1</w:t>
      </w:r>
    </w:p>
    <w:p w14:paraId="1BE49A28" w14:textId="77777777" w:rsidR="004E5957" w:rsidRPr="00B97EA0" w:rsidRDefault="004E5957" w:rsidP="004E5957">
      <w:pPr>
        <w:ind w:hanging="5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สภาพทั่วไปของโรงเรียน</w:t>
      </w:r>
    </w:p>
    <w:p w14:paraId="2BFAA655" w14:textId="77777777" w:rsidR="004E5957" w:rsidRPr="00B97EA0" w:rsidRDefault="004E5957" w:rsidP="004E5957">
      <w:pPr>
        <w:spacing w:before="240"/>
        <w:ind w:right="-550" w:hanging="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1. สภาพทั่วไปของโรงเรียน </w:t>
      </w:r>
    </w:p>
    <w:p w14:paraId="49CBCE64" w14:textId="412E2E24" w:rsidR="004E5957" w:rsidRPr="00B97EA0" w:rsidRDefault="004E5957" w:rsidP="004E5957">
      <w:pPr>
        <w:ind w:right="-550" w:hanging="5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ข้อมูลทั่วไป</w:t>
      </w:r>
    </w:p>
    <w:p w14:paraId="2AB99F0E" w14:textId="77777777" w:rsidR="004E5957" w:rsidRPr="00B97EA0" w:rsidRDefault="004E5957" w:rsidP="004E595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ป่าซาง ตั้งอยู่เลขที่ 210 หมู่ที่ 7 ถนนลำพูน - ลี้ ตำบลนครเจดีย์ อำเภอป่าซาง  จังหวัดลำพูน ได้รับอนุญาตให้จัดตั้งเป็นโรงเรียนมัธยมศึกษาประจำอำเภอป่าซาง จังหวัดลำพูน เมื่อปีการศึกษา 2513 โดยมีท่านเจ้าคุณพระโสภณว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ธรรม (ครูบาศรีนวล) เป็นผู้ริเริ่มก่อตั้ง ซึ่งได้รับ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การบริจาคที่ดินจาก นางสงบทิพย์ สุวังบุตร  คุณหญิงโมลี  คอมัน</w:t>
      </w:r>
      <w:proofErr w:type="spellStart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ต์</w:t>
      </w:r>
      <w:proofErr w:type="spellEnd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 และนายมานิตย์  ไชย</w:t>
      </w:r>
      <w:proofErr w:type="spellStart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วรร</w:t>
      </w:r>
      <w:proofErr w:type="spellEnd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ณ รวมเนื้อที่ดิน</w:t>
      </w:r>
      <w:r w:rsidRPr="00B97EA0">
        <w:rPr>
          <w:rFonts w:ascii="TH SarabunPSK" w:hAnsi="TH SarabunPSK" w:cs="TH SarabunPSK"/>
          <w:sz w:val="32"/>
          <w:szCs w:val="32"/>
          <w:cs/>
        </w:rPr>
        <w:t>ทั้งหมด 31 ไร่ 3 งาน 71 ตารางวา เขตพื้นที่บริการ ตำบลนครเจดีย์ ตำบลท่าตุ้ม ตำบลมะกอก</w:t>
      </w:r>
    </w:p>
    <w:p w14:paraId="2E17B5ED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pacing w:val="-2"/>
          <w:sz w:val="32"/>
          <w:szCs w:val="32"/>
          <w:cs/>
        </w:rPr>
        <w:tab/>
        <w:t>โรงเรียนได้รับพระมหากรุณาธิคุณจาก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พระบาทสมเด็จพระปรมินทรมหาภูมิพลอดุลยเดชและสมเด็จพระนางเจ้าสิริกิติ์พระบรมราชินีนาถได้เสด็จมาวางศิลาฤกษ์อาคารหลังแรก </w:t>
      </w:r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เมื่อวันที่ 1 กุมภาพันธ์ 2512 เวลา 16.19 น. และถือว่าวันนี้เป็นวันก่อกำเนิดหรือวันก่อตั้งโรงเรียนว</w:t>
      </w:r>
      <w:proofErr w:type="spellStart"/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ป่าซาง</w:t>
      </w:r>
    </w:p>
    <w:p w14:paraId="5EAB16C5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เปิดทำการสอนครั้งแรก เมื่อวันที่ 10 พฤษภาคม 2513 จัดการเรียนการสอนเป็นแบบสหศึกษา    ปัจจุบัน นายกิตติ  ปานมี เป็นผู้อำนวยการโรงเรียนว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ป่าซาง ตั้งแต่ 30 ตุลาคม ปีพ.ศ.2563 – ปัจจุบัน เปิดทำการสอนตั้งแต่ชั้นมัธยมศึกษาปีที่ 1 ถึงชั้นมัธยมศึกษาปีที่ 6 มีนักเรียน 375 คน มีข้าราชการครู  จำนวน 24 คน ครูอัตราจ้าง 3 คน พี่เลี้ยงเด็กพิการเรียนรวม 1 คน ธุรการพัสดุ 1 คน เจ้าหน้าที่ธุรการ 1 คน และลูกจ้างชั่วคราว </w:t>
      </w:r>
      <w:r w:rsidRPr="00B97EA0">
        <w:rPr>
          <w:rFonts w:ascii="TH SarabunPSK" w:hAnsi="TH SarabunPSK" w:cs="TH SarabunPSK"/>
          <w:sz w:val="32"/>
          <w:szCs w:val="32"/>
        </w:rPr>
        <w:t>6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คน (ข้อมูล ณ วันที่ </w:t>
      </w:r>
      <w:r w:rsidRPr="00B97EA0">
        <w:rPr>
          <w:rFonts w:ascii="TH SarabunPSK" w:hAnsi="TH SarabunPSK" w:cs="TH SarabunPSK"/>
          <w:sz w:val="32"/>
          <w:szCs w:val="32"/>
        </w:rPr>
        <w:t>12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พ.ย. 2564)</w:t>
      </w:r>
    </w:p>
    <w:p w14:paraId="64955CF4" w14:textId="77777777" w:rsidR="004E5957" w:rsidRPr="00B97EA0" w:rsidRDefault="004E5957" w:rsidP="004E5957">
      <w:pPr>
        <w:ind w:hanging="5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ป่าซาง ได้รับการคัดเลือกจากสำนักงานเขตพื้นที่การศึกษามัธยมศึกษาลำปาง ลำพูน เป็นโรงเรียนสุจริต โรงเรียนต้นแบบการจัดการเรียนรวม โรงเรียนดีประจำตำบลต้นแบบ เป็นโรงเรียนมาตรฐานสากล และโรงเรียนประชารัฐ</w:t>
      </w:r>
    </w:p>
    <w:p w14:paraId="511BF13A" w14:textId="77777777" w:rsidR="004E5957" w:rsidRPr="00B97EA0" w:rsidRDefault="004E5957" w:rsidP="004E5957">
      <w:pPr>
        <w:autoSpaceDE w:val="0"/>
        <w:autoSpaceDN w:val="0"/>
        <w:adjustRightInd w:val="0"/>
        <w:spacing w:before="240"/>
        <w:ind w:hanging="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วัฒนธรรมองค์กร</w:t>
      </w:r>
      <w:r w:rsidRPr="00B97EA0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8023030" w14:textId="77777777" w:rsidR="004E5957" w:rsidRPr="00B97EA0" w:rsidRDefault="004E5957" w:rsidP="004E5957">
      <w:pPr>
        <w:autoSpaceDE w:val="0"/>
        <w:autoSpaceDN w:val="0"/>
        <w:adjustRightInd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  <w:t>ครูและบุคลากรมีวัฒนธรรมขององค์กรที่เรียกว่า</w:t>
      </w:r>
      <w:r w:rsidRPr="00B97EA0">
        <w:rPr>
          <w:rFonts w:ascii="TH SarabunPSK" w:hAnsi="TH SarabunPSK" w:cs="TH SarabunPSK"/>
          <w:sz w:val="32"/>
          <w:szCs w:val="32"/>
        </w:rPr>
        <w:t xml:space="preserve"> “</w:t>
      </w:r>
      <w:r w:rsidRPr="00B97EA0">
        <w:rPr>
          <w:rFonts w:ascii="TH SarabunPSK" w:hAnsi="TH SarabunPSK" w:cs="TH SarabunPSK"/>
          <w:sz w:val="32"/>
          <w:szCs w:val="32"/>
          <w:cs/>
        </w:rPr>
        <w:t>วิถีครูบา</w:t>
      </w:r>
      <w:r w:rsidRPr="00B97EA0">
        <w:rPr>
          <w:rFonts w:ascii="TH SarabunPSK" w:hAnsi="TH SarabunPSK" w:cs="TH SarabunPSK"/>
          <w:sz w:val="32"/>
          <w:szCs w:val="32"/>
        </w:rPr>
        <w:t xml:space="preserve">” </w:t>
      </w:r>
      <w:r w:rsidRPr="00B97EA0">
        <w:rPr>
          <w:rFonts w:ascii="TH SarabunPSK" w:hAnsi="TH SarabunPSK" w:cs="TH SarabunPSK"/>
          <w:sz w:val="32"/>
          <w:szCs w:val="32"/>
          <w:cs/>
        </w:rPr>
        <w:t>ครูบาในที่นี้คือ ครูบาศรีนวล ซึ่งได้ก่อตั้งโรงเรียน และท่านเป็นปู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ชนี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ยบุคคลที่ครูและบุคลากรในโรงเรียนและคนในชุมชนให้ความเคารพและศรัทธา เป็นผู้มีวิสัยทัศน์ในการพัฒนาการศึกษา และสร้างความเจริญให้ชุมชน ประพฤติปฏิบัติตนเป็นแบบอย่างที่ดี ด้านการมีคุณธรรม จริยธรรม เสียสละ มุ่งมั่น ทุ่มเทในการทำงาน  วิถีครูบา เป็นแนวทางของครูบาศรีนวลที่ครูและบุคลากรยึดถือ คือ มีคุณธรรม จริยธรรม เสียสละ มุ่งมั่น ทุ่มเทในการทำงาน อุทิศเวลาในการสร้างนักเรียนให้เป็นเพชรวชิระ ทุกคนจึงมีเป้าหมายร่วมกันในการปลูกฝังนักเรียนโรงเรียนว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ป่าซางทุกคนซึ่งถือเป็นลูกหลานครูบาให้เป็นคนดี มีคุณธรรม รักษาขนบธรรมเนียม ประเพณีอันดีงามของท้องถิ่น ใช้ชีวิตในสังคมได้อย่างมีความสุข ผ่านกระบวนการความร่วมมือ จากทุก</w:t>
      </w:r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ภาคส่วน      ที่จะนำไปสู่ความสำเร็จ ในบรรยากาศของความเป็นกัลยาณมิตรที่อบอุ่นและเกื้อกูลซึ่งกันและกัน</w:t>
      </w:r>
    </w:p>
    <w:p w14:paraId="03A95FC6" w14:textId="77777777" w:rsidR="00D57613" w:rsidRDefault="00D57613" w:rsidP="004E5957">
      <w:pPr>
        <w:autoSpaceDE w:val="0"/>
        <w:autoSpaceDN w:val="0"/>
        <w:adjustRightInd w:val="0"/>
        <w:spacing w:before="240"/>
        <w:ind w:hanging="5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</w:rPr>
      </w:pPr>
    </w:p>
    <w:p w14:paraId="46FF6D6A" w14:textId="517B5644" w:rsidR="004E5957" w:rsidRPr="00B97EA0" w:rsidRDefault="004E5957" w:rsidP="004E5957">
      <w:pPr>
        <w:autoSpaceDE w:val="0"/>
        <w:autoSpaceDN w:val="0"/>
        <w:adjustRightInd w:val="0"/>
        <w:spacing w:before="240"/>
        <w:ind w:hanging="5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สมรรถนะหลักของโรงเรียน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ab/>
      </w:r>
    </w:p>
    <w:p w14:paraId="50155C64" w14:textId="77777777" w:rsidR="004E5957" w:rsidRPr="00B97EA0" w:rsidRDefault="004E5957" w:rsidP="004E5957">
      <w:pPr>
        <w:autoSpaceDE w:val="0"/>
        <w:autoSpaceDN w:val="0"/>
        <w:adjustRightInd w:val="0"/>
        <w:ind w:hanging="5"/>
        <w:jc w:val="thaiDistribute"/>
        <w:rPr>
          <w:rFonts w:ascii="TH SarabunPSK" w:hAnsi="TH SarabunPSK" w:cs="TH SarabunPSK"/>
          <w:spacing w:val="-8"/>
          <w:sz w:val="32"/>
          <w:szCs w:val="32"/>
        </w:rPr>
      </w:pP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ab/>
        <w:t>โรงเรียนว</w:t>
      </w:r>
      <w:proofErr w:type="spellStart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ป่าซางจัดการศึกษาเทียบเคียงมาตรฐานสากล บนพื้นฐาน</w:t>
      </w:r>
      <w:r w:rsidRPr="00B97EA0">
        <w:rPr>
          <w:rFonts w:ascii="TH SarabunPSK" w:hAnsi="TH SarabunPSK" w:cs="TH SarabunPSK"/>
          <w:sz w:val="32"/>
          <w:szCs w:val="32"/>
          <w:cs/>
        </w:rPr>
        <w:t>ความแตกต่างของผู้เรียนรายบุคคล ผู้บริหาร ครู และบุคลากรทุกคนมีความเชี่ยวชาญในการคัดกรองนักเรียน (ทุกคนผ่านการอบรมหลักสูตรผู้ดำเนินการคัดกรองคนพิการทางการศึกษา ตามแนบท้ายประกาศคณะกรรมการการพิจารณา  ให้คนพิการได้รับสิทธิการช่วยเหลือทางการศึกษา) และมีความสามารถในการจัดการเรียนรู้สำหรับการจัดการเรียนรวม การจัดการบริหารการศึกษาระบบคุณภาพด้วยนวัตกรรม</w:t>
      </w:r>
      <w:r w:rsidRPr="00B97EA0">
        <w:rPr>
          <w:rFonts w:ascii="TH SarabunPSK" w:hAnsi="TH SarabunPSK" w:cs="TH SarabunPSK"/>
          <w:sz w:val="32"/>
          <w:szCs w:val="32"/>
        </w:rPr>
        <w:t xml:space="preserve"> WP model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มีการแลกเปลี่ยนเรียนรู้</w:t>
      </w:r>
      <w:r w:rsidRPr="00B97EA0">
        <w:rPr>
          <w:rFonts w:ascii="TH SarabunPSK" w:hAnsi="TH SarabunPSK" w:cs="TH SarabunPSK"/>
          <w:spacing w:val="-2"/>
          <w:sz w:val="32"/>
          <w:szCs w:val="32"/>
          <w:cs/>
        </w:rPr>
        <w:t>สู่วิธีปฏิบัติที่เป็นเลิศ มีความเกี่ยวข้องกับพันธกิจของโรงเรียน คือ การที่ครูมีความเชี่ยวชาญในการคัดกรอง</w:t>
      </w:r>
      <w:r w:rsidRPr="00B97EA0">
        <w:rPr>
          <w:rFonts w:ascii="TH SarabunPSK" w:hAnsi="TH SarabunPSK" w:cs="TH SarabunPSK"/>
          <w:sz w:val="32"/>
          <w:szCs w:val="32"/>
          <w:cs/>
        </w:rPr>
        <w:t>นักเรียน ทำให้รู้จักนักเรียนเป็นรายบุคคล จึงเป็นกลยุทธ์ที่สำคัญในการพัฒนานักเรียนให้เต็มตามศักยภาพของแต่ละคน ซึ่งเป็นแกนหลักในการทำ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ให้โรงเรียนบรรลุพันธกิจ หรือทำให้โรงเรียนมีความได้เปรียบในการให้การบริการทางการศึกษาของตนเอง</w:t>
      </w:r>
    </w:p>
    <w:p w14:paraId="5E863CD8" w14:textId="77777777" w:rsidR="004E5957" w:rsidRPr="00B97EA0" w:rsidRDefault="004E5957" w:rsidP="004E5957">
      <w:pPr>
        <w:autoSpaceDE w:val="0"/>
        <w:autoSpaceDN w:val="0"/>
        <w:adjustRightInd w:val="0"/>
        <w:ind w:hanging="5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5ED92679" w14:textId="77777777" w:rsidR="004E5957" w:rsidRPr="00B97EA0" w:rsidRDefault="004E5957" w:rsidP="004E5957">
      <w:pPr>
        <w:ind w:hanging="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สัญลักษณ์ของโรงเรียน</w:t>
      </w:r>
    </w:p>
    <w:p w14:paraId="4BA5E166" w14:textId="77777777" w:rsidR="004E5957" w:rsidRPr="00B97EA0" w:rsidRDefault="004E5957" w:rsidP="004E5957">
      <w:pPr>
        <w:ind w:hanging="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330432" behindDoc="1" locked="0" layoutInCell="1" allowOverlap="1" wp14:anchorId="18FF86AE" wp14:editId="1DDE792F">
            <wp:simplePos x="0" y="0"/>
            <wp:positionH relativeFrom="column">
              <wp:posOffset>2350771</wp:posOffset>
            </wp:positionH>
            <wp:positionV relativeFrom="paragraph">
              <wp:posOffset>53658</wp:posOffset>
            </wp:positionV>
            <wp:extent cx="857250" cy="704532"/>
            <wp:effectExtent l="0" t="0" r="0" b="635"/>
            <wp:wrapNone/>
            <wp:docPr id="920" name="รูปภาพ 920" descr="wpbrandv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3" descr="wpbrandv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269" cy="70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C4E00B" w14:textId="77777777" w:rsidR="004E5957" w:rsidRPr="00B97EA0" w:rsidRDefault="004E5957" w:rsidP="004E5957">
      <w:pPr>
        <w:ind w:hanging="5"/>
        <w:jc w:val="thaiDistribute"/>
        <w:rPr>
          <w:rFonts w:ascii="TH SarabunPSK" w:hAnsi="TH SarabunPSK" w:cs="TH SarabunPSK"/>
          <w:sz w:val="32"/>
          <w:szCs w:val="32"/>
        </w:rPr>
      </w:pPr>
    </w:p>
    <w:p w14:paraId="5CD3E59A" w14:textId="77777777" w:rsidR="004E5957" w:rsidRPr="00B97EA0" w:rsidRDefault="004E5957" w:rsidP="004E5957">
      <w:pPr>
        <w:ind w:hanging="5"/>
        <w:rPr>
          <w:rFonts w:ascii="TH SarabunPSK" w:hAnsi="TH SarabunPSK" w:cs="TH SarabunPSK"/>
          <w:sz w:val="32"/>
          <w:szCs w:val="32"/>
        </w:rPr>
      </w:pPr>
    </w:p>
    <w:p w14:paraId="481C3C75" w14:textId="77777777" w:rsidR="004E5957" w:rsidRPr="00B97EA0" w:rsidRDefault="004E5957" w:rsidP="004E5957">
      <w:pPr>
        <w:spacing w:before="24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  <w:t>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ป่าซางมีตราเพชร เป็นสัญลักษณ์ของโรงเรียน </w:t>
      </w:r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 xml:space="preserve">รูปเพชรเปล่งประกายมีรัศมี มีวงกลมสองวงล้อมรอบ  มีข้อความ  </w:t>
      </w:r>
      <w:proofErr w:type="spellStart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>สิกขฺ</w:t>
      </w:r>
      <w:proofErr w:type="spellEnd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 xml:space="preserve">กาโม  </w:t>
      </w:r>
      <w:proofErr w:type="spellStart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>ภวํ</w:t>
      </w:r>
      <w:proofErr w:type="spellEnd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 xml:space="preserve">  </w:t>
      </w:r>
      <w:proofErr w:type="spellStart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>โห</w:t>
      </w:r>
      <w:proofErr w:type="spellEnd"/>
      <w:r w:rsidRPr="00B97EA0">
        <w:rPr>
          <w:rFonts w:ascii="TH SarabunPSK" w:hAnsi="TH SarabunPSK" w:cs="TH SarabunPSK"/>
          <w:spacing w:val="-14"/>
          <w:sz w:val="32"/>
          <w:szCs w:val="32"/>
          <w:cs/>
        </w:rPr>
        <w:t>ติ  ผู้ใฝ่ในการศึกษา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 คือ  ผู้เจริญ  อยู่ระหว่างวงกลมทั้งสอง</w:t>
      </w:r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ด้านบนและล่างตามลำดับ ด้านล่างของรูปเพชรและวงกลมมีข้อความเป็นชื่อโรงเรียนว</w:t>
      </w:r>
      <w:proofErr w:type="spellStart"/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pacing w:val="-6"/>
          <w:sz w:val="32"/>
          <w:szCs w:val="32"/>
          <w:cs/>
        </w:rPr>
        <w:t>ป่าซาง อยู่บนริบบิ้น</w:t>
      </w:r>
    </w:p>
    <w:p w14:paraId="7E48237A" w14:textId="77777777" w:rsidR="004E5957" w:rsidRPr="00B97EA0" w:rsidRDefault="004E5957" w:rsidP="004E5957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ปรัชญาของโรงเรียน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สิกขฺ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กาโม  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ภวํ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โห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ติ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ผู้ใฝ่ในการศึกษา  คือ  ผู้เจริญ</w:t>
      </w:r>
    </w:p>
    <w:p w14:paraId="3085EA65" w14:textId="77777777" w:rsidR="004E5957" w:rsidRPr="00B97EA0" w:rsidRDefault="004E5957" w:rsidP="004E5957">
      <w:pPr>
        <w:ind w:firstLine="720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คำขวัญของโรงเรียน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สุภาพ  สามัคคี  มีวินัย</w:t>
      </w:r>
    </w:p>
    <w:p w14:paraId="1C7DEDE6" w14:textId="77777777" w:rsidR="004E5957" w:rsidRPr="00B97EA0" w:rsidRDefault="004E5957" w:rsidP="004E5957">
      <w:pPr>
        <w:ind w:firstLine="720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สีประจำโรงเรียน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ชมพู </w:t>
      </w:r>
      <w:r w:rsidRPr="00B97EA0">
        <w:rPr>
          <w:rFonts w:ascii="TH SarabunPSK" w:hAnsi="TH SarabunPSK" w:cs="TH SarabunPSK"/>
          <w:sz w:val="32"/>
          <w:szCs w:val="32"/>
        </w:rPr>
        <w:t>–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ขาว </w:t>
      </w:r>
    </w:p>
    <w:p w14:paraId="261C55CA" w14:textId="77777777" w:rsidR="004E5957" w:rsidRPr="00B97EA0" w:rsidRDefault="004E5957" w:rsidP="004E5957">
      <w:pPr>
        <w:ind w:firstLine="720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ต้นไม้ประจำโรงเรียน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ต้นพิกุล</w:t>
      </w:r>
    </w:p>
    <w:p w14:paraId="2813F9EE" w14:textId="7AB1546A" w:rsidR="004E5957" w:rsidRPr="00B97EA0" w:rsidRDefault="004E5957" w:rsidP="004E5957">
      <w:pPr>
        <w:ind w:hanging="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</w:t>
      </w:r>
    </w:p>
    <w:p w14:paraId="2167E73F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  <w:t>มุ่งพัฒนาผู้เรียนให้มีคุณภาพ ตามมาตรฐาน สืบสานวัฒนธรรม มีคุณธรรมตามอ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ัต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ลักษณ์ ใช้หลัก</w:t>
      </w:r>
    </w:p>
    <w:p w14:paraId="2A1F0FD0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ความเป็นประชาธิปไตย ใส่ใจสิ่งแวดล้อม</w:t>
      </w:r>
    </w:p>
    <w:p w14:paraId="3398C13D" w14:textId="77777777" w:rsidR="004E5957" w:rsidRPr="00B97EA0" w:rsidRDefault="004E5957" w:rsidP="004E5957">
      <w:pPr>
        <w:jc w:val="thaiDistribute"/>
        <w:rPr>
          <w:rStyle w:val="a9"/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พันธกิจ</w:t>
      </w:r>
    </w:p>
    <w:p w14:paraId="063A11A3" w14:textId="77777777" w:rsidR="004E5957" w:rsidRPr="00B97EA0" w:rsidRDefault="004E5957" w:rsidP="004E5957">
      <w:pPr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1. จัดการศึกษาเพื่อเสริมสร้างความมั่นคงของสถาบันหลักของชาติ และการปกครองระบอบ</w:t>
      </w:r>
    </w:p>
    <w:p w14:paraId="7CC350D6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ประชาธิปไตย อันมีพระมหากษัตริย์ทรงเป็นประมุข</w:t>
      </w:r>
    </w:p>
    <w:p w14:paraId="6C010B8A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2. พัฒนาผู้เรียนให้มีขีดความสามารถในการแข่งขันโดยพัฒนาคุณภาพผู้เรียนให้มีความรู้ ทักษะ</w:t>
      </w:r>
    </w:p>
    <w:p w14:paraId="7F249940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วิชาการ ทักษะชีวิต ทักษะวิชาชีพ คุณลักษณะในศตวรรษที่ 21   </w:t>
      </w:r>
    </w:p>
    <w:p w14:paraId="3A1830A6" w14:textId="77777777" w:rsidR="004E5957" w:rsidRPr="00B97EA0" w:rsidRDefault="004E5957" w:rsidP="004E5957">
      <w:pPr>
        <w:autoSpaceDE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lastRenderedPageBreak/>
        <w:t xml:space="preserve">3. ส่งเสริมการจัดการศึกษาเพื่อพัฒนาคุณภาพชีวิตที่เป็นมิตรกับสิ่งแวดล้อม </w:t>
      </w:r>
    </w:p>
    <w:p w14:paraId="4D0F28A5" w14:textId="77777777" w:rsidR="004E5957" w:rsidRPr="00B97EA0" w:rsidRDefault="004E5957" w:rsidP="004E5957">
      <w:pPr>
        <w:autoSpaceDE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4. ส่งเสริมการ</w:t>
      </w:r>
      <w:r w:rsidRPr="00B97EA0">
        <w:rPr>
          <w:rFonts w:ascii="TH SarabunPSK" w:hAnsi="TH SarabunPSK" w:cs="TH SarabunPSK"/>
          <w:sz w:val="32"/>
          <w:szCs w:val="32"/>
          <w:cs/>
        </w:rPr>
        <w:t>สืบสาน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วัฒนธรรมประเพณีท้องถิ่น</w:t>
      </w:r>
    </w:p>
    <w:p w14:paraId="599721B3" w14:textId="77777777" w:rsidR="004E5957" w:rsidRPr="00B97EA0" w:rsidRDefault="004E5957" w:rsidP="004E5957">
      <w:pPr>
        <w:autoSpaceDE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5. ส่งเสริมพัฒนา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ครูและบุคลากรให้เป็นผู้นำทางวิชาการที่มีศักยภาพสู่ความเป็นครูมืออาชีพ</w:t>
      </w:r>
    </w:p>
    <w:p w14:paraId="15F4AF1D" w14:textId="77777777" w:rsidR="004E5957" w:rsidRPr="00B97EA0" w:rsidRDefault="004E5957" w:rsidP="004E5957">
      <w:pPr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6. ส่งเสริม</w:t>
      </w: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เครือข่ายร่วมพัฒนาการจัดการศึกษาโดยใช้หลักบริหารจัดการแบบบูรณาการ และส่งเสริม</w:t>
      </w:r>
    </w:p>
    <w:p w14:paraId="66EEB244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ให้ทุกภาคส่วนมีส่วนร่วมในการจัดการศึกษา</w:t>
      </w:r>
    </w:p>
    <w:p w14:paraId="6E39C686" w14:textId="77777777" w:rsidR="004E5957" w:rsidRPr="00B97EA0" w:rsidRDefault="004E5957" w:rsidP="00D57613">
      <w:pPr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เป้าประสงค์</w:t>
      </w:r>
    </w:p>
    <w:p w14:paraId="3981EB21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pacing w:val="-4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>1. ผู้เรียนเป็นคนดี มีคุณธรรม จริยธรรม เป็นคนเก่งตามหลักพหุปัญญา มีทักษะชีวิต มีเป้าหมาย</w:t>
      </w:r>
    </w:p>
    <w:p w14:paraId="482632EB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ชีวิต และมีทักษะวิชาชีพตามศตวรรษที่ 21</w:t>
      </w:r>
    </w:p>
    <w:p w14:paraId="7C7C4AB8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2. ผู้เรียนมีคุณภาพตามมาตรฐานการศึกษาขั้นพื้นฐาน พร้อมก้าวสู่สากล </w:t>
      </w:r>
    </w:p>
    <w:p w14:paraId="474B5D85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3. ครูเป็นผู้ใฝ่เรียนรู้ มีจิตวิญญาณความเป็นครู เป็นผู้นำทางวิชาการ และมีทักษะการจัดการ</w:t>
      </w:r>
    </w:p>
    <w:p w14:paraId="314F87B7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เรียนรู้ที่หลากหลายตอบสนองผู้เรียนเป็นรายบุคคล เป็นผู้สร้างนวัตกรรม และทักษะในการใช้</w:t>
      </w:r>
    </w:p>
    <w:p w14:paraId="53164D7F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เทคโนโลยี</w:t>
      </w:r>
    </w:p>
    <w:p w14:paraId="19A7EF0F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4.</w:t>
      </w: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 xml:space="preserve"> ผู้เรียนมีคุณภาพชีวิต</w:t>
      </w:r>
      <w:r w:rsidRPr="00B97EA0">
        <w:rPr>
          <w:rStyle w:val="a9"/>
          <w:rFonts w:ascii="TH SarabunPSK" w:hAnsi="TH SarabunPSK" w:cs="TH SarabunPSK"/>
          <w:spacing w:val="-8"/>
          <w:sz w:val="32"/>
          <w:szCs w:val="32"/>
          <w:cs/>
        </w:rPr>
        <w:t xml:space="preserve">ที่ดี </w:t>
      </w:r>
      <w:r w:rsidRPr="00B97EA0">
        <w:rPr>
          <w:rFonts w:ascii="TH SarabunPSK" w:hAnsi="TH SarabunPSK" w:cs="TH SarabunPSK"/>
          <w:sz w:val="32"/>
          <w:szCs w:val="32"/>
          <w:cs/>
        </w:rPr>
        <w:t>ใช้หลักความเป็นประชาธิปไตย ร่วมสืบสานวัฒนธรรม และใส่ใจ</w:t>
      </w:r>
    </w:p>
    <w:p w14:paraId="5A8AD7D5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สิ่งแวดล้อม</w:t>
      </w:r>
    </w:p>
    <w:p w14:paraId="1B86E7DD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  <w:t>5. สถานศึกษาร่วมมือกับชุมชน ภาคเอกชน และผู้</w:t>
      </w: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 xml:space="preserve">เกี่ยวข้องกับการจัดการศึกษาระดับพื้นที่          </w:t>
      </w:r>
    </w:p>
    <w:p w14:paraId="2179C8D4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จัดสภาพแวดล้อมในโรงเรียนเพื่อการเรียนรู้ในทุกมิติเป็นโรงเรียนนวัตกรรม</w:t>
      </w:r>
    </w:p>
    <w:p w14:paraId="7D8B515F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</w:p>
    <w:p w14:paraId="64BDB40D" w14:textId="380983A1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>
        <w:rPr>
          <w:rStyle w:val="a9"/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Style w:val="a9"/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1. พัฒนาหลักสูตรและการเรียนรู้ ที่สร้างทักษะวิชาการ ทักษะชีวิต ทักษะวิชาชีพ คุณลักษณะใน</w:t>
      </w:r>
    </w:p>
    <w:p w14:paraId="5CB15161" w14:textId="77777777" w:rsidR="004E5957" w:rsidRPr="00B97EA0" w:rsidRDefault="004E5957" w:rsidP="004E5957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ศตวรรษที่ 21 สู่มาตรฐานสากล </w:t>
      </w:r>
    </w:p>
    <w:p w14:paraId="198BDD58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2. พัฒนาคุณภาพผู้เรียนตามมาตรฐานการศึกษาขั้นพื้นฐาน </w:t>
      </w:r>
      <w:r w:rsidRPr="00B97EA0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 w:rsidRPr="00B97EA0">
        <w:rPr>
          <w:rFonts w:ascii="TH SarabunPSK" w:hAnsi="TH SarabunPSK" w:cs="TH SarabunPSK"/>
          <w:sz w:val="32"/>
          <w:szCs w:val="32"/>
        </w:rPr>
        <w:t xml:space="preserve">     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มีเป้าหมายชีวิต และมีทักษะวิชาชีพตามศตวรรษที่ 21</w:t>
      </w:r>
    </w:p>
    <w:p w14:paraId="25B72A0C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</w:rPr>
        <w:tab/>
        <w:t>3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. เสริมสร้างความสามัคคี สร้างคนดีสู่สังคม ตามวิถีประชาธิปไตย</w:t>
      </w:r>
    </w:p>
    <w:p w14:paraId="7ED4E739" w14:textId="77777777" w:rsidR="004E5957" w:rsidRPr="00B97EA0" w:rsidRDefault="004E5957" w:rsidP="004E5957">
      <w:pPr>
        <w:autoSpaceDE w:val="0"/>
        <w:ind w:left="720" w:hanging="9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</w:rPr>
        <w:tab/>
        <w:t>4</w:t>
      </w:r>
      <w:r w:rsidRPr="00B97EA0">
        <w:rPr>
          <w:rFonts w:ascii="TH SarabunPSK" w:hAnsi="TH SarabunPSK" w:cs="TH SarabunPSK"/>
          <w:sz w:val="32"/>
          <w:szCs w:val="32"/>
          <w:cs/>
        </w:rPr>
        <w:t>. สร้างจิตสำนึกให้ผู้เรียนอนุรักษ์สืบสานวัฒนธรรมประเพณี ใส่ใจสิ่งแวดล้อมทั้งในและนอก</w:t>
      </w:r>
    </w:p>
    <w:p w14:paraId="48B75FE1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โรงเรียน </w:t>
      </w:r>
    </w:p>
    <w:p w14:paraId="3DE6236A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5. พัฒนาครูและบุคลากรทางการศึกษาสู่การเป็นผู้นำทางวิชาการอย่างครูมืออาชีพ</w:t>
      </w:r>
    </w:p>
    <w:p w14:paraId="40E969D5" w14:textId="77777777" w:rsidR="004E5957" w:rsidRPr="00B97EA0" w:rsidRDefault="004E5957" w:rsidP="004E5957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</w:rPr>
        <w:tab/>
        <w:t>6</w:t>
      </w:r>
      <w:r w:rsidRPr="00B97EA0">
        <w:rPr>
          <w:rFonts w:ascii="TH SarabunPSK" w:hAnsi="TH SarabunPSK" w:cs="TH SarabunPSK"/>
          <w:sz w:val="32"/>
          <w:szCs w:val="32"/>
          <w:cs/>
        </w:rPr>
        <w:t>.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558DDF6D" w14:textId="77777777" w:rsidR="004E5957" w:rsidRPr="00B97EA0" w:rsidRDefault="004E5957" w:rsidP="004E5957">
      <w:pPr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  <w:t xml:space="preserve">7.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3EC14AA4" w14:textId="77777777" w:rsidR="004E5957" w:rsidRPr="00B97EA0" w:rsidRDefault="004E5957" w:rsidP="004E5957">
      <w:pPr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3229717F" w14:textId="53D00D9C" w:rsidR="004E5957" w:rsidRPr="00B97EA0" w:rsidRDefault="004E5957" w:rsidP="00D57613">
      <w:pPr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เจตจำนง  </w:t>
      </w:r>
    </w:p>
    <w:p w14:paraId="7AF3E947" w14:textId="77777777" w:rsidR="004E5957" w:rsidRPr="00B97EA0" w:rsidRDefault="004E5957" w:rsidP="004E5957">
      <w:pPr>
        <w:ind w:hanging="5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ผู้บริหาร ครู และบุคลากร มีเจตจำนงร่วมกัน คือ ต้องพัฒนาผู้เรียนให้มีศักยภาพให้เป็นพลโลก ยกระดับคุณภาพโรงเรียน และพัฒนาบุคลากรทางการศึกษาให้มีสมรรถนะเทียบเคียงกับโรงเรียนมาตรฐานสากลในต่างประเทศ พัฒนาโครงสร้างหลักสูตร ระบบการบริหารจัดการที่ได้คุณภาพ และ</w:t>
      </w:r>
      <w:r w:rsidRPr="00B97EA0">
        <w:rPr>
          <w:rFonts w:ascii="TH SarabunPSK" w:hAnsi="TH SarabunPSK" w:cs="TH SarabunPSK"/>
          <w:spacing w:val="-12"/>
          <w:sz w:val="32"/>
          <w:szCs w:val="32"/>
          <w:cs/>
        </w:rPr>
        <w:t xml:space="preserve">พัฒนาคุณภาพผู้เรียนให้มีคุณลักษณะ </w:t>
      </w:r>
      <w:r w:rsidRPr="00B97EA0">
        <w:rPr>
          <w:rFonts w:ascii="TH SarabunPSK" w:hAnsi="TH SarabunPSK" w:cs="TH SarabunPSK"/>
          <w:spacing w:val="-12"/>
          <w:sz w:val="32"/>
          <w:szCs w:val="32"/>
        </w:rPr>
        <w:t xml:space="preserve">5 </w:t>
      </w:r>
      <w:r w:rsidRPr="00B97EA0">
        <w:rPr>
          <w:rFonts w:ascii="TH SarabunPSK" w:hAnsi="TH SarabunPSK" w:cs="TH SarabunPSK"/>
          <w:spacing w:val="-12"/>
          <w:sz w:val="32"/>
          <w:szCs w:val="32"/>
          <w:cs/>
        </w:rPr>
        <w:t xml:space="preserve">ประการ คือ เป็นเลิศทางวิชาการ สื่อสาร </w:t>
      </w:r>
      <w:r w:rsidRPr="00B97EA0">
        <w:rPr>
          <w:rFonts w:ascii="TH SarabunPSK" w:hAnsi="TH SarabunPSK" w:cs="TH SarabunPSK"/>
          <w:spacing w:val="-12"/>
          <w:sz w:val="32"/>
          <w:szCs w:val="32"/>
        </w:rPr>
        <w:t xml:space="preserve">2 </w:t>
      </w:r>
      <w:r w:rsidRPr="00B97EA0">
        <w:rPr>
          <w:rFonts w:ascii="TH SarabunPSK" w:hAnsi="TH SarabunPSK" w:cs="TH SarabunPSK"/>
          <w:spacing w:val="-12"/>
          <w:sz w:val="32"/>
          <w:szCs w:val="32"/>
          <w:cs/>
        </w:rPr>
        <w:t>ภาษา ล้ำหน้าทางความคิด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ผลิตงานอย่างสร้างสรรค์ และร่วมกันรับผิดชอบต่อสังคมโลก</w:t>
      </w:r>
    </w:p>
    <w:p w14:paraId="7A494851" w14:textId="77777777" w:rsidR="004E5957" w:rsidRPr="00B97EA0" w:rsidRDefault="004E5957" w:rsidP="004E5957">
      <w:pPr>
        <w:autoSpaceDE w:val="0"/>
        <w:spacing w:before="240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 xml:space="preserve">เอกลักษณ์ของสถานศึกษา  </w:t>
      </w:r>
    </w:p>
    <w:p w14:paraId="051026E5" w14:textId="3ACF6B9C" w:rsidR="004E5957" w:rsidRPr="00B97EA0" w:rsidRDefault="004E5957" w:rsidP="00D57613">
      <w:pPr>
        <w:autoSpaceDE w:val="0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โรงเรียนดี มีการส่งเสริม</w:t>
      </w:r>
      <w:proofErr w:type="spellStart"/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วัฒนธรรม</w:t>
      </w:r>
      <w:r w:rsidR="00D57613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br/>
      </w:r>
      <w:proofErr w:type="spellStart"/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อัต</w:t>
      </w:r>
      <w:proofErr w:type="spellEnd"/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 xml:space="preserve">ลักษณ์ของสถานศึกษา  </w:t>
      </w:r>
    </w:p>
    <w:p w14:paraId="331EF7DC" w14:textId="42601278" w:rsidR="004E5957" w:rsidRDefault="004E5957" w:rsidP="004E5957">
      <w:pPr>
        <w:autoSpaceDE w:val="0"/>
        <w:rPr>
          <w:rStyle w:val="style11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สุภาพ สามัคคี มีจิตสาธารณะ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คุณธรรมอ</w:t>
      </w:r>
      <w:proofErr w:type="spellStart"/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ัต</w:t>
      </w:r>
      <w:proofErr w:type="spellEnd"/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ลักษณ์ของสถานศึกษา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97EA0">
        <w:rPr>
          <w:rStyle w:val="style11"/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Style w:val="style11"/>
          <w:rFonts w:ascii="TH SarabunPSK" w:hAnsi="TH SarabunPSK" w:cs="TH SarabunPSK"/>
          <w:sz w:val="32"/>
          <w:szCs w:val="32"/>
          <w:cs/>
        </w:rPr>
        <w:tab/>
        <w:t>ความพอเพียง จิตอาสา ความรับผิดชอบ</w:t>
      </w:r>
    </w:p>
    <w:p w14:paraId="0C77F4F1" w14:textId="77777777" w:rsidR="004E5957" w:rsidRPr="00B97EA0" w:rsidRDefault="004E5957" w:rsidP="004E5957">
      <w:pPr>
        <w:spacing w:before="240"/>
        <w:ind w:hanging="5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แผนผังเขตพื้นที่บริการ</w:t>
      </w:r>
    </w:p>
    <w:p w14:paraId="70FC8A3B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320192" behindDoc="1" locked="0" layoutInCell="1" allowOverlap="1" wp14:anchorId="7ADBCDD9" wp14:editId="5D74EC80">
            <wp:simplePos x="0" y="0"/>
            <wp:positionH relativeFrom="page">
              <wp:posOffset>1494155</wp:posOffset>
            </wp:positionH>
            <wp:positionV relativeFrom="paragraph">
              <wp:posOffset>52070</wp:posOffset>
            </wp:positionV>
            <wp:extent cx="4572459" cy="3447683"/>
            <wp:effectExtent l="19050" t="19050" r="19050" b="19685"/>
            <wp:wrapNone/>
            <wp:docPr id="923" name="รูปภาพ 923" descr="คำอธิบาย: F:\วชิรป่าซาง\นำเสนอโรงเรียนดีประจำตำบล\ch1051106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4" descr="คำอธิบาย: F:\วชิรป่าซาง\นำเสนอโรงเรียนดีประจำตำบล\ch10511060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7" t="4507" r="3584" b="4721"/>
                    <a:stretch/>
                  </pic:blipFill>
                  <pic:spPr bwMode="auto">
                    <a:xfrm>
                      <a:off x="0" y="0"/>
                      <a:ext cx="4572459" cy="3447683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4FDA9E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4982A981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7FFA29BA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3B1FB736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4AC46929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6C031BDD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4E50E28C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100FF90B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4FD1C8DA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3E133354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01A4F915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30F44CC2" w14:textId="19669AE6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273175D0" w14:textId="68940CBB" w:rsidR="004E5957" w:rsidRPr="00B97EA0" w:rsidRDefault="00D57613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321216" behindDoc="1" locked="0" layoutInCell="1" allowOverlap="1" wp14:anchorId="69A1CF47" wp14:editId="12B94C09">
            <wp:simplePos x="0" y="0"/>
            <wp:positionH relativeFrom="margin">
              <wp:align>center</wp:align>
            </wp:positionH>
            <wp:positionV relativeFrom="paragraph">
              <wp:posOffset>69343</wp:posOffset>
            </wp:positionV>
            <wp:extent cx="3318490" cy="4557495"/>
            <wp:effectExtent l="27940" t="10160" r="24765" b="24765"/>
            <wp:wrapNone/>
            <wp:docPr id="928" name="รูปภาพ 928" descr="C:\Users\plan\Downloads\ผังโรงเรีย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lan\Downloads\ผังโรงเรียน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8490" cy="4557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4F7AD0" w14:textId="571F5887" w:rsidR="004E5957" w:rsidRPr="00B97EA0" w:rsidRDefault="004E5957" w:rsidP="00D57613">
      <w:pPr>
        <w:spacing w:before="240" w:line="380" w:lineRule="exact"/>
        <w:ind w:left="3594" w:firstLine="6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แผนผังโรงเรียน</w:t>
      </w:r>
    </w:p>
    <w:p w14:paraId="5D273934" w14:textId="77777777" w:rsidR="004E5957" w:rsidRPr="00B97EA0" w:rsidRDefault="004E5957" w:rsidP="004E5957">
      <w:pPr>
        <w:spacing w:line="380" w:lineRule="exact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</w:p>
    <w:p w14:paraId="44CA7035" w14:textId="77777777" w:rsidR="004E5957" w:rsidRPr="00B97EA0" w:rsidRDefault="004E5957" w:rsidP="004E5957">
      <w:pPr>
        <w:spacing w:line="380" w:lineRule="exact"/>
        <w:ind w:left="3600" w:firstLine="720"/>
        <w:rPr>
          <w:rFonts w:ascii="TH SarabunPSK" w:hAnsi="TH SarabunPSK" w:cs="TH SarabunPSK"/>
          <w:sz w:val="32"/>
          <w:szCs w:val="32"/>
        </w:rPr>
      </w:pPr>
    </w:p>
    <w:p w14:paraId="253F85CF" w14:textId="77777777" w:rsidR="004E5957" w:rsidRPr="00B97EA0" w:rsidRDefault="004E5957" w:rsidP="004E5957">
      <w:pPr>
        <w:spacing w:line="380" w:lineRule="exact"/>
        <w:ind w:left="3600" w:firstLine="720"/>
        <w:rPr>
          <w:rFonts w:ascii="TH SarabunPSK" w:hAnsi="TH SarabunPSK" w:cs="TH SarabunPSK"/>
          <w:sz w:val="32"/>
          <w:szCs w:val="32"/>
        </w:rPr>
      </w:pPr>
    </w:p>
    <w:p w14:paraId="10FD26E6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5ACA1115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14FE3011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7686C30E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2AF5E9D9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3718E3C1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50E62640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28563580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0E4F3796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</w:p>
    <w:p w14:paraId="0814623F" w14:textId="3E6A7F77" w:rsidR="004E5957" w:rsidRPr="00B97EA0" w:rsidRDefault="004E5957" w:rsidP="004E5957">
      <w:pPr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2. ข้อมูลผู้บริหารโรงเรียน</w:t>
      </w:r>
    </w:p>
    <w:p w14:paraId="1109CD5A" w14:textId="77777777" w:rsidR="004E5957" w:rsidRPr="00B97EA0" w:rsidRDefault="004E5957" w:rsidP="004E5957">
      <w:pPr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97EA0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B97EA0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) ผู้อำนวยการโรงเรียน  </w:t>
      </w:r>
    </w:p>
    <w:p w14:paraId="4017AD98" w14:textId="77777777" w:rsidR="004E5957" w:rsidRPr="00B97EA0" w:rsidRDefault="004E5957" w:rsidP="004E5957">
      <w:pPr>
        <w:pStyle w:val="a3"/>
        <w:spacing w:line="380" w:lineRule="exact"/>
        <w:ind w:left="0" w:hanging="5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    ชื่อ-สกุล นายกิตติ  ปานมี วุฒิการศึกษาสูงสุด การศึกษามหาบัณฑิต (กศ.ม.) สาขา </w:t>
      </w:r>
      <w:r w:rsidRPr="00B97EA0">
        <w:rPr>
          <w:rStyle w:val="style17"/>
          <w:rFonts w:ascii="TH SarabunPSK" w:hAnsi="TH SarabunPSK" w:cs="TH SarabunPSK"/>
          <w:sz w:val="32"/>
          <w:szCs w:val="32"/>
          <w:cs/>
        </w:rPr>
        <w:t>การบริหารการศึกษา</w:t>
      </w:r>
      <w:r w:rsidRPr="00B97EA0">
        <w:rPr>
          <w:rStyle w:val="style17"/>
          <w:rFonts w:ascii="TH SarabunPSK" w:hAnsi="TH SarabunPSK" w:cs="TH SarabunPSK"/>
          <w:sz w:val="32"/>
          <w:szCs w:val="32"/>
        </w:rPr>
        <w:t xml:space="preserve">  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โทรศัพท์ </w:t>
      </w:r>
      <w:r w:rsidRPr="00B97EA0">
        <w:rPr>
          <w:rFonts w:ascii="TH SarabunPSK" w:hAnsi="TH SarabunPSK" w:cs="TH SarabunPSK"/>
          <w:sz w:val="32"/>
          <w:szCs w:val="32"/>
        </w:rPr>
        <w:t xml:space="preserve">08-2108-4984, 06-2724-9304 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>e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-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 xml:space="preserve">Mail 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: </w:t>
      </w:r>
      <w:proofErr w:type="spellStart"/>
      <w:r w:rsidRPr="00B97EA0">
        <w:rPr>
          <w:rFonts w:ascii="TH SarabunPSK" w:hAnsi="TH SarabunPSK" w:cs="TH SarabunPSK"/>
          <w:spacing w:val="-8"/>
          <w:sz w:val="32"/>
          <w:szCs w:val="32"/>
        </w:rPr>
        <w:t>kitti</w:t>
      </w:r>
      <w:proofErr w:type="spellEnd"/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68897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>@gmail.com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ดำรงตำแหน่งที่โรงเรียนนี้ตั้งแต่วันที่ 30 ตุลาคม 2563 จนถึงปัจจุบัน   </w:t>
      </w:r>
    </w:p>
    <w:p w14:paraId="676B6706" w14:textId="77777777" w:rsidR="004E5957" w:rsidRPr="00B97EA0" w:rsidRDefault="004E5957" w:rsidP="004E5957">
      <w:pPr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97EA0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.2) รองผู้อำนวยการโรงเรียน  </w:t>
      </w:r>
    </w:p>
    <w:p w14:paraId="1E5C43F9" w14:textId="77777777" w:rsidR="004E5957" w:rsidRPr="00B97EA0" w:rsidRDefault="004E5957" w:rsidP="004E5957">
      <w:pPr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    ชื่อ-สกุล นายธีรภัทร์  เทพคำ วุฒิการศึกษาสูงสุด ศึกษามหาบัณฑิต (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ศษ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.ม.) สาขา </w:t>
      </w:r>
      <w:r w:rsidRPr="00B97EA0">
        <w:rPr>
          <w:rStyle w:val="style17"/>
          <w:rFonts w:ascii="TH SarabunPSK" w:hAnsi="TH SarabunPSK" w:cs="TH SarabunPSK"/>
          <w:sz w:val="32"/>
          <w:szCs w:val="32"/>
          <w:cs/>
        </w:rPr>
        <w:t>การบริหารการศึกษา</w:t>
      </w:r>
      <w:r w:rsidRPr="00B97EA0">
        <w:rPr>
          <w:rStyle w:val="style17"/>
          <w:rFonts w:ascii="TH SarabunPSK" w:hAnsi="TH SarabunPSK" w:cs="TH SarabunPSK"/>
          <w:sz w:val="32"/>
          <w:szCs w:val="32"/>
        </w:rPr>
        <w:t xml:space="preserve">  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โทรศัพท์ </w:t>
      </w:r>
      <w:r w:rsidRPr="00B97EA0">
        <w:rPr>
          <w:rFonts w:ascii="TH SarabunPSK" w:eastAsia="Times New Roman" w:hAnsi="TH SarabunPSK" w:cs="TH SarabunPSK"/>
          <w:sz w:val="32"/>
          <w:szCs w:val="32"/>
        </w:rPr>
        <w:t>08-4150-3363  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>e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-</w:t>
      </w:r>
      <w:r w:rsidRPr="00B97EA0">
        <w:rPr>
          <w:rFonts w:ascii="TH SarabunPSK" w:hAnsi="TH SarabunPSK" w:cs="TH SarabunPSK"/>
          <w:spacing w:val="-8"/>
          <w:sz w:val="32"/>
          <w:szCs w:val="32"/>
        </w:rPr>
        <w:t xml:space="preserve">Mail 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 xml:space="preserve">: </w:t>
      </w:r>
      <w:r w:rsidRPr="00B97EA0">
        <w:rPr>
          <w:rStyle w:val="style74"/>
          <w:rFonts w:ascii="TH SarabunPSK" w:hAnsi="TH SarabunPSK" w:cs="TH SarabunPSK"/>
          <w:sz w:val="32"/>
          <w:szCs w:val="32"/>
        </w:rPr>
        <w:t>teerapat.tit29@hotmail.com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ดำรงตำแหน่งที่โรงเรียนนี้ตั้งแต่วันที่ </w:t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21 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กันยายน </w:t>
      </w:r>
      <w:r w:rsidRPr="00B97EA0">
        <w:rPr>
          <w:rFonts w:ascii="TH SarabunPSK" w:eastAsia="Times New Roman" w:hAnsi="TH SarabunPSK" w:cs="TH SarabunPSK"/>
          <w:sz w:val="32"/>
          <w:szCs w:val="32"/>
        </w:rPr>
        <w:t>2564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จนถึงปัจจุบัน   </w:t>
      </w:r>
    </w:p>
    <w:p w14:paraId="54A8656C" w14:textId="77777777" w:rsidR="004E5957" w:rsidRPr="00B97EA0" w:rsidRDefault="004E5957" w:rsidP="004E5957">
      <w:pPr>
        <w:pStyle w:val="a3"/>
        <w:spacing w:before="240" w:line="380" w:lineRule="exact"/>
        <w:ind w:left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ข้อมูลครูและบุคลากรทางการศึกษา</w:t>
      </w:r>
    </w:p>
    <w:p w14:paraId="5B47C264" w14:textId="77777777" w:rsidR="004E5957" w:rsidRPr="00B97EA0" w:rsidRDefault="004E5957" w:rsidP="004E5957">
      <w:pPr>
        <w:spacing w:line="380" w:lineRule="exact"/>
        <w:ind w:firstLine="72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ตาราง แสดงจำนวนครู ปีการงบประมาณ 2565 จำแนกตามระดับ เพศ และวุฒิการศึกษา </w:t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>(ข้อมูล ณ วันที่ 12 พฤศจิกายน 2564)</w:t>
      </w:r>
    </w:p>
    <w:tbl>
      <w:tblPr>
        <w:tblW w:w="933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762"/>
        <w:gridCol w:w="810"/>
        <w:gridCol w:w="840"/>
        <w:gridCol w:w="960"/>
        <w:gridCol w:w="750"/>
        <w:gridCol w:w="900"/>
        <w:gridCol w:w="810"/>
        <w:gridCol w:w="750"/>
        <w:gridCol w:w="752"/>
      </w:tblGrid>
      <w:tr w:rsidR="004E5957" w:rsidRPr="00B97EA0" w14:paraId="1CDC5860" w14:textId="77777777" w:rsidTr="00843C48">
        <w:trPr>
          <w:trHeight w:val="435"/>
          <w:tblHeader/>
        </w:trPr>
        <w:tc>
          <w:tcPr>
            <w:tcW w:w="276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F94E3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ตำแหน่ง</w:t>
            </w:r>
          </w:p>
        </w:tc>
        <w:tc>
          <w:tcPr>
            <w:tcW w:w="8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3A96A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</w:t>
            </w:r>
          </w:p>
        </w:tc>
        <w:tc>
          <w:tcPr>
            <w:tcW w:w="180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B27C7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7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55E3F3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60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AD0F1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วุฒิการศึกษา</w:t>
            </w:r>
          </w:p>
        </w:tc>
        <w:tc>
          <w:tcPr>
            <w:tcW w:w="7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9285F4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</w:tr>
      <w:tr w:rsidR="004E5957" w:rsidRPr="00B97EA0" w14:paraId="4BA21EC8" w14:textId="77777777" w:rsidTr="00843C48">
        <w:trPr>
          <w:trHeight w:val="420"/>
          <w:tblHeader/>
        </w:trPr>
        <w:tc>
          <w:tcPr>
            <w:tcW w:w="27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C37213B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A02C3C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71D7FFC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ชาย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1C3C68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หญิง</w:t>
            </w:r>
          </w:p>
        </w:tc>
        <w:tc>
          <w:tcPr>
            <w:tcW w:w="7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EA41D0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14:paraId="28FA9CA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ต่ำกว่า</w:t>
            </w:r>
          </w:p>
        </w:tc>
        <w:tc>
          <w:tcPr>
            <w:tcW w:w="81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158063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ป.ตรี</w:t>
            </w:r>
          </w:p>
        </w:tc>
        <w:tc>
          <w:tcPr>
            <w:tcW w:w="75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8F410A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ป.โท</w:t>
            </w:r>
          </w:p>
        </w:tc>
        <w:tc>
          <w:tcPr>
            <w:tcW w:w="75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662F9CE0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4E5957" w:rsidRPr="00B97EA0" w14:paraId="4F122304" w14:textId="77777777" w:rsidTr="00843C48">
        <w:trPr>
          <w:trHeight w:val="435"/>
          <w:tblHeader/>
        </w:trPr>
        <w:tc>
          <w:tcPr>
            <w:tcW w:w="276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583BD9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4A0D290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84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75EB4C2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5ED55BD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3A323C7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446CC3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ป.ตรี</w:t>
            </w:r>
          </w:p>
        </w:tc>
        <w:tc>
          <w:tcPr>
            <w:tcW w:w="81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B15472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1A576F9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hideMark/>
          </w:tcPr>
          <w:p w14:paraId="2760FE8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4E5957" w:rsidRPr="00B97EA0" w14:paraId="373D08C6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5D6285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ผู้อำนวยการชำนาญการพิเศษ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D6944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A035F9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E7781C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9BB235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B4764D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CF5958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4773AA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D112EC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75D30E70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B86646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รองผู้อำนวยการชำนาญ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C6A06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804793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EAB1F1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5D5066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63951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5AFD2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0AF8A2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954D09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083C2B96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DDE55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ครูชำนาญการพิเศษ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B3D77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 3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95D545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C7A116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1F9ACC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2660F6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069DCB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44C0A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09FA9A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</w:tr>
      <w:tr w:rsidR="004E5957" w:rsidRPr="00B97EA0" w14:paraId="43834550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60CAA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ครูชำนาญการ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4B074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 2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462FD2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495C45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09B6FD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61EDF9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974F5E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70997E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615204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</w:tr>
      <w:tr w:rsidR="004E5957" w:rsidRPr="00B97EA0" w14:paraId="4813778D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E06F6E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3A40BA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คศ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 1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1D1E66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C7FE3A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14DD51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F48F2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247CB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8D094F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4F00C4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4E5957" w:rsidRPr="00B97EA0" w14:paraId="58FE373E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DE36D0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ครูผู้ช่วย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E9943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BE6F25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5EBEBF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6C74B7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A65EE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792D15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6764DF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3993E7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4E5957" w:rsidRPr="00B97EA0" w14:paraId="7AC83A65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9A217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ครูอัตราจ้าง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0280D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2156AD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AB0461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77DE2F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3789B7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4F1ACA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6795CE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8ED184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4E5957" w:rsidRPr="00B97EA0" w14:paraId="5126DD69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752B2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พี่เลี้ยงเด็กพิการเรียนรวม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00557C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8043FD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611BB7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151FCC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15B46B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5B5C8C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9E5623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FF6FBC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470FCD0A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08DB3C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เจ้าหน้าที่ธุรการ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DCF81A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CAEFE3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05ACC7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6628DD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DE8CCD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70865B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33347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F706CE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5563E917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39C5BC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ธุรการพัสดุ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63939C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222D17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CCA9D9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40BADA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10A6D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CDC9C0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659CAC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DC4E3C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01D238EF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4F20B5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นักการภารโรง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AA0FB5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B29330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698383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8B15C3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72A7ED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451036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2FC659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7D1AC7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</w:tr>
      <w:tr w:rsidR="004E5957" w:rsidRPr="00B97EA0" w14:paraId="2E6069AC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DEEB48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แม่บ้าน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F52DC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AEA2F8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52EB1D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B68CCA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3E81380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E4F584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4FB9A8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363FFF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</w:tr>
      <w:tr w:rsidR="004E5957" w:rsidRPr="00B97EA0" w14:paraId="17270DB9" w14:textId="77777777" w:rsidTr="00843C48">
        <w:trPr>
          <w:trHeight w:val="435"/>
        </w:trPr>
        <w:tc>
          <w:tcPr>
            <w:tcW w:w="276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C2C06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รป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ภ.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5B1B5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F35754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0E040D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624461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8A2570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6F13E9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FC318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903F05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</w:tr>
      <w:tr w:rsidR="004E5957" w:rsidRPr="00B97EA0" w14:paraId="5CD63978" w14:textId="77777777" w:rsidTr="00843C48">
        <w:trPr>
          <w:trHeight w:val="435"/>
        </w:trPr>
        <w:tc>
          <w:tcPr>
            <w:tcW w:w="357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04631D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84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FF2274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7DA588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17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E8470D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36</w:t>
            </w:r>
          </w:p>
        </w:tc>
        <w:tc>
          <w:tcPr>
            <w:tcW w:w="9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9EAC58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</w:t>
            </w:r>
          </w:p>
        </w:tc>
        <w:tc>
          <w:tcPr>
            <w:tcW w:w="81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EA7729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</w:t>
            </w:r>
          </w:p>
        </w:tc>
        <w:tc>
          <w:tcPr>
            <w:tcW w:w="7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8E4532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</w:p>
        </w:tc>
        <w:tc>
          <w:tcPr>
            <w:tcW w:w="75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A5653B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36</w:t>
            </w:r>
          </w:p>
        </w:tc>
      </w:tr>
    </w:tbl>
    <w:p w14:paraId="21678E08" w14:textId="77777777" w:rsidR="004E5957" w:rsidRPr="00B97EA0" w:rsidRDefault="004E5957" w:rsidP="004E5957">
      <w:pPr>
        <w:spacing w:line="380" w:lineRule="exact"/>
        <w:ind w:hanging="5"/>
        <w:jc w:val="center"/>
        <w:rPr>
          <w:rStyle w:val="a9"/>
          <w:rFonts w:ascii="TH SarabunPSK" w:hAnsi="TH SarabunPSK" w:cs="TH SarabunPSK"/>
          <w:sz w:val="32"/>
          <w:szCs w:val="32"/>
        </w:rPr>
      </w:pPr>
    </w:p>
    <w:p w14:paraId="1CC08FCA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จำนวนข้าราชการครูที่สอนวิชาตรงเอก 24 คน  คิดเป็นร้อยละ </w:t>
      </w:r>
      <w:r w:rsidRPr="00B97EA0">
        <w:rPr>
          <w:rStyle w:val="a9"/>
          <w:rFonts w:ascii="TH SarabunPSK" w:hAnsi="TH SarabunPSK" w:cs="TH SarabunPSK"/>
          <w:sz w:val="32"/>
          <w:szCs w:val="32"/>
        </w:rPr>
        <w:t>100</w:t>
      </w:r>
    </w:p>
    <w:p w14:paraId="22590BC8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จำนวนครูข้าราชการที่สอนตรงความถนัด - คน  คิดเป็นร้อยละ -</w:t>
      </w:r>
    </w:p>
    <w:p w14:paraId="4D25B180" w14:textId="77777777" w:rsidR="004E5957" w:rsidRPr="00B97EA0" w:rsidRDefault="004E5957" w:rsidP="004E5957">
      <w:pPr>
        <w:spacing w:before="240"/>
        <w:ind w:hanging="5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ข้อมูลอาคารสถานที่</w:t>
      </w:r>
    </w:p>
    <w:tbl>
      <w:tblPr>
        <w:tblW w:w="9872" w:type="dxa"/>
        <w:tblInd w:w="-252" w:type="dxa"/>
        <w:tblLook w:val="04A0" w:firstRow="1" w:lastRow="0" w:firstColumn="1" w:lastColumn="0" w:noHBand="0" w:noVBand="1"/>
      </w:tblPr>
      <w:tblGrid>
        <w:gridCol w:w="2132"/>
        <w:gridCol w:w="1980"/>
        <w:gridCol w:w="960"/>
        <w:gridCol w:w="960"/>
        <w:gridCol w:w="960"/>
        <w:gridCol w:w="1018"/>
        <w:gridCol w:w="960"/>
        <w:gridCol w:w="902"/>
      </w:tblGrid>
      <w:tr w:rsidR="004E5957" w:rsidRPr="00B97EA0" w14:paraId="407D9808" w14:textId="77777777" w:rsidTr="00843C48">
        <w:trPr>
          <w:trHeight w:val="825"/>
          <w:tblHeader/>
        </w:trPr>
        <w:tc>
          <w:tcPr>
            <w:tcW w:w="213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175E0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ชื่ออาคาร/สนาม</w:t>
            </w:r>
          </w:p>
        </w:tc>
        <w:tc>
          <w:tcPr>
            <w:tcW w:w="198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7F2D4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แบบ</w:t>
            </w:r>
          </w:p>
        </w:tc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2F8C48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9735D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ห้อง</w:t>
            </w:r>
          </w:p>
        </w:tc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FF8928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ปีที่ก่อสร้าง</w:t>
            </w:r>
          </w:p>
        </w:tc>
        <w:tc>
          <w:tcPr>
            <w:tcW w:w="2880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1A42B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สภาพการใช้</w:t>
            </w:r>
          </w:p>
        </w:tc>
      </w:tr>
      <w:tr w:rsidR="004E5957" w:rsidRPr="00B97EA0" w14:paraId="4A9C38AF" w14:textId="77777777" w:rsidTr="00843C48">
        <w:trPr>
          <w:trHeight w:val="435"/>
          <w:tblHeader/>
        </w:trPr>
        <w:tc>
          <w:tcPr>
            <w:tcW w:w="213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D3E3DE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98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7DA90D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6F2E5C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4F6648E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206B90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F6155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ห้องเรียน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9DA0D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ห้องพักครู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304A3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ห้องพิเศษ</w:t>
            </w:r>
          </w:p>
        </w:tc>
      </w:tr>
      <w:tr w:rsidR="004E5957" w:rsidRPr="00B97EA0" w14:paraId="61E365FD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637727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อาคารเพชรราชา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82EC70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คสล. 212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9606D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9097C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1C9AC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16B393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7F845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04093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</w:p>
        </w:tc>
      </w:tr>
      <w:tr w:rsidR="004E5957" w:rsidRPr="00B97EA0" w14:paraId="6666C7C9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BCC8C46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อาคารเพชรพิกุล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12E52D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คสล. 216 ก.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92BD94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3BE30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81094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2521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74F1B7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DCFF7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4064C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34694FEB" w14:textId="77777777" w:rsidTr="00843C48">
        <w:trPr>
          <w:trHeight w:val="420"/>
        </w:trPr>
        <w:tc>
          <w:tcPr>
            <w:tcW w:w="2132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shd w:val="clear" w:color="auto" w:fill="auto"/>
            <w:hideMark/>
          </w:tcPr>
          <w:p w14:paraId="100B4B4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อาคารโสภณ</w:t>
            </w:r>
          </w:p>
        </w:tc>
        <w:tc>
          <w:tcPr>
            <w:tcW w:w="198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hideMark/>
          </w:tcPr>
          <w:p w14:paraId="1C53B3CB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คสล. 216 ล.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22533C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4072F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8782D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2539</w:t>
            </w:r>
          </w:p>
        </w:tc>
        <w:tc>
          <w:tcPr>
            <w:tcW w:w="1018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B3379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16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E6777C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26A55C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455920C6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72BACAF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วชิรธรรม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18C85E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( ปรับปรุง 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29 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)</w:t>
            </w:r>
          </w:p>
        </w:tc>
        <w:tc>
          <w:tcPr>
            <w:tcW w:w="9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6F9979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2039E11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77BEEC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018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8849C4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26BB13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0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687AAD5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4E5957" w:rsidRPr="00B97EA0" w14:paraId="03310B70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74B25E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อาคารเอนกประสงค์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8FA87FA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อาคารโรงฝึกงาน 102/27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E3F795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1E80D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142166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2530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62DDF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E91CB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FFCB8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4E5957" w:rsidRPr="00B97EA0" w14:paraId="10666CE1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B907D0A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อาคารเอนกประสงค์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119A8B3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โรงอาหาร 300 ที่นั่ง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69B11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BC64C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72E57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2544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9D9981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AB80A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7303D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3F0CA665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46BA232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อาคารเอนกประสงค์ 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703A235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อื่น ๆ สร้างเอง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69BB6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467A3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CC559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BFD837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A82EE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1B941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A6F1DCF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358567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อาคารเอนกประสงค์ 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EF9208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สปช.203/26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6613E4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B9EC08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4BA36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2553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4C8630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8C281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9EAA95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</w:tr>
      <w:tr w:rsidR="004E5957" w:rsidRPr="00B97EA0" w14:paraId="5A54E9D4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3D778A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อาคารเอนกประสงค์ 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C3D3C9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อื่น ๆ สร้างเอง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4A727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15A0D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C708C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A8A37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94F38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4EC12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2668AD9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69B631B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235A44E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ECFF3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084B6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42A25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5B96B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9B2990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3A6004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75A3B4ED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2E990D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566FC39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E6E84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6ACAC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6F146D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36D80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0A7A6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06B6E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49FD091E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460DCFD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30A972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85654D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3019E7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29E7D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B0196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8CBF07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2D3FF7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75221B58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B53B26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4F089A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DD191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F18704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9752D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351EB2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8B72A7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E59F6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313E50F0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87FFDC0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1366F1E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51868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2A1A39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0E599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790898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EF8709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04DA7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131D6C41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EB3E02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6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5AA1CC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1E6FA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AF564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8EBDF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1B499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E3B01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E6B0E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5483DB15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ACEC763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7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9C40FA3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1989EA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0A6C1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5E193E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F323A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ABED1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1B2D43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38E3982A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17888B2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8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8210D39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705278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C9A45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B21F4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965DA7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37A65D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9A0CCF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1082D0B2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E514FD6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9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07090A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969E3D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57213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A176C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2530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0573EB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0D946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A03D80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076F1367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58CFBD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บ้านพักครู 10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CA5D29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กรมสามัญ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8C341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B6EBF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D8615A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F97BB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0CD3D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0285C7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ED4967F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47FA4F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บ้านพักนักเรียน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35A82C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กรมอาชีวะ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257596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C0E2AE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69088E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2562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1E0ED7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02EF7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4AA283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7B92BDD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C9E76E7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ส้วม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64463FF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BCECA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2CF934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05268C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2517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8B886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FC513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5C3E87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39ACE90B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5D49DF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ส้วม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08BC0C8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139790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4E5B1A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DE1E6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2556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41261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C60187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D98CAE8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ACCC962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9751EC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ส้วม 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D2A21E3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462F5C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7AC35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A5568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F50BB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CEB4A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F4863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050C5B7C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D56AEA9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ส้วม 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1775F31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สามัญ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8B8D7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3BE6CE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B6420D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2519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B4C08C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EF8C69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8E7F0C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7DD94FF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61E5413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สนามกีฬา 1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148C474E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สนามตะกร้อ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4982C1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CE137E4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729FA2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6D5E5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EC9ED3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39EA2F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020739B7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3AA9E33D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สนามกีฬา 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227F6484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สนามบาสเก็ตบอล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3FEF2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BC569E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7D97F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2555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03CBE8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565C69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C80534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4A2E8938" w14:textId="77777777" w:rsidTr="00843C48">
        <w:trPr>
          <w:trHeight w:val="435"/>
        </w:trPr>
        <w:tc>
          <w:tcPr>
            <w:tcW w:w="213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6A3DC512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สนามกีฬา 3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EBE281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ลานกีฬาเอนกประสงค์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015086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1F0D9B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FDC5FED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2558</w:t>
            </w: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458CDE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DE020B6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53C16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1BDB40CD" w14:textId="77777777" w:rsidTr="00843C48">
        <w:trPr>
          <w:trHeight w:val="435"/>
        </w:trPr>
        <w:tc>
          <w:tcPr>
            <w:tcW w:w="21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7653012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ถังเก็บน้ำ 1</w:t>
            </w:r>
          </w:p>
        </w:tc>
        <w:tc>
          <w:tcPr>
            <w:tcW w:w="198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hideMark/>
          </w:tcPr>
          <w:p w14:paraId="6960573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ฝ.33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FFF94C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AFC6DE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11183F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2532</w:t>
            </w:r>
          </w:p>
        </w:tc>
        <w:tc>
          <w:tcPr>
            <w:tcW w:w="1018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801AD52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362FAE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7406123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742F6E3A" w14:textId="77777777" w:rsidTr="00843C48">
        <w:trPr>
          <w:trHeight w:val="435"/>
        </w:trPr>
        <w:tc>
          <w:tcPr>
            <w:tcW w:w="2132" w:type="dxa"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4551BE15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ทางเดิน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C</w:t>
            </w:r>
            <w:hyperlink r:id="rId14" w:history="1">
              <w:r w:rsidRPr="00B97EA0">
                <w:rPr>
                  <w:rFonts w:ascii="TH SarabunPSK" w:hAnsi="TH SarabunPSK" w:cs="TH SarabunPSK"/>
                  <w:sz w:val="32"/>
                  <w:szCs w:val="32"/>
                </w:rPr>
                <w:t>over</w:t>
              </w:r>
            </w:hyperlink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way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มีหลังคา</w:t>
            </w:r>
          </w:p>
        </w:tc>
        <w:tc>
          <w:tcPr>
            <w:tcW w:w="198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6BF5FBA6" w14:textId="77777777" w:rsidR="004E5957" w:rsidRPr="00B97EA0" w:rsidRDefault="004E5957" w:rsidP="00843C48">
            <w:pPr>
              <w:pStyle w:val="3"/>
              <w:spacing w:before="0"/>
              <w:rPr>
                <w:rFonts w:ascii="TH SarabunPSK" w:hAnsi="TH SarabunPSK" w:cs="TH SarabunPSK"/>
                <w:b w:val="0"/>
                <w:bCs w:val="0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 w:val="0"/>
                <w:bCs w:val="0"/>
                <w:sz w:val="32"/>
                <w:szCs w:val="32"/>
              </w:rPr>
              <w:t>Cover way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56C40F3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3A88407E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181EEC41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2563</w:t>
            </w:r>
          </w:p>
        </w:tc>
        <w:tc>
          <w:tcPr>
            <w:tcW w:w="1018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755A423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22AB388F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</w:tcPr>
          <w:p w14:paraId="1DA5941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69F402A7" w14:textId="77777777" w:rsidTr="00843C48">
        <w:trPr>
          <w:trHeight w:val="435"/>
        </w:trPr>
        <w:tc>
          <w:tcPr>
            <w:tcW w:w="213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AA49D88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อนุสาวรีย์ครูบาศรีนวล</w:t>
            </w:r>
          </w:p>
        </w:tc>
        <w:tc>
          <w:tcPr>
            <w:tcW w:w="198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783C4AFC" w14:textId="77777777" w:rsidR="004E5957" w:rsidRPr="00B97EA0" w:rsidRDefault="004E5957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อนุสาวรีย์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C15AAEB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64ADF80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16CFB15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2564</w:t>
            </w:r>
          </w:p>
        </w:tc>
        <w:tc>
          <w:tcPr>
            <w:tcW w:w="1018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CE9165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0AECE9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90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F2F704C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</w:tbl>
    <w:p w14:paraId="5116A1D9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C4BF239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หมายเหตุ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โรงฝึกงาน 102/27  ปรับเป็นหอประชุม (1 ก.พ. 2545)</w:t>
      </w:r>
    </w:p>
    <w:p w14:paraId="3898603B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   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 สนามฟุตบอล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1  แห่ง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สนามบาสเกตบอล  2  แห่ง</w:t>
      </w:r>
    </w:p>
    <w:p w14:paraId="48B08416" w14:textId="77777777" w:rsidR="004E5957" w:rsidRPr="00B97EA0" w:rsidRDefault="004E5957" w:rsidP="004E5957">
      <w:pPr>
        <w:spacing w:line="380" w:lineRule="exact"/>
        <w:ind w:left="720" w:hanging="11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  สนามตะกร้อ  1  แห่ง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สนาม</w:t>
      </w:r>
      <w:proofErr w:type="spellStart"/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เป</w:t>
      </w:r>
      <w:proofErr w:type="spellEnd"/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ตอง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   1  แห่ง</w:t>
      </w:r>
    </w:p>
    <w:p w14:paraId="36C812DD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 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 ลานกีฬาเอนกประสงค์ 1 แห่ง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br/>
        <w:t xml:space="preserve"> 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 ประปา รพช.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>1  แห่ง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ประมงหมู่บ้าน ขนาดพื้นที่  1  ไร่  2  งาน</w:t>
      </w:r>
    </w:p>
    <w:p w14:paraId="34887E14" w14:textId="77777777" w:rsidR="004E5957" w:rsidRPr="00B97EA0" w:rsidRDefault="004E5957" w:rsidP="004E5957">
      <w:pPr>
        <w:spacing w:line="380" w:lineRule="exact"/>
        <w:jc w:val="both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    พื้นที่ทำการเกษตร  2  ไร่</w:t>
      </w:r>
    </w:p>
    <w:p w14:paraId="73599E47" w14:textId="77777777" w:rsidR="004E5957" w:rsidRPr="00B97EA0" w:rsidRDefault="004E5957" w:rsidP="004E5957">
      <w:pPr>
        <w:spacing w:before="240"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ข้อมูลนักเรียน</w:t>
      </w:r>
    </w:p>
    <w:p w14:paraId="501A01E7" w14:textId="77777777" w:rsidR="004E5957" w:rsidRPr="00B97EA0" w:rsidRDefault="004E5957" w:rsidP="004E5957">
      <w:pPr>
        <w:spacing w:line="380" w:lineRule="exact"/>
        <w:rPr>
          <w:rStyle w:val="a9"/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    5.1) แผนการจัดชั้นเรียน ปีงบประมาณ 25</w:t>
      </w:r>
      <w:r w:rsidRPr="00B97EA0">
        <w:rPr>
          <w:rStyle w:val="a9"/>
          <w:rFonts w:ascii="TH SarabunPSK" w:hAnsi="TH SarabunPSK" w:cs="TH SarabunPSK"/>
          <w:sz w:val="32"/>
          <w:szCs w:val="32"/>
        </w:rPr>
        <w:t>6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5</w:t>
      </w: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(ข้อมูลเมื่อ 12 พฤศจิกายน 25</w:t>
      </w:r>
      <w:r w:rsidRPr="00B97EA0">
        <w:rPr>
          <w:rStyle w:val="a9"/>
          <w:rFonts w:ascii="TH SarabunPSK" w:hAnsi="TH SarabunPSK" w:cs="TH SarabunPSK"/>
          <w:sz w:val="32"/>
          <w:szCs w:val="32"/>
        </w:rPr>
        <w:t>64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)</w:t>
      </w:r>
    </w:p>
    <w:tbl>
      <w:tblPr>
        <w:tblW w:w="8820" w:type="dxa"/>
        <w:tblInd w:w="108" w:type="dxa"/>
        <w:tblLook w:val="04A0" w:firstRow="1" w:lastRow="0" w:firstColumn="1" w:lastColumn="0" w:noHBand="0" w:noVBand="1"/>
      </w:tblPr>
      <w:tblGrid>
        <w:gridCol w:w="2170"/>
        <w:gridCol w:w="2540"/>
        <w:gridCol w:w="1500"/>
        <w:gridCol w:w="1260"/>
        <w:gridCol w:w="1350"/>
      </w:tblGrid>
      <w:tr w:rsidR="004E5957" w:rsidRPr="00B97EA0" w14:paraId="679D645F" w14:textId="77777777" w:rsidTr="00843C48">
        <w:trPr>
          <w:trHeight w:val="60"/>
        </w:trPr>
        <w:tc>
          <w:tcPr>
            <w:tcW w:w="2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C7DB5B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แผนที่ </w:t>
            </w:r>
            <w:proofErr w:type="spellStart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สพ</w:t>
            </w:r>
            <w:proofErr w:type="spellEnd"/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 จัดสรร</w:t>
            </w:r>
          </w:p>
        </w:tc>
        <w:tc>
          <w:tcPr>
            <w:tcW w:w="2540" w:type="dxa"/>
            <w:tcBorders>
              <w:top w:val="single" w:sz="8" w:space="0" w:color="000000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36DCC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ม.ต้น</w:t>
            </w:r>
          </w:p>
        </w:tc>
        <w:tc>
          <w:tcPr>
            <w:tcW w:w="150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79C0399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ม.1</w:t>
            </w:r>
          </w:p>
        </w:tc>
        <w:tc>
          <w:tcPr>
            <w:tcW w:w="126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5E6D853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ม.2</w:t>
            </w:r>
          </w:p>
        </w:tc>
        <w:tc>
          <w:tcPr>
            <w:tcW w:w="1350" w:type="dxa"/>
            <w:tcBorders>
              <w:top w:val="single" w:sz="8" w:space="0" w:color="000000"/>
              <w:left w:val="nil"/>
              <w:bottom w:val="single" w:sz="4" w:space="0" w:color="auto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2A9D178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ม.3</w:t>
            </w:r>
          </w:p>
        </w:tc>
      </w:tr>
      <w:tr w:rsidR="004E5957" w:rsidRPr="00B97EA0" w14:paraId="4DFCF7E6" w14:textId="77777777" w:rsidTr="00843C48">
        <w:trPr>
          <w:trHeight w:val="306"/>
        </w:trPr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1C207CC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tcBorders>
              <w:top w:val="nil"/>
              <w:left w:val="nil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5FF08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(จำนวนห้อง/จำนวนนักเรียน)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9C40A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  <w:p w14:paraId="4168B13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120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644D1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  <w:p w14:paraId="6AEE8D0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120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A604D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  <w:p w14:paraId="6813785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120</w:t>
            </w:r>
          </w:p>
        </w:tc>
      </w:tr>
      <w:tr w:rsidR="004E5957" w:rsidRPr="00B97EA0" w14:paraId="043D1757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14:paraId="7CBF1F4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 w:val="restart"/>
            <w:tcBorders>
              <w:top w:val="nil"/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B1FAFC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ม.ปลาย 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br/>
              <w:t>(จำนวนห้อง/จำนวนนักเรียน)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</w:tcPr>
          <w:p w14:paraId="19A715C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</w:tcPr>
          <w:p w14:paraId="39FB146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</w:tcPr>
          <w:p w14:paraId="704AE4E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ม.6</w:t>
            </w:r>
          </w:p>
        </w:tc>
      </w:tr>
      <w:tr w:rsidR="004E5957" w:rsidRPr="00B97EA0" w14:paraId="524971DA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14:paraId="36B523C5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left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E2A1B20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05F7D4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A56FBA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3600A86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</w:tr>
      <w:tr w:rsidR="004E5957" w:rsidRPr="00B97EA0" w14:paraId="3A8E1AE1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66A18A6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5E470222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29AA1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A6F291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80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588576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80</w:t>
            </w:r>
          </w:p>
        </w:tc>
      </w:tr>
      <w:tr w:rsidR="004E5957" w:rsidRPr="00B97EA0" w14:paraId="4D763448" w14:textId="77777777" w:rsidTr="00843C48">
        <w:trPr>
          <w:trHeight w:val="435"/>
        </w:trPr>
        <w:tc>
          <w:tcPr>
            <w:tcW w:w="21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A0B5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แผนที่โรงเรียนจัดจริง</w:t>
            </w:r>
          </w:p>
        </w:tc>
        <w:tc>
          <w:tcPr>
            <w:tcW w:w="2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8308F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ม.ต้น</w:t>
            </w:r>
          </w:p>
          <w:p w14:paraId="73FCA4DA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(จำนวนห้อง/จำนวนนักเรียน)</w:t>
            </w:r>
          </w:p>
        </w:tc>
        <w:tc>
          <w:tcPr>
            <w:tcW w:w="1500" w:type="dxa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3E4D425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ม.1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34F618D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6023836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ม.3</w:t>
            </w:r>
          </w:p>
        </w:tc>
      </w:tr>
      <w:tr w:rsidR="004E5957" w:rsidRPr="00B97EA0" w14:paraId="1A92CB9F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AC08AC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986E86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0DD4E50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3B63B31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14:paraId="7ADA0F8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</w:tr>
      <w:tr w:rsidR="004E5957" w:rsidRPr="00B97EA0" w14:paraId="6CA0CA3C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C9A45F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79E45A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3A143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F2601F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26D40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67</w:t>
            </w:r>
          </w:p>
        </w:tc>
      </w:tr>
      <w:tr w:rsidR="004E5957" w:rsidRPr="00B97EA0" w14:paraId="20EC25BF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B5AC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 w:val="restart"/>
            <w:tcBorders>
              <w:top w:val="single" w:sz="4" w:space="0" w:color="auto"/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55892F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ม.ปลาย</w:t>
            </w:r>
          </w:p>
          <w:p w14:paraId="6E7CBFA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(จำนวนห้อง/จำนวนนักเรียน)</w:t>
            </w:r>
          </w:p>
        </w:tc>
        <w:tc>
          <w:tcPr>
            <w:tcW w:w="150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42D0E22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ม.4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6281ABE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ม.5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BFBFBF" w:themeFill="background1" w:themeFillShade="BF"/>
            <w:vAlign w:val="center"/>
            <w:hideMark/>
          </w:tcPr>
          <w:p w14:paraId="23AC37F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ม.6</w:t>
            </w:r>
          </w:p>
        </w:tc>
      </w:tr>
      <w:tr w:rsidR="004E5957" w:rsidRPr="00B97EA0" w14:paraId="70B5C15F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E70E582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left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216CE3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5B374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65621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B719D8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</w:tr>
      <w:tr w:rsidR="004E5957" w:rsidRPr="00B97EA0" w14:paraId="07126458" w14:textId="77777777" w:rsidTr="00843C48">
        <w:trPr>
          <w:trHeight w:val="60"/>
        </w:trPr>
        <w:tc>
          <w:tcPr>
            <w:tcW w:w="21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C85E97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40" w:type="dxa"/>
            <w:vMerge/>
            <w:tcBorders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CE16ABF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50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EC8FB7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F63515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034DD1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49</w:t>
            </w:r>
          </w:p>
        </w:tc>
      </w:tr>
    </w:tbl>
    <w:p w14:paraId="67A04528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</w:p>
    <w:p w14:paraId="0A89F8CD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</w:rPr>
        <w:t>5</w:t>
      </w:r>
      <w:r w:rsidRPr="00B97EA0">
        <w:rPr>
          <w:rFonts w:ascii="TH SarabunPSK" w:hAnsi="TH SarabunPSK" w:cs="TH SarabunPSK"/>
          <w:sz w:val="32"/>
          <w:szCs w:val="32"/>
          <w:cs/>
        </w:rPr>
        <w:t>.</w:t>
      </w:r>
      <w:r w:rsidRPr="00B97EA0">
        <w:rPr>
          <w:rFonts w:ascii="TH SarabunPSK" w:hAnsi="TH SarabunPSK" w:cs="TH SarabunPSK"/>
          <w:sz w:val="32"/>
          <w:szCs w:val="32"/>
        </w:rPr>
        <w:t>2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) จำนวนนักเรียนในโรงเรียนทั้งสิ้น </w:t>
      </w:r>
      <w:r w:rsidRPr="00B97EA0">
        <w:rPr>
          <w:rFonts w:ascii="TH SarabunPSK" w:hAnsi="TH SarabunPSK" w:cs="TH SarabunPSK"/>
          <w:sz w:val="32"/>
          <w:szCs w:val="32"/>
        </w:rPr>
        <w:t>375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คน 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(ข้อมูล ณ วันที่ 12 เดือน พฤศจิกายน พ.ศ. 25</w:t>
      </w:r>
      <w:r w:rsidRPr="00B97EA0">
        <w:rPr>
          <w:rStyle w:val="a9"/>
          <w:rFonts w:ascii="TH SarabunPSK" w:hAnsi="TH SarabunPSK" w:cs="TH SarabunPSK"/>
          <w:sz w:val="32"/>
          <w:szCs w:val="32"/>
        </w:rPr>
        <w:t>6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4)</w:t>
      </w:r>
    </w:p>
    <w:tbl>
      <w:tblPr>
        <w:tblW w:w="9270" w:type="dxa"/>
        <w:tblInd w:w="108" w:type="dxa"/>
        <w:tblLook w:val="04A0" w:firstRow="1" w:lastRow="0" w:firstColumn="1" w:lastColumn="0" w:noHBand="0" w:noVBand="1"/>
      </w:tblPr>
      <w:tblGrid>
        <w:gridCol w:w="2340"/>
        <w:gridCol w:w="960"/>
        <w:gridCol w:w="1020"/>
        <w:gridCol w:w="1170"/>
        <w:gridCol w:w="1170"/>
        <w:gridCol w:w="1350"/>
        <w:gridCol w:w="1260"/>
      </w:tblGrid>
      <w:tr w:rsidR="004E5957" w:rsidRPr="00B97EA0" w14:paraId="2BD80BB0" w14:textId="77777777" w:rsidTr="0040161D">
        <w:trPr>
          <w:trHeight w:val="435"/>
          <w:tblHeader/>
        </w:trPr>
        <w:tc>
          <w:tcPr>
            <w:tcW w:w="234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A1A7C8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ระดับชั้นเรียน</w:t>
            </w:r>
          </w:p>
        </w:tc>
        <w:tc>
          <w:tcPr>
            <w:tcW w:w="9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5283FC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จำนวนห้อง</w:t>
            </w:r>
          </w:p>
        </w:tc>
        <w:tc>
          <w:tcPr>
            <w:tcW w:w="2190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4229A7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117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E8DA34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5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BD838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เฉลี่ยต่อห้อง</w:t>
            </w:r>
          </w:p>
        </w:tc>
        <w:tc>
          <w:tcPr>
            <w:tcW w:w="126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36CB13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จำนวนเต็ม (คน)</w:t>
            </w:r>
          </w:p>
        </w:tc>
      </w:tr>
      <w:tr w:rsidR="004E5957" w:rsidRPr="00B97EA0" w14:paraId="2D1D3026" w14:textId="77777777" w:rsidTr="0040161D">
        <w:trPr>
          <w:trHeight w:val="435"/>
          <w:tblHeader/>
        </w:trPr>
        <w:tc>
          <w:tcPr>
            <w:tcW w:w="234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1A451E1B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96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68A0AA0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02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6A6CB0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7C8474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117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59643AC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35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75309E9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260" w:type="dxa"/>
            <w:vMerge/>
            <w:tcBorders>
              <w:top w:val="single" w:sz="8" w:space="0" w:color="000000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  <w:hideMark/>
          </w:tcPr>
          <w:p w14:paraId="6541EC90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4E5957" w:rsidRPr="00B97EA0" w14:paraId="6689FEC7" w14:textId="77777777" w:rsidTr="00843C48">
        <w:trPr>
          <w:trHeight w:val="435"/>
        </w:trPr>
        <w:tc>
          <w:tcPr>
            <w:tcW w:w="2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CE17E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มัธยมศึกษาปีที่ 1</w:t>
            </w:r>
          </w:p>
        </w:tc>
        <w:tc>
          <w:tcPr>
            <w:tcW w:w="9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387B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0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AAB969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BCB70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11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787A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54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6AAE26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27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BCB57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27</w:t>
            </w:r>
          </w:p>
        </w:tc>
      </w:tr>
      <w:tr w:rsidR="004E5957" w:rsidRPr="00B97EA0" w14:paraId="793F316D" w14:textId="77777777" w:rsidTr="00843C48">
        <w:trPr>
          <w:trHeight w:val="435"/>
        </w:trPr>
        <w:tc>
          <w:tcPr>
            <w:tcW w:w="2340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56FFF7C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มัธยมศึกษาปีที่ 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D06A5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102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8BC95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53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FB9057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813C32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92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931B07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46</w:t>
            </w:r>
          </w:p>
        </w:tc>
        <w:tc>
          <w:tcPr>
            <w:tcW w:w="12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124B992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46</w:t>
            </w:r>
          </w:p>
        </w:tc>
      </w:tr>
      <w:tr w:rsidR="004E5957" w:rsidRPr="00B97EA0" w14:paraId="0E1BF72A" w14:textId="77777777" w:rsidTr="00843C48">
        <w:trPr>
          <w:trHeight w:val="435"/>
        </w:trPr>
        <w:tc>
          <w:tcPr>
            <w:tcW w:w="23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8580EA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มัธยมศึกษาปีที่ 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536A71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CB4B3F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B699ED8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DFF853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67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EA619B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33.50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349A9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34</w:t>
            </w:r>
          </w:p>
        </w:tc>
      </w:tr>
      <w:tr w:rsidR="004E5957" w:rsidRPr="00B97EA0" w14:paraId="277D2AC2" w14:textId="77777777" w:rsidTr="00843C48">
        <w:trPr>
          <w:trHeight w:val="435"/>
        </w:trPr>
        <w:tc>
          <w:tcPr>
            <w:tcW w:w="23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E5CB5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มัธยมศึกษาปีที่ 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7B6B49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73A61C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30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C65BE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25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5C148E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316631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27.50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CE34FE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28</w:t>
            </w:r>
          </w:p>
        </w:tc>
      </w:tr>
      <w:tr w:rsidR="004E5957" w:rsidRPr="00B97EA0" w14:paraId="3B48586F" w14:textId="77777777" w:rsidTr="00843C48">
        <w:trPr>
          <w:trHeight w:val="435"/>
        </w:trPr>
        <w:tc>
          <w:tcPr>
            <w:tcW w:w="23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7DE262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มัธยมศึกษาปีที่ 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06A593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AECA16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2F84515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7F029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58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893D53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29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A668D5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29</w:t>
            </w:r>
          </w:p>
        </w:tc>
      </w:tr>
      <w:tr w:rsidR="004E5957" w:rsidRPr="00B97EA0" w14:paraId="235B9900" w14:textId="77777777" w:rsidTr="00843C48">
        <w:trPr>
          <w:trHeight w:val="435"/>
        </w:trPr>
        <w:tc>
          <w:tcPr>
            <w:tcW w:w="23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175656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มัธยมศึกษาปีที่ 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FBFFA6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2F6476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1D987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36F4F4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49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4041DB5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24.50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987A1E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25</w:t>
            </w:r>
          </w:p>
        </w:tc>
      </w:tr>
      <w:tr w:rsidR="004E5957" w:rsidRPr="00B97EA0" w14:paraId="1B61933B" w14:textId="77777777" w:rsidTr="00843C48">
        <w:trPr>
          <w:trHeight w:val="435"/>
        </w:trPr>
        <w:tc>
          <w:tcPr>
            <w:tcW w:w="234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0C096CA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09AA387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02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27804FD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228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14:paraId="008447EC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162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6DC7E78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375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909E1C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1.25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B26D25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31</w:t>
            </w:r>
          </w:p>
        </w:tc>
      </w:tr>
    </w:tbl>
    <w:p w14:paraId="0959F6B5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</w:p>
    <w:p w14:paraId="5B5A410A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 ข้อมูลงบประมาณ</w:t>
      </w:r>
    </w:p>
    <w:p w14:paraId="307DFAD2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sz w:val="32"/>
          <w:szCs w:val="32"/>
        </w:rPr>
      </w:pP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 xml:space="preserve">     ตารางเงินงบประมาณคงเหลือปีงบประมาณ 2565 (ข้อมูล ณ วันที่ 30 เดือน กันยายน พ.ศ. 25</w:t>
      </w:r>
      <w:r w:rsidRPr="00B97EA0">
        <w:rPr>
          <w:rStyle w:val="a9"/>
          <w:rFonts w:ascii="TH SarabunPSK" w:hAnsi="TH SarabunPSK" w:cs="TH SarabunPSK"/>
          <w:sz w:val="32"/>
          <w:szCs w:val="32"/>
        </w:rPr>
        <w:t>6</w:t>
      </w:r>
      <w:r w:rsidRPr="00B97EA0">
        <w:rPr>
          <w:rStyle w:val="a9"/>
          <w:rFonts w:ascii="TH SarabunPSK" w:hAnsi="TH SarabunPSK" w:cs="TH SarabunPSK"/>
          <w:sz w:val="32"/>
          <w:szCs w:val="32"/>
          <w:cs/>
        </w:rPr>
        <w:t>4</w:t>
      </w:r>
      <w:r w:rsidRPr="00B97EA0">
        <w:rPr>
          <w:rFonts w:ascii="TH SarabunPSK" w:hAnsi="TH SarabunPSK" w:cs="TH SarabunPSK"/>
          <w:sz w:val="32"/>
          <w:szCs w:val="32"/>
          <w:cs/>
        </w:rPr>
        <w:t>)</w:t>
      </w:r>
    </w:p>
    <w:tbl>
      <w:tblPr>
        <w:tblW w:w="8161" w:type="dxa"/>
        <w:tblInd w:w="80" w:type="dxa"/>
        <w:tblLook w:val="04A0" w:firstRow="1" w:lastRow="0" w:firstColumn="1" w:lastColumn="0" w:noHBand="0" w:noVBand="1"/>
      </w:tblPr>
      <w:tblGrid>
        <w:gridCol w:w="6570"/>
        <w:gridCol w:w="1591"/>
      </w:tblGrid>
      <w:tr w:rsidR="004E5957" w:rsidRPr="00B97EA0" w14:paraId="4236BFCD" w14:textId="77777777" w:rsidTr="00843C48">
        <w:trPr>
          <w:trHeight w:val="435"/>
          <w:tblHeader/>
        </w:trPr>
        <w:tc>
          <w:tcPr>
            <w:tcW w:w="657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6C0C0A2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591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24ED648A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จำนวน/บาท</w:t>
            </w:r>
          </w:p>
        </w:tc>
      </w:tr>
      <w:tr w:rsidR="004E5957" w:rsidRPr="00B97EA0" w14:paraId="1F3F433A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968E1C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1. เงินงบประมาณ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7A9917D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E5957" w:rsidRPr="00B97EA0" w14:paraId="23CB997D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902C13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2. เงินนอกงบประมาณ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9BC31B4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</w:tr>
      <w:tr w:rsidR="004E5957" w:rsidRPr="00B97EA0" w14:paraId="4A224281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4CC14B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2.1 เงินค่าใช้จ่ายรา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ย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หัว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3444B00A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233,823.77</w:t>
            </w:r>
          </w:p>
        </w:tc>
      </w:tr>
      <w:tr w:rsidR="004E5957" w:rsidRPr="00B97EA0" w14:paraId="1A41101C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1F5E24A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2.2 เงินปัจจัยพื้นฐานนักเรียนยากจน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9B11A0B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144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,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592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.35</w:t>
            </w:r>
          </w:p>
        </w:tc>
      </w:tr>
      <w:tr w:rsidR="004E5957" w:rsidRPr="00B97EA0" w14:paraId="14782097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4D13BC3E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2.3 เงินส่งเสริมอาชีพอิสระของนักเรียน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9296799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70,000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.00</w:t>
            </w:r>
          </w:p>
        </w:tc>
      </w:tr>
      <w:tr w:rsidR="004E5957" w:rsidRPr="00B97EA0" w14:paraId="31FC0774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hideMark/>
          </w:tcPr>
          <w:p w14:paraId="5F8709AF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2.3 เงินค่าหนังสือเรียน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A8B6DB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112,746.14</w:t>
            </w:r>
          </w:p>
        </w:tc>
      </w:tr>
      <w:tr w:rsidR="004E5957" w:rsidRPr="00B97EA0" w14:paraId="29591009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CB6B30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2.4 เงินค่าอุปกรณ์การเรียน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77FFBF4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146,417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.00</w:t>
            </w:r>
          </w:p>
        </w:tc>
      </w:tr>
      <w:tr w:rsidR="004E5957" w:rsidRPr="00B97EA0" w14:paraId="2A516428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58C8E0A4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2.5 เงินค่าเครื่องแบบนักเรียน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D5ED656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109,760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.00</w:t>
            </w:r>
          </w:p>
        </w:tc>
      </w:tr>
      <w:tr w:rsidR="004E5957" w:rsidRPr="00B97EA0" w14:paraId="4F042CF7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0F7C0DE1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2.6 เงินค่ากิจกรรมพัฒนาผู้เรียน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252D1ED2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291944.91</w:t>
            </w:r>
          </w:p>
        </w:tc>
      </w:tr>
      <w:tr w:rsidR="004E5957" w:rsidRPr="00B97EA0" w14:paraId="10E46E09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6E3DCEED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 2.7 เงินรายได้สถานศึกษา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54385A13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135,486.32</w:t>
            </w:r>
          </w:p>
        </w:tc>
      </w:tr>
      <w:tr w:rsidR="004E5957" w:rsidRPr="00B97EA0" w14:paraId="22E87C75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265E0EA9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2.8 เงินกองทุนสิ่งแวดล้อม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1653680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110776.86</w:t>
            </w:r>
          </w:p>
        </w:tc>
      </w:tr>
      <w:tr w:rsidR="004E5957" w:rsidRPr="00B97EA0" w14:paraId="42778E10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</w:tcPr>
          <w:p w14:paraId="4BFB5192" w14:textId="77777777" w:rsidR="004E5957" w:rsidRPr="00B97EA0" w:rsidRDefault="004E5957" w:rsidP="00843C48">
            <w:pPr>
              <w:spacing w:line="38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  2.9 ค่าอาหารนักเรียนพักนอน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14:paraId="037534CF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508,800.00</w:t>
            </w:r>
          </w:p>
        </w:tc>
      </w:tr>
      <w:tr w:rsidR="004E5957" w:rsidRPr="00B97EA0" w14:paraId="50605B97" w14:textId="77777777" w:rsidTr="00843C48">
        <w:trPr>
          <w:trHeight w:val="435"/>
        </w:trPr>
        <w:tc>
          <w:tcPr>
            <w:tcW w:w="6570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F91E3BC" w14:textId="77777777" w:rsidR="004E5957" w:rsidRPr="00B97EA0" w:rsidRDefault="004E5957" w:rsidP="00843C48">
            <w:pPr>
              <w:spacing w:line="380" w:lineRule="exact"/>
              <w:ind w:firstLineChars="500" w:firstLine="1606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5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1ADAA107" w14:textId="77777777" w:rsidR="004E5957" w:rsidRPr="00B97EA0" w:rsidRDefault="004E5957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1,864,347.35</w:t>
            </w:r>
          </w:p>
        </w:tc>
      </w:tr>
    </w:tbl>
    <w:p w14:paraId="1BA685BA" w14:textId="77777777" w:rsidR="004E5957" w:rsidRPr="00B97EA0" w:rsidRDefault="004E5957" w:rsidP="004E5957">
      <w:pPr>
        <w:spacing w:line="380" w:lineRule="exact"/>
        <w:ind w:hanging="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E64EA30" w14:textId="77777777" w:rsidR="004E5957" w:rsidRPr="00B97EA0" w:rsidRDefault="004E5957" w:rsidP="004E5957">
      <w:pPr>
        <w:spacing w:line="380" w:lineRule="exact"/>
        <w:ind w:hanging="5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ข้อมูลสภาพชุมชนโดยรวม</w:t>
      </w:r>
    </w:p>
    <w:p w14:paraId="6079276D" w14:textId="77777777" w:rsidR="004E5957" w:rsidRPr="00B97EA0" w:rsidRDefault="004E5957" w:rsidP="004E5957">
      <w:pPr>
        <w:tabs>
          <w:tab w:val="left" w:pos="720"/>
          <w:tab w:val="left" w:pos="1080"/>
        </w:tabs>
        <w:spacing w:line="380" w:lineRule="exact"/>
        <w:ind w:hanging="5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7.1) โรงเรียนตั้งอยู่ในเขตตำบลนครเจดีย์ สภาพชุมชนรอบบริเวณโรงเรียนมีลักษณะ เป็นชุมชนชนบทกึ่งเมือง อยู่ห่างไกลจากจังหวัด ประมาณ 25 กิโลเมตร ซึ่งแบ่งเขตการปกครองในตำบลนี้ ทั้งสิ้น 11 หมู่บ้าน มีจำนวนหลังคาเรือนประมาณ 2,539 หลังคาเรือน ประชากรประมาณ 8,139</w:t>
      </w:r>
      <w:r w:rsidRPr="00B97EA0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คน บริเวณใกล้เคียงโดยรอบโรงเรียน ได้แก่ หมู่บ้าน โรงพยาบาล มีร้านสะดวกซื้อและอาคารพาณิชย์อยู่หน้า</w:t>
      </w:r>
      <w:r w:rsidRPr="00B97EA0">
        <w:rPr>
          <w:rFonts w:ascii="TH SarabunPSK" w:hAnsi="TH SarabunPSK" w:cs="TH SarabunPSK"/>
          <w:sz w:val="32"/>
          <w:szCs w:val="32"/>
          <w:cs/>
        </w:rPr>
        <w:t>โรงเรียน อาชีพหลักของชุมชน คือ เกษตรกร และรับจ้างทั่วไป ส่วนใหญ่นับถือศาสนา พุทธ ประเพณี/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วัฒนธรรมท้องถิ่นที่เป็นที่รู้จักโดยทั่วไป คือ คืองานประเพณียี่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เป็ง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 xml:space="preserve"> (งานลอยกระทง) งานปอยหลวง </w:t>
      </w:r>
      <w:r w:rsidRPr="00B97EA0">
        <w:rPr>
          <w:rFonts w:ascii="TH SarabunPSK" w:hAnsi="TH SarabunPSK" w:cs="TH SarabunPSK"/>
          <w:spacing w:val="-4"/>
          <w:sz w:val="32"/>
          <w:szCs w:val="32"/>
          <w:cs/>
        </w:rPr>
        <w:t>งานทำบุญตานก</w:t>
      </w:r>
      <w:proofErr w:type="spellStart"/>
      <w:r w:rsidRPr="00B97EA0">
        <w:rPr>
          <w:rFonts w:ascii="TH SarabunPSK" w:hAnsi="TH SarabunPSK" w:cs="TH SarabunPSK"/>
          <w:spacing w:val="-4"/>
          <w:sz w:val="32"/>
          <w:szCs w:val="32"/>
          <w:cs/>
        </w:rPr>
        <w:t>๋วย</w:t>
      </w:r>
      <w:proofErr w:type="spellEnd"/>
      <w:r w:rsidRPr="00B97EA0">
        <w:rPr>
          <w:rFonts w:ascii="TH SarabunPSK" w:hAnsi="TH SarabunPSK" w:cs="TH SarabunPSK"/>
          <w:spacing w:val="-4"/>
          <w:sz w:val="32"/>
          <w:szCs w:val="32"/>
          <w:cs/>
        </w:rPr>
        <w:t>สลาก งานประเพณีปี๋ใหม่เมือง งานสรงน้ำพระบาทตากผ้า และสรงน้ำพระธาตุ เป็นต้น</w:t>
      </w:r>
    </w:p>
    <w:p w14:paraId="22EA6155" w14:textId="77777777" w:rsidR="004E5957" w:rsidRPr="00B97EA0" w:rsidRDefault="004E5957" w:rsidP="004E5957">
      <w:pPr>
        <w:tabs>
          <w:tab w:val="left" w:pos="720"/>
          <w:tab w:val="left" w:pos="1080"/>
        </w:tabs>
        <w:spacing w:line="380" w:lineRule="exact"/>
        <w:ind w:hanging="5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lastRenderedPageBreak/>
        <w:tab/>
      </w:r>
      <w:r w:rsidRPr="00B97EA0">
        <w:rPr>
          <w:rFonts w:ascii="TH SarabunPSK" w:hAnsi="TH SarabunPSK" w:cs="TH SarabunPSK"/>
          <w:spacing w:val="-8"/>
          <w:sz w:val="32"/>
          <w:szCs w:val="32"/>
          <w:cs/>
        </w:rPr>
        <w:tab/>
        <w:t>7.2) ผู้ปกครองส่วนใหญ่ จบการศึกษาระดับ มัธยมศึกษาปีที่ 6 อาชีพหลัก คือเกษตรกรรม ส่วนใหญ่</w:t>
      </w:r>
      <w:r w:rsidRPr="00B97EA0">
        <w:rPr>
          <w:rFonts w:ascii="TH SarabunPSK" w:hAnsi="TH SarabunPSK" w:cs="TH SarabunPSK"/>
          <w:sz w:val="32"/>
          <w:szCs w:val="32"/>
          <w:cs/>
        </w:rPr>
        <w:t>นับถือศาสนาพุทธ ฐานะทางเศรษฐกิจ/รายได้โดยเฉลี่ยต่อครอบครัว ต่อปี 20</w:t>
      </w:r>
      <w:r w:rsidRPr="00B97EA0">
        <w:rPr>
          <w:rFonts w:ascii="TH SarabunPSK" w:hAnsi="TH SarabunPSK" w:cs="TH SarabunPSK"/>
          <w:sz w:val="32"/>
          <w:szCs w:val="32"/>
        </w:rPr>
        <w:t>,</w:t>
      </w:r>
      <w:r w:rsidRPr="00B97EA0">
        <w:rPr>
          <w:rFonts w:ascii="TH SarabunPSK" w:hAnsi="TH SarabunPSK" w:cs="TH SarabunPSK"/>
          <w:sz w:val="32"/>
          <w:szCs w:val="32"/>
          <w:cs/>
        </w:rPr>
        <w:t>000 บาทจำนวนคนเฉลี่ยต่อครอบครัว 4 คน</w:t>
      </w:r>
    </w:p>
    <w:p w14:paraId="14A4C077" w14:textId="77777777" w:rsidR="004E5957" w:rsidRPr="00B97EA0" w:rsidRDefault="004E5957" w:rsidP="004E5957">
      <w:pPr>
        <w:spacing w:line="38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>7.3) โอกาสและข้อจำกัดของโรงเรียน 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ป่าซางตั้งอยู่ในแหล่งชุมชน มีสถานที่หรือหน่วยงานที่สำคัญ เช่น โรงพยาบาลประจำอำเภอป่าซาง ตลาดชุมชน โรงเรียนเอกชน มีวัดหลายแห่ง ซึ่งเป็นแหล่งเรียนรู้ที่สำคัญ อยู่ในเขตการปกครองส่วนท้องถิ่น คือ องค์การบริหารส่วนตำบลนครเจดีย์ ที่มีบทบาทในการดูแลสนับสนุนทางการศึกษาเป็นอย่างดี</w:t>
      </w:r>
    </w:p>
    <w:p w14:paraId="0F784CC1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15255272" w14:textId="77777777" w:rsidR="004E5957" w:rsidRPr="00B97EA0" w:rsidRDefault="004E5957" w:rsidP="004E5957">
      <w:pPr>
        <w:spacing w:line="380" w:lineRule="exact"/>
        <w:ind w:hanging="5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. ข้อมูลด้านการบริหาร</w:t>
      </w:r>
    </w:p>
    <w:p w14:paraId="53D89A15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B97EA0">
        <w:rPr>
          <w:rStyle w:val="a9"/>
          <w:rFonts w:ascii="TH SarabunPSK" w:hAnsi="TH SarabunPSK" w:cs="TH SarabunPSK"/>
          <w:b/>
          <w:bCs/>
          <w:sz w:val="32"/>
          <w:szCs w:val="32"/>
          <w:cs/>
        </w:rPr>
        <w:t>ข้อมูลด้านการบริหาร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79BFA16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sz w:val="32"/>
          <w:szCs w:val="32"/>
          <w:cs/>
        </w:rPr>
        <w:t xml:space="preserve">       โรงเรียนว</w:t>
      </w:r>
      <w:proofErr w:type="spellStart"/>
      <w:r w:rsidRPr="00B97EA0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B97EA0">
        <w:rPr>
          <w:rFonts w:ascii="TH SarabunPSK" w:hAnsi="TH SarabunPSK" w:cs="TH SarabunPSK"/>
          <w:sz w:val="32"/>
          <w:szCs w:val="32"/>
          <w:cs/>
        </w:rPr>
        <w:t>ป่าซางแบ่งโครงสร้างการบริหารงานเป็น 5 ฝ่าย  ได้แก่</w:t>
      </w:r>
      <w:r w:rsidRPr="00B97EA0">
        <w:rPr>
          <w:rFonts w:ascii="TH SarabunPSK" w:hAnsi="TH SarabunPSK" w:cs="TH SarabunPSK"/>
          <w:sz w:val="32"/>
          <w:szCs w:val="32"/>
          <w:cs/>
        </w:rPr>
        <w:br/>
        <w:t xml:space="preserve">     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1)  ฝ่ายบริหารงานบุคคล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10  งาน</w:t>
      </w:r>
      <w:r w:rsidRPr="00B97EA0">
        <w:rPr>
          <w:rFonts w:ascii="TH SarabunPSK" w:hAnsi="TH SarabunPSK" w:cs="TH SarabunPSK"/>
          <w:sz w:val="32"/>
          <w:szCs w:val="32"/>
        </w:rPr>
        <w:br/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hAnsi="TH SarabunPSK" w:cs="TH SarabunPSK"/>
          <w:sz w:val="32"/>
          <w:szCs w:val="32"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2)  ฝ่ายบริหารงานวิชาการ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>จำนวน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Pr="00B97EA0">
        <w:rPr>
          <w:rFonts w:ascii="TH SarabunPSK" w:hAnsi="TH SarabunPSK" w:cs="TH SarabunPSK"/>
          <w:sz w:val="32"/>
          <w:szCs w:val="32"/>
        </w:rPr>
        <w:t xml:space="preserve">12 </w:t>
      </w:r>
      <w:r w:rsidRPr="00B97EA0">
        <w:rPr>
          <w:rFonts w:ascii="TH SarabunPSK" w:hAnsi="TH SarabunPSK" w:cs="TH SarabunPSK"/>
          <w:sz w:val="32"/>
          <w:szCs w:val="32"/>
          <w:cs/>
        </w:rPr>
        <w:t xml:space="preserve"> งาน</w:t>
      </w:r>
      <w:r w:rsidRPr="00B97EA0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3)  ฝ่ายบริหารงานงบประมาณ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  8  งาน</w:t>
      </w:r>
      <w:r w:rsidRPr="00B97EA0">
        <w:rPr>
          <w:rFonts w:ascii="TH SarabunPSK" w:hAnsi="TH SarabunPSK" w:cs="TH SarabunPSK"/>
          <w:sz w:val="32"/>
          <w:szCs w:val="32"/>
          <w:cs/>
        </w:rPr>
        <w:br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4)  ฝ่ายบริหารงานทั่วไป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  9  งาน</w:t>
      </w:r>
      <w:r w:rsidRPr="00B97EA0">
        <w:rPr>
          <w:rFonts w:ascii="TH SarabunPSK" w:hAnsi="TH SarabunPSK" w:cs="TH SarabunPSK"/>
          <w:sz w:val="32"/>
          <w:szCs w:val="32"/>
          <w:cs/>
        </w:rPr>
        <w:br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5)  ฝ่ายบริหารงานกิจการนักเรียน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</w:r>
      <w:r w:rsidRPr="00B97EA0">
        <w:rPr>
          <w:rFonts w:ascii="TH SarabunPSK" w:hAnsi="TH SarabunPSK" w:cs="TH SarabunPSK"/>
          <w:sz w:val="32"/>
          <w:szCs w:val="32"/>
          <w:cs/>
        </w:rPr>
        <w:tab/>
        <w:t>จำนวน</w:t>
      </w:r>
      <w:r w:rsidRPr="00B97EA0">
        <w:rPr>
          <w:rFonts w:ascii="TH SarabunPSK" w:hAnsi="TH SarabunPSK" w:cs="TH SarabunPSK"/>
          <w:sz w:val="32"/>
          <w:szCs w:val="32"/>
          <w:cs/>
        </w:rPr>
        <w:tab/>
        <w:t xml:space="preserve">   7  งาน</w:t>
      </w:r>
      <w:r w:rsidRPr="00B97EA0">
        <w:rPr>
          <w:rFonts w:ascii="TH SarabunPSK" w:hAnsi="TH SarabunPSK" w:cs="TH SarabunPSK"/>
          <w:sz w:val="32"/>
          <w:szCs w:val="32"/>
          <w:cs/>
        </w:rPr>
        <w:br/>
      </w:r>
    </w:p>
    <w:p w14:paraId="75D5EB64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                แผนภาพ โครงสร้างการบริหารงานโรงเรียน</w:t>
      </w:r>
    </w:p>
    <w:p w14:paraId="2AB44D85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</w:p>
    <w:p w14:paraId="620EBA43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3329408" behindDoc="0" locked="0" layoutInCell="1" allowOverlap="1" wp14:anchorId="47DD5438" wp14:editId="10F4C6FB">
                <wp:simplePos x="0" y="0"/>
                <wp:positionH relativeFrom="column">
                  <wp:posOffset>3691891</wp:posOffset>
                </wp:positionH>
                <wp:positionV relativeFrom="paragraph">
                  <wp:posOffset>232409</wp:posOffset>
                </wp:positionV>
                <wp:extent cx="476250" cy="9525"/>
                <wp:effectExtent l="0" t="0" r="19050" b="28575"/>
                <wp:wrapNone/>
                <wp:docPr id="455" name="ลูกศรเชื่อมต่อแบบตรง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76250" cy="9525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prstDash val="sysDot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28AF22C" id="_x0000_t32" coordsize="21600,21600" o:spt="32" o:oned="t" path="m,l21600,21600e" filled="f">
                <v:path arrowok="t" fillok="f" o:connecttype="none"/>
                <o:lock v:ext="edit" shapetype="t"/>
              </v:shapetype>
              <v:shape id="ลูกศรเชื่อมต่อแบบตรง 21" o:spid="_x0000_s1026" type="#_x0000_t32" style="position:absolute;margin-left:290.7pt;margin-top:18.3pt;width:37.5pt;height:.75pt;z-index:253329408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" strokeweight="1.5pt">
                <v:stroke dashstyle="1 1"/>
              </v:shape>
            </w:pict>
          </mc:Fallback>
        </mc:AlternateContent>
      </w: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7360" behindDoc="0" locked="0" layoutInCell="1" allowOverlap="1" wp14:anchorId="19824E79" wp14:editId="37092FC8">
                <wp:simplePos x="0" y="0"/>
                <wp:positionH relativeFrom="column">
                  <wp:posOffset>4177665</wp:posOffset>
                </wp:positionH>
                <wp:positionV relativeFrom="paragraph">
                  <wp:posOffset>85090</wp:posOffset>
                </wp:positionV>
                <wp:extent cx="1862455" cy="668020"/>
                <wp:effectExtent l="0" t="0" r="23495" b="17780"/>
                <wp:wrapNone/>
                <wp:docPr id="674" name="สี่เหลี่ยมผืนผ้า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2455" cy="668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5FD9F" w14:textId="77777777" w:rsidR="004E5957" w:rsidRPr="00FB73E8" w:rsidRDefault="004E5957" w:rsidP="004E595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</w:rPr>
                            </w:pPr>
                            <w:r w:rsidRPr="00FB73E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  <w:t>- สมาคมผู้ปกครองนักเรียน</w:t>
                            </w:r>
                          </w:p>
                          <w:p w14:paraId="2EDF6A8B" w14:textId="77777777" w:rsidR="004E5957" w:rsidRPr="00FB73E8" w:rsidRDefault="004E5957" w:rsidP="004E5957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FB73E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  <w:t>- ชมรมศิษย์เก่า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824E79" id="สี่เหลี่ยมผืนผ้า 22" o:spid="_x0000_s1033" style="position:absolute;margin-left:328.95pt;margin-top:6.7pt;width:146.65pt;height:52.6pt;z-index:2533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">
                <v:textbox>
                  <w:txbxContent>
                    <w:p w14:paraId="0605FD9F" w14:textId="77777777" w:rsidR="004E5957" w:rsidRPr="00FB73E8" w:rsidRDefault="004E5957" w:rsidP="004E5957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</w:rPr>
                      </w:pPr>
                      <w:r w:rsidRPr="00FB73E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  <w:t>- สมาคมผู้ปกครองนักเรียน</w:t>
                      </w:r>
                    </w:p>
                    <w:p w14:paraId="2EDF6A8B" w14:textId="77777777" w:rsidR="004E5957" w:rsidRPr="00FB73E8" w:rsidRDefault="004E5957" w:rsidP="004E5957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</w:pPr>
                      <w:r w:rsidRPr="00FB73E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  <w:t>- ชมรมศิษย์เก่า</w:t>
                      </w:r>
                    </w:p>
                  </w:txbxContent>
                </v:textbox>
              </v:rect>
            </w:pict>
          </mc:Fallback>
        </mc:AlternateContent>
      </w: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6336" behindDoc="0" locked="0" layoutInCell="1" allowOverlap="1" wp14:anchorId="767ACB7E" wp14:editId="5FDD97AF">
                <wp:simplePos x="0" y="0"/>
                <wp:positionH relativeFrom="column">
                  <wp:posOffset>-591820</wp:posOffset>
                </wp:positionH>
                <wp:positionV relativeFrom="paragraph">
                  <wp:posOffset>66675</wp:posOffset>
                </wp:positionV>
                <wp:extent cx="1862455" cy="352425"/>
                <wp:effectExtent l="0" t="0" r="23495" b="28575"/>
                <wp:wrapNone/>
                <wp:docPr id="717" name="สี่เหลี่ยมผืนผ้า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6245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072FA9" w14:textId="77777777" w:rsidR="004E5957" w:rsidRPr="00FB73E8" w:rsidRDefault="004E5957" w:rsidP="004E595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FB73E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  <w:t>คณะกรรมการสถานศึกษา</w:t>
                            </w:r>
                          </w:p>
                          <w:p w14:paraId="4ABC4614" w14:textId="77777777" w:rsidR="004E5957" w:rsidRPr="00FB73E8" w:rsidRDefault="004E5957" w:rsidP="004E5957">
                            <w:pPr>
                              <w:rPr>
                                <w:rFonts w:ascii="TH SarabunPSK" w:hAnsi="TH SarabunPSK" w:cs="TH SarabunPSK"/>
                                <w:color w:val="00B05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7ACB7E" id="สี่เหลี่ยมผืนผ้า 20" o:spid="_x0000_s1034" style="position:absolute;margin-left:-46.6pt;margin-top:5.25pt;width:146.65pt;height:27.75pt;z-index:253326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">
                <v:textbox>
                  <w:txbxContent>
                    <w:p w14:paraId="4C072FA9" w14:textId="77777777" w:rsidR="004E5957" w:rsidRPr="00FB73E8" w:rsidRDefault="004E5957" w:rsidP="004E595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</w:pPr>
                      <w:r w:rsidRPr="00FB73E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  <w:t>คณะกรรมการสถานศึกษา</w:t>
                      </w:r>
                    </w:p>
                    <w:p w14:paraId="4ABC4614" w14:textId="77777777" w:rsidR="004E5957" w:rsidRPr="00FB73E8" w:rsidRDefault="004E5957" w:rsidP="004E5957">
                      <w:pPr>
                        <w:rPr>
                          <w:rFonts w:ascii="TH SarabunPSK" w:hAnsi="TH SarabunPSK" w:cs="TH SarabunPSK"/>
                          <w:color w:val="00B050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4294967294" distB="4294967294" distL="114300" distR="114300" simplePos="0" relativeHeight="253328384" behindDoc="0" locked="0" layoutInCell="1" allowOverlap="1" wp14:anchorId="5310F89A" wp14:editId="4D1E1897">
                <wp:simplePos x="0" y="0"/>
                <wp:positionH relativeFrom="column">
                  <wp:posOffset>1270635</wp:posOffset>
                </wp:positionH>
                <wp:positionV relativeFrom="paragraph">
                  <wp:posOffset>236219</wp:posOffset>
                </wp:positionV>
                <wp:extent cx="729615" cy="0"/>
                <wp:effectExtent l="0" t="0" r="13335" b="19050"/>
                <wp:wrapNone/>
                <wp:docPr id="749" name="ลูกศรเชื่อมต่อแบบตรง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2961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C8D39F" id="ลูกศรเชื่อมต่อแบบตรง 19" o:spid="_x0000_s1026" type="#_x0000_t32" style="position:absolute;margin-left:100.05pt;margin-top:18.6pt;width:57.45pt;height:0;z-index:253328384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" strokeweight="1.5pt"/>
            </w:pict>
          </mc:Fallback>
        </mc:AlternateContent>
      </w: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2240" behindDoc="0" locked="0" layoutInCell="1" allowOverlap="1" wp14:anchorId="16A2413C" wp14:editId="69AD4F3F">
                <wp:simplePos x="0" y="0"/>
                <wp:positionH relativeFrom="column">
                  <wp:posOffset>2009775</wp:posOffset>
                </wp:positionH>
                <wp:positionV relativeFrom="paragraph">
                  <wp:posOffset>93345</wp:posOffset>
                </wp:positionV>
                <wp:extent cx="1680845" cy="352425"/>
                <wp:effectExtent l="0" t="0" r="14605" b="28575"/>
                <wp:wrapNone/>
                <wp:docPr id="761" name="สี่เหลี่ยมผืนผ้า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680845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94562" w14:textId="77777777" w:rsidR="004E5957" w:rsidRPr="00FB73E8" w:rsidRDefault="004E5957" w:rsidP="004E595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FB73E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  <w:t>ผู้อำนวยการโรงเรียน</w:t>
                            </w:r>
                          </w:p>
                          <w:p w14:paraId="31478B75" w14:textId="77777777" w:rsidR="004E5957" w:rsidRPr="00FB73E8" w:rsidRDefault="004E5957" w:rsidP="004E595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A2413C" id="สี่เหลี่ยมผืนผ้า 18" o:spid="_x0000_s1035" style="position:absolute;margin-left:158.25pt;margin-top:7.35pt;width:132.35pt;height:27.75pt;z-index:25332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">
                <v:textbox>
                  <w:txbxContent>
                    <w:p w14:paraId="33D94562" w14:textId="77777777" w:rsidR="004E5957" w:rsidRPr="00FB73E8" w:rsidRDefault="004E5957" w:rsidP="004E595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</w:pPr>
                      <w:r w:rsidRPr="00FB73E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  <w:t>ผู้อำนวยการโรงเรียน</w:t>
                      </w:r>
                    </w:p>
                    <w:p w14:paraId="31478B75" w14:textId="77777777" w:rsidR="004E5957" w:rsidRPr="00FB73E8" w:rsidRDefault="004E5957" w:rsidP="004E595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6A0C7919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4288" behindDoc="0" locked="0" layoutInCell="1" allowOverlap="1" wp14:anchorId="38C6036C" wp14:editId="1F7E106A">
                <wp:simplePos x="0" y="0"/>
                <wp:positionH relativeFrom="column">
                  <wp:posOffset>2638425</wp:posOffset>
                </wp:positionH>
                <wp:positionV relativeFrom="paragraph">
                  <wp:posOffset>229870</wp:posOffset>
                </wp:positionV>
                <wp:extent cx="400050" cy="196850"/>
                <wp:effectExtent l="38100" t="0" r="0" b="31750"/>
                <wp:wrapNone/>
                <wp:docPr id="905" name="ลูกศรลง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19685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AED48A8"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17" o:spid="_x0000_s1026" type="#_x0000_t67" style="position:absolute;margin-left:207.75pt;margin-top:18.1pt;width:31.5pt;height:15.5pt;z-index:25332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"/>
            </w:pict>
          </mc:Fallback>
        </mc:AlternateContent>
      </w:r>
    </w:p>
    <w:p w14:paraId="7B8EAF56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</w:p>
    <w:p w14:paraId="2BE96EBA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3264" behindDoc="0" locked="0" layoutInCell="1" allowOverlap="1" wp14:anchorId="4248859A" wp14:editId="733A4FA4">
                <wp:simplePos x="0" y="0"/>
                <wp:positionH relativeFrom="column">
                  <wp:posOffset>1948815</wp:posOffset>
                </wp:positionH>
                <wp:positionV relativeFrom="paragraph">
                  <wp:posOffset>3810</wp:posOffset>
                </wp:positionV>
                <wp:extent cx="1790700" cy="352425"/>
                <wp:effectExtent l="0" t="0" r="19050" b="28575"/>
                <wp:wrapNone/>
                <wp:docPr id="908" name="สี่เหลี่ยมผืนผ้า 9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90700" cy="352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BDCC97" w14:textId="77777777" w:rsidR="004E5957" w:rsidRPr="00FB73E8" w:rsidRDefault="004E5957" w:rsidP="004E5957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</w:pPr>
                            <w:r w:rsidRPr="00FB73E8"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/>
                                <w:cs/>
                              </w:rPr>
                              <w:t>รองผู้อำนวยการโรงเรียน</w:t>
                            </w:r>
                          </w:p>
                          <w:p w14:paraId="2C5E8277" w14:textId="77777777" w:rsidR="004E5957" w:rsidRPr="00FB73E8" w:rsidRDefault="004E5957" w:rsidP="004E5957">
                            <w:pPr>
                              <w:rPr>
                                <w:rFonts w:ascii="TH SarabunPSK" w:hAnsi="TH SarabunPSK" w:cs="TH SarabunPSK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48859A" id="สี่เหลี่ยมผืนผ้า 908" o:spid="_x0000_s1036" style="position:absolute;margin-left:153.45pt;margin-top:.3pt;width:141pt;height:27.75pt;z-index:2533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">
                <v:textbox>
                  <w:txbxContent>
                    <w:p w14:paraId="20BDCC97" w14:textId="77777777" w:rsidR="004E5957" w:rsidRPr="00FB73E8" w:rsidRDefault="004E5957" w:rsidP="004E5957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</w:pPr>
                      <w:r w:rsidRPr="00FB73E8">
                        <w:rPr>
                          <w:rFonts w:ascii="TH SarabunPSK" w:hAnsi="TH SarabunPSK" w:cs="TH SarabunPSK"/>
                          <w:b/>
                          <w:bCs/>
                          <w:color w:val="000000"/>
                          <w:cs/>
                        </w:rPr>
                        <w:t>รองผู้อำนวยการโรงเรียน</w:t>
                      </w:r>
                    </w:p>
                    <w:p w14:paraId="2C5E8277" w14:textId="77777777" w:rsidR="004E5957" w:rsidRPr="00FB73E8" w:rsidRDefault="004E5957" w:rsidP="004E5957">
                      <w:pPr>
                        <w:rPr>
                          <w:rFonts w:ascii="TH SarabunPSK" w:hAnsi="TH SarabunPSK" w:cs="TH SarabunPSK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14:paraId="3549B268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97EA0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25312" behindDoc="0" locked="0" layoutInCell="1" allowOverlap="1" wp14:anchorId="1F0E3998" wp14:editId="7FC44F29">
                <wp:simplePos x="0" y="0"/>
                <wp:positionH relativeFrom="column">
                  <wp:posOffset>2638425</wp:posOffset>
                </wp:positionH>
                <wp:positionV relativeFrom="paragraph">
                  <wp:posOffset>205740</wp:posOffset>
                </wp:positionV>
                <wp:extent cx="400050" cy="185420"/>
                <wp:effectExtent l="38100" t="0" r="0" b="43180"/>
                <wp:wrapNone/>
                <wp:docPr id="914" name="ลูกศรลง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185420"/>
                        </a:xfrm>
                        <a:prstGeom prst="downArrow">
                          <a:avLst>
                            <a:gd name="adj1" fmla="val 50000"/>
                            <a:gd name="adj2" fmla="val 25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CE0519E" id="ลูกศรลง 15" o:spid="_x0000_s1026" type="#_x0000_t67" style="position:absolute;margin-left:207.75pt;margin-top:16.2pt;width:31.5pt;height:14.6pt;z-index:2533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"/>
            </w:pict>
          </mc:Fallback>
        </mc:AlternateContent>
      </w:r>
    </w:p>
    <w:p w14:paraId="674E1BA4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941" w:type="dxa"/>
        <w:tblInd w:w="-48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22"/>
        <w:gridCol w:w="1908"/>
        <w:gridCol w:w="1833"/>
        <w:gridCol w:w="1996"/>
        <w:gridCol w:w="1882"/>
      </w:tblGrid>
      <w:tr w:rsidR="004E5957" w:rsidRPr="00B97EA0" w14:paraId="245666D7" w14:textId="77777777" w:rsidTr="00843C48">
        <w:trPr>
          <w:tblHeader/>
        </w:trPr>
        <w:tc>
          <w:tcPr>
            <w:tcW w:w="2322" w:type="dxa"/>
            <w:vAlign w:val="center"/>
          </w:tcPr>
          <w:p w14:paraId="3A8756F1" w14:textId="77777777" w:rsidR="004E5957" w:rsidRPr="00B97EA0" w:rsidRDefault="004E5957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ฝ่ายบริหารงานบุคคล</w:t>
            </w:r>
          </w:p>
        </w:tc>
        <w:tc>
          <w:tcPr>
            <w:tcW w:w="1908" w:type="dxa"/>
            <w:shd w:val="clear" w:color="auto" w:fill="auto"/>
            <w:vAlign w:val="center"/>
          </w:tcPr>
          <w:p w14:paraId="751F38C2" w14:textId="77777777" w:rsidR="004E5957" w:rsidRPr="00B97EA0" w:rsidRDefault="004E5957" w:rsidP="00843C48">
            <w:pPr>
              <w:spacing w:line="380" w:lineRule="exact"/>
              <w:ind w:hanging="7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ฝ่ายบริหารงานวิชาการ</w:t>
            </w:r>
          </w:p>
        </w:tc>
        <w:tc>
          <w:tcPr>
            <w:tcW w:w="1833" w:type="dxa"/>
            <w:vAlign w:val="center"/>
          </w:tcPr>
          <w:p w14:paraId="49D1692E" w14:textId="77777777" w:rsidR="004E5957" w:rsidRPr="00B97EA0" w:rsidRDefault="004E5957" w:rsidP="00843C48">
            <w:pPr>
              <w:spacing w:line="380" w:lineRule="exact"/>
              <w:ind w:left="-1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ฝ่ายบริหารงานงบประมาณ</w:t>
            </w:r>
          </w:p>
        </w:tc>
        <w:tc>
          <w:tcPr>
            <w:tcW w:w="1996" w:type="dxa"/>
            <w:vAlign w:val="center"/>
          </w:tcPr>
          <w:p w14:paraId="01BCE98C" w14:textId="77777777" w:rsidR="004E5957" w:rsidRPr="00B97EA0" w:rsidRDefault="004E5957" w:rsidP="00843C48">
            <w:pPr>
              <w:spacing w:line="380" w:lineRule="exact"/>
              <w:ind w:left="1" w:hanging="1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ฝ่ายบริหารงานทั่วไป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7585F8C" w14:textId="77777777" w:rsidR="004E5957" w:rsidRPr="00B97EA0" w:rsidRDefault="004E5957" w:rsidP="00843C48">
            <w:pPr>
              <w:spacing w:line="380" w:lineRule="exact"/>
              <w:ind w:left="-44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ฝ่ายบริหารงานกิจการนักเรียน</w:t>
            </w:r>
          </w:p>
        </w:tc>
      </w:tr>
      <w:tr w:rsidR="004E5957" w:rsidRPr="00B97EA0" w14:paraId="3E65E734" w14:textId="77777777" w:rsidTr="00843C48">
        <w:tc>
          <w:tcPr>
            <w:tcW w:w="2322" w:type="dxa"/>
          </w:tcPr>
          <w:p w14:paraId="21B3FC95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งานสารบรรณ-  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ธุรการโรงเรียน</w:t>
            </w:r>
          </w:p>
          <w:p w14:paraId="10ED95A2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งานพัฒนาบุคลากรและส่งเสริมวินัยคุณธรรมและจรรยาบรรณวิชาชีพครู</w:t>
            </w:r>
          </w:p>
          <w:p w14:paraId="05920F7E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งานสัมพันธ์ชุมชน</w:t>
            </w:r>
          </w:p>
          <w:p w14:paraId="4F690B9F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และงานคณะกรรมการ </w:t>
            </w:r>
          </w:p>
          <w:p w14:paraId="0BEFAB1B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สถานศึกษา สมาคมผู้ปกครองศิษย์เก่า</w:t>
            </w:r>
          </w:p>
          <w:p w14:paraId="0483E435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งานทะเบียน ประวัติและเครื่องราช</w:t>
            </w:r>
          </w:p>
          <w:p w14:paraId="52D67DF9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อิสริยาภรณ์</w:t>
            </w:r>
          </w:p>
          <w:p w14:paraId="09ABA68E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งานวางแผนและอัตรากำลัง</w:t>
            </w:r>
          </w:p>
          <w:p w14:paraId="19215B0C" w14:textId="77777777" w:rsidR="004E5957" w:rsidRPr="00B97EA0" w:rsidRDefault="004E5957" w:rsidP="00843C48">
            <w:pPr>
              <w:spacing w:line="380" w:lineRule="exact"/>
              <w:ind w:left="3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งานเวรประจำ และเวรรักษาการณ์</w:t>
            </w: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งานสวัสดิการร้านค้าโรงเรียน</w:t>
            </w: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งานธนาคารโรงเรียน</w:t>
            </w:r>
          </w:p>
          <w:p w14:paraId="2FAE9D73" w14:textId="77777777" w:rsidR="004E5957" w:rsidRPr="00B97EA0" w:rsidRDefault="004E5957" w:rsidP="00843C48">
            <w:pPr>
              <w:spacing w:line="380" w:lineRule="exact"/>
              <w:ind w:left="3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งานประชาสัมพันธ์</w:t>
            </w:r>
          </w:p>
          <w:p w14:paraId="58DB0032" w14:textId="77777777" w:rsidR="004E5957" w:rsidRPr="00B97EA0" w:rsidRDefault="004E5957" w:rsidP="00843C48">
            <w:pPr>
              <w:spacing w:line="380" w:lineRule="exact"/>
              <w:ind w:left="34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และเกียรติประวัติ</w:t>
            </w: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งานธุรการฝ่ายบริหารงานบุคคล</w:t>
            </w:r>
          </w:p>
        </w:tc>
        <w:tc>
          <w:tcPr>
            <w:tcW w:w="1908" w:type="dxa"/>
            <w:shd w:val="clear" w:color="auto" w:fill="auto"/>
          </w:tcPr>
          <w:p w14:paraId="64A35993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งานพัฒนาหลักสูตร สถานศึกษาและ </w:t>
            </w:r>
          </w:p>
          <w:p w14:paraId="69B04D51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</w:t>
            </w:r>
          </w:p>
          <w:p w14:paraId="2B93125D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งานทะเบียน และสำมะโนผู้เรียน</w:t>
            </w:r>
          </w:p>
          <w:p w14:paraId="44344FE1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งานวัดผลประเมินผลและ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เทียบโอนผลการเรียน</w:t>
            </w:r>
          </w:p>
          <w:p w14:paraId="25E93944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งานนิเทศการ</w:t>
            </w:r>
          </w:p>
          <w:p w14:paraId="7F46A6F6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เรียนการสอน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งานวิจัยพัฒนา</w:t>
            </w:r>
          </w:p>
          <w:p w14:paraId="54803396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คุณภาพ </w:t>
            </w:r>
          </w:p>
          <w:p w14:paraId="5547E406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งานพัฒนาสื่อ   </w:t>
            </w:r>
          </w:p>
          <w:p w14:paraId="42038E8D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นวัตกรรมและ</w:t>
            </w:r>
          </w:p>
          <w:p w14:paraId="1D807EEE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เทคโนโลยี</w:t>
            </w:r>
          </w:p>
          <w:p w14:paraId="659243C7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ทางการศึกษา</w:t>
            </w:r>
          </w:p>
          <w:p w14:paraId="373F28E6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งานกิจกรรม</w:t>
            </w:r>
          </w:p>
          <w:p w14:paraId="0D10BFD9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พัฒนาผู้เรียน</w:t>
            </w:r>
          </w:p>
          <w:p w14:paraId="569C9576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งานห้องสมุด</w:t>
            </w:r>
          </w:p>
          <w:p w14:paraId="501EC175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งานบริหาร</w:t>
            </w:r>
          </w:p>
          <w:p w14:paraId="46F08D6E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จัดการเรียนรวม</w:t>
            </w:r>
          </w:p>
          <w:p w14:paraId="156E8C55" w14:textId="77777777" w:rsidR="004E5957" w:rsidRPr="00B97EA0" w:rsidRDefault="004E5957" w:rsidP="00843C48">
            <w:pPr>
              <w:spacing w:line="380" w:lineRule="exact"/>
              <w:ind w:left="54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งานแนะแนว  </w:t>
            </w:r>
          </w:p>
          <w:p w14:paraId="4D0A4469" w14:textId="77777777" w:rsidR="004E5957" w:rsidRPr="00B97EA0" w:rsidRDefault="004E5957" w:rsidP="00843C48">
            <w:pPr>
              <w:spacing w:line="380" w:lineRule="exact"/>
              <w:ind w:left="121" w:hanging="5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และงานรับนักเรียน</w:t>
            </w:r>
          </w:p>
          <w:p w14:paraId="1DEF5E71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งานสารสนเทศ</w:t>
            </w:r>
          </w:p>
          <w:p w14:paraId="0306D6EB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งานธุรการฝ่าย</w:t>
            </w:r>
          </w:p>
          <w:p w14:paraId="386F9BE3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วิชาการ</w:t>
            </w:r>
          </w:p>
        </w:tc>
        <w:tc>
          <w:tcPr>
            <w:tcW w:w="1833" w:type="dxa"/>
          </w:tcPr>
          <w:p w14:paraId="2CBC14E2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งานนโยบาย</w:t>
            </w:r>
          </w:p>
          <w:p w14:paraId="4679DC2C" w14:textId="77777777" w:rsidR="004E5957" w:rsidRPr="00B97EA0" w:rsidRDefault="004E5957" w:rsidP="00843C48">
            <w:pPr>
              <w:spacing w:line="380" w:lineRule="exact"/>
              <w:ind w:left="16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และแผน        </w:t>
            </w:r>
          </w:p>
          <w:p w14:paraId="4C00550E" w14:textId="77777777" w:rsidR="004E5957" w:rsidRPr="00B97EA0" w:rsidRDefault="004E5957" w:rsidP="00843C48">
            <w:pPr>
              <w:spacing w:line="380" w:lineRule="exact"/>
              <w:ind w:left="16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งานบริหาร</w:t>
            </w:r>
          </w:p>
          <w:p w14:paraId="43CBE875" w14:textId="77777777" w:rsidR="004E5957" w:rsidRPr="00B97EA0" w:rsidRDefault="004E5957" w:rsidP="00843C48">
            <w:pPr>
              <w:spacing w:line="380" w:lineRule="exact"/>
              <w:ind w:left="95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พัสดุและสินทรัพย์</w:t>
            </w:r>
          </w:p>
          <w:p w14:paraId="00A19957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งานบริหารการเงิน</w:t>
            </w:r>
          </w:p>
          <w:p w14:paraId="528440FF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งานบริหาร บัญชี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งานระบบควบคุมภายใน</w:t>
            </w:r>
          </w:p>
          <w:p w14:paraId="36BE5ECA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งานระดมทรัพยากรและ</w:t>
            </w:r>
          </w:p>
          <w:p w14:paraId="40473CC1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การลงทุนเพื่อ</w:t>
            </w:r>
          </w:p>
          <w:p w14:paraId="07F29BFF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การศึกษา</w:t>
            </w:r>
          </w:p>
          <w:p w14:paraId="01573DFD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งานประกัน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คุณภาพภายใน</w:t>
            </w:r>
          </w:p>
          <w:p w14:paraId="0AF1B6CE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และมาตรฐาน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การศึกษา</w:t>
            </w:r>
          </w:p>
          <w:p w14:paraId="75FEB089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งานธุรการฝ่าย</w:t>
            </w:r>
          </w:p>
          <w:p w14:paraId="46C769D9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บริหารงานงบประมาณ</w:t>
            </w:r>
          </w:p>
          <w:p w14:paraId="6B34859E" w14:textId="77777777" w:rsidR="004E5957" w:rsidRPr="00B97EA0" w:rsidRDefault="004E5957" w:rsidP="00843C48">
            <w:pPr>
              <w:spacing w:line="380" w:lineRule="exact"/>
              <w:ind w:left="95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96" w:type="dxa"/>
          </w:tcPr>
          <w:p w14:paraId="58F6EBCB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งานอาคารสถานที่ และสาธารณูปโภคซ่อมบำรุงและงานนักการภารโรง</w:t>
            </w:r>
          </w:p>
          <w:p w14:paraId="13C0AC15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งานภูมิทัศน์ สิ่งแวดล้อม และแหล่งเรียนรู้ศูนย์การเรียนรู้ตามหลัก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ปรัชญาของเศรษฐกิจพอเพียง</w:t>
            </w:r>
          </w:p>
          <w:p w14:paraId="6196533B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งานยานพาหนะ การใช้บริการ ดูแล และซ่อมบำรุง</w:t>
            </w:r>
          </w:p>
          <w:p w14:paraId="5F03E1B6" w14:textId="77777777" w:rsidR="004E5957" w:rsidRPr="00B97EA0" w:rsidRDefault="004E595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งานพัฒนาระบบน้ำ-น้ำดื่มสะอาด</w:t>
            </w:r>
          </w:p>
          <w:p w14:paraId="32F6F6CF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งานอนามัย</w:t>
            </w:r>
          </w:p>
          <w:p w14:paraId="4767280F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งานโภชนาการ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งานโสตทัศน</w:t>
            </w:r>
          </w:p>
          <w:p w14:paraId="5B789E84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ศึกษา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งานห่างไกลพัก</w:t>
            </w:r>
          </w:p>
          <w:p w14:paraId="3D660A57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นอนและหอพัก</w:t>
            </w:r>
          </w:p>
          <w:p w14:paraId="0EA78406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</w:p>
          <w:p w14:paraId="4B809A8B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งานธุรการฝ่าย</w:t>
            </w:r>
          </w:p>
          <w:p w14:paraId="1FB5A176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บริหารทั่วไป</w:t>
            </w:r>
          </w:p>
        </w:tc>
        <w:tc>
          <w:tcPr>
            <w:tcW w:w="1882" w:type="dxa"/>
            <w:shd w:val="clear" w:color="auto" w:fill="auto"/>
          </w:tcPr>
          <w:p w14:paraId="15FFF2FA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lastRenderedPageBreak/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งานระเบียบวินัยและดูแล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พฤติกรรมนักเรียน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งานป้องกันสาร</w:t>
            </w:r>
          </w:p>
          <w:p w14:paraId="171922C3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เสพติดในสถานศึกษาและ</w:t>
            </w:r>
          </w:p>
          <w:p w14:paraId="3A574052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งานสถานีตำรวจจำลองใน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สถานศึกษา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งานส่งเสริม</w:t>
            </w:r>
          </w:p>
          <w:p w14:paraId="404B6D72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คุณธรรม จริยธรรม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งานส่งเสริม</w:t>
            </w:r>
          </w:p>
          <w:p w14:paraId="28B27838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ประชาธิปไตย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งานระบบการ</w:t>
            </w:r>
          </w:p>
          <w:p w14:paraId="61BAD2F6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ดูแลช่วยเหลือ</w:t>
            </w:r>
          </w:p>
          <w:p w14:paraId="573C004E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TO BE </w:t>
            </w:r>
          </w:p>
          <w:p w14:paraId="33E4A17B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NUMBER ONE</w:t>
            </w:r>
          </w:p>
          <w:p w14:paraId="6513A9CC" w14:textId="77777777" w:rsidR="004E5957" w:rsidRPr="00B97EA0" w:rsidRDefault="004E5957" w:rsidP="00843C48">
            <w:pPr>
              <w:spacing w:line="380" w:lineRule="exact"/>
              <w:ind w:left="4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sym w:font="Wingdings 3" w:char="F086"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งานสถิติและงานธุรการ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</w:tc>
      </w:tr>
    </w:tbl>
    <w:p w14:paraId="6663858A" w14:textId="77777777" w:rsidR="004E5957" w:rsidRPr="00B97EA0" w:rsidRDefault="004E5957" w:rsidP="004E5957">
      <w:pPr>
        <w:spacing w:line="380" w:lineRule="exact"/>
        <w:rPr>
          <w:rFonts w:ascii="TH SarabunPSK" w:hAnsi="TH SarabunPSK" w:cs="TH SarabunPSK"/>
          <w:sz w:val="32"/>
          <w:szCs w:val="32"/>
        </w:rPr>
      </w:pPr>
    </w:p>
    <w:p w14:paraId="1306DC32" w14:textId="77777777" w:rsidR="004E5957" w:rsidRPr="00B97EA0" w:rsidRDefault="004E5957" w:rsidP="004E5957">
      <w:pPr>
        <w:spacing w:line="360" w:lineRule="exac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093A3492" w14:textId="77777777" w:rsidR="004E5957" w:rsidRPr="00B97EA0" w:rsidRDefault="004E5957" w:rsidP="004E5957">
      <w:pPr>
        <w:spacing w:line="360" w:lineRule="exact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5340C6AD" w14:textId="7712CA7D" w:rsidR="003516D3" w:rsidRPr="004E5957" w:rsidRDefault="003516D3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6EF0FFA" w14:textId="77777777" w:rsidR="003516D3" w:rsidRDefault="003516D3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9C2F66" w14:textId="74E8D948" w:rsidR="002D176F" w:rsidRDefault="002D176F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3E4A38E" w14:textId="156356EE" w:rsidR="00BF0E4B" w:rsidRDefault="00BF0E4B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F0AA1DC" w14:textId="75F02DA4" w:rsidR="00BF0E4B" w:rsidRDefault="00BF0E4B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A13D9AD" w14:textId="30510A40" w:rsidR="00BF0E4B" w:rsidRDefault="00BF0E4B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02FC3D" w14:textId="7D937278" w:rsidR="0040161D" w:rsidRDefault="0040161D" w:rsidP="002D176F">
      <w:pPr>
        <w:spacing w:line="380" w:lineRule="exact"/>
        <w:jc w:val="center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75B59C9" w14:textId="200C0901" w:rsidR="00BF0E4B" w:rsidRPr="00B97EA0" w:rsidRDefault="00BF0E4B" w:rsidP="00BF0E4B">
      <w:pPr>
        <w:spacing w:line="276" w:lineRule="auto"/>
        <w:contextualSpacing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</w:t>
      </w:r>
      <w:r w:rsidRPr="00B97EA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ส่วนที่ </w:t>
      </w:r>
      <w:r w:rsidR="00D5761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2</w:t>
      </w:r>
    </w:p>
    <w:p w14:paraId="26902B8B" w14:textId="77777777" w:rsidR="00BF0E4B" w:rsidRPr="00B97EA0" w:rsidRDefault="00BF0E4B" w:rsidP="00BF0E4B">
      <w:pPr>
        <w:ind w:left="714" w:hanging="357"/>
        <w:jc w:val="center"/>
        <w:rPr>
          <w:rFonts w:ascii="TH SarabunPSK" w:eastAsia="Calibri" w:hAnsi="TH SarabunPSK" w:cs="TH SarabunPSK" w:hint="cs"/>
          <w:b/>
          <w:bCs/>
          <w:sz w:val="32"/>
          <w:szCs w:val="32"/>
          <w:cs/>
        </w:rPr>
      </w:pPr>
      <w:r w:rsidRPr="00B97EA0">
        <w:rPr>
          <w:rFonts w:ascii="TH SarabunPSK" w:eastAsia="Calibri" w:hAnsi="TH SarabunPSK" w:cs="TH SarabunPSK"/>
          <w:b/>
          <w:bCs/>
          <w:sz w:val="32"/>
          <w:szCs w:val="32"/>
          <w:cs/>
        </w:rPr>
        <w:t>การบริหารงบประมาณ</w:t>
      </w:r>
    </w:p>
    <w:p w14:paraId="03E33DD4" w14:textId="77777777" w:rsidR="00BF0E4B" w:rsidRPr="00B97EA0" w:rsidRDefault="00BF0E4B" w:rsidP="00BF0E4B">
      <w:pPr>
        <w:ind w:left="714" w:hanging="357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FC7A8AF" w14:textId="77777777" w:rsidR="00BF0E4B" w:rsidRPr="00B97EA0" w:rsidRDefault="00BF0E4B" w:rsidP="00BF0E4B">
      <w:pPr>
        <w:rPr>
          <w:rFonts w:ascii="TH SarabunPSK" w:eastAsia="Times New Roman" w:hAnsi="TH SarabunPSK" w:cs="TH SarabunPSK"/>
          <w:sz w:val="32"/>
          <w:szCs w:val="32"/>
          <w:cs/>
        </w:rPr>
      </w:pP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t>1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ประมาณการรายรับ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    1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งบประมาณประเภทเงินอุดหนุนรายหัวนักเรียน</w:t>
      </w:r>
    </w:p>
    <w:tbl>
      <w:tblPr>
        <w:tblW w:w="8820" w:type="dxa"/>
        <w:tblInd w:w="108" w:type="dxa"/>
        <w:tblLook w:val="04A0" w:firstRow="1" w:lastRow="0" w:firstColumn="1" w:lastColumn="0" w:noHBand="0" w:noVBand="1"/>
      </w:tblPr>
      <w:tblGrid>
        <w:gridCol w:w="517"/>
        <w:gridCol w:w="3893"/>
        <w:gridCol w:w="1350"/>
        <w:gridCol w:w="1636"/>
        <w:gridCol w:w="1424"/>
      </w:tblGrid>
      <w:tr w:rsidR="00BF0E4B" w:rsidRPr="00B97EA0" w14:paraId="0FC63C62" w14:textId="77777777" w:rsidTr="00843C48">
        <w:trPr>
          <w:trHeight w:val="555"/>
        </w:trPr>
        <w:tc>
          <w:tcPr>
            <w:tcW w:w="5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9F240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36144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3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B5E68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หัวละ</w:t>
            </w:r>
          </w:p>
        </w:tc>
        <w:tc>
          <w:tcPr>
            <w:tcW w:w="1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599BFD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4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C215AB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เป็นเงิน</w:t>
            </w:r>
          </w:p>
        </w:tc>
      </w:tr>
      <w:tr w:rsidR="00BF0E4B" w:rsidRPr="00B97EA0" w14:paraId="6C6E9210" w14:textId="77777777" w:rsidTr="00843C48">
        <w:trPr>
          <w:trHeight w:val="89"/>
        </w:trPr>
        <w:tc>
          <w:tcPr>
            <w:tcW w:w="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07276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480B122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งบอุดหนุนรายหัวนักเรียน ม.ต้น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1816BA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3,500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2CD24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8CFA63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745,500.00</w:t>
            </w:r>
          </w:p>
        </w:tc>
      </w:tr>
      <w:tr w:rsidR="00BF0E4B" w:rsidRPr="00B97EA0" w14:paraId="7F52CE3F" w14:textId="77777777" w:rsidTr="00843C48">
        <w:trPr>
          <w:trHeight w:val="170"/>
        </w:trPr>
        <w:tc>
          <w:tcPr>
            <w:tcW w:w="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E65171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CF4FF6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งบอุดหนุนรายหัวนักเรียน ม.ปลาย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3B907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3,800</w:t>
            </w: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2322D8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162</w:t>
            </w: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FC6F9E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615,600.00</w:t>
            </w:r>
          </w:p>
        </w:tc>
      </w:tr>
      <w:tr w:rsidR="00BF0E4B" w:rsidRPr="00B97EA0" w14:paraId="0A367E3B" w14:textId="77777777" w:rsidTr="00843C48">
        <w:trPr>
          <w:trHeight w:val="70"/>
        </w:trPr>
        <w:tc>
          <w:tcPr>
            <w:tcW w:w="51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F3C8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8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181C16A" w14:textId="192EAFE1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งบอื่น ๆ จากปีงบประมาณ 256</w:t>
            </w:r>
            <w:r w:rsidR="0046476D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E5C61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ED3E3E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4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799ADB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234,402.26</w:t>
            </w:r>
          </w:p>
        </w:tc>
      </w:tr>
      <w:tr w:rsidR="00BF0E4B" w:rsidRPr="00B97EA0" w14:paraId="1AA0DF79" w14:textId="77777777" w:rsidTr="00843C48">
        <w:trPr>
          <w:trHeight w:val="70"/>
        </w:trPr>
        <w:tc>
          <w:tcPr>
            <w:tcW w:w="576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7955986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985D71" w14:textId="77777777" w:rsidR="00BF0E4B" w:rsidRPr="00B97EA0" w:rsidRDefault="00BF0E4B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1,595,502.26</w:t>
            </w:r>
          </w:p>
          <w:p w14:paraId="5B45AA3D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8A9DB5B" w14:textId="77777777" w:rsidR="00BF0E4B" w:rsidRPr="00B97EA0" w:rsidRDefault="00BF0E4B" w:rsidP="00BF0E4B">
      <w:pPr>
        <w:rPr>
          <w:rFonts w:ascii="TH SarabunPSK" w:eastAsia="Times New Roman" w:hAnsi="TH SarabunPSK" w:cs="TH SarabunPSK"/>
          <w:sz w:val="32"/>
          <w:szCs w:val="32"/>
        </w:rPr>
      </w:pP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</w:p>
    <w:p w14:paraId="175106F5" w14:textId="77777777" w:rsidR="00BF0E4B" w:rsidRPr="00B97EA0" w:rsidRDefault="00BF0E4B" w:rsidP="00BF0E4B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     1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2 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งบประมาณประเภทเงินสนับสนุนค่าใช้จ่ายในการจัดการศึกษาตั้งแต่ระดับอนุบาลจนจบการศึกษาขั้นพื้นฐาน</w:t>
      </w:r>
    </w:p>
    <w:tbl>
      <w:tblPr>
        <w:tblW w:w="8820" w:type="dxa"/>
        <w:tblInd w:w="108" w:type="dxa"/>
        <w:tblLook w:val="04A0" w:firstRow="1" w:lastRow="0" w:firstColumn="1" w:lastColumn="0" w:noHBand="0" w:noVBand="1"/>
      </w:tblPr>
      <w:tblGrid>
        <w:gridCol w:w="498"/>
        <w:gridCol w:w="3890"/>
        <w:gridCol w:w="1372"/>
        <w:gridCol w:w="1620"/>
        <w:gridCol w:w="1440"/>
      </w:tblGrid>
      <w:tr w:rsidR="00BF0E4B" w:rsidRPr="00B97EA0" w14:paraId="078C8784" w14:textId="77777777" w:rsidTr="00843C48">
        <w:trPr>
          <w:trHeight w:val="555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A8490C4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AB265AC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F379B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หัวละ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F91091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7A11C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เป็นเงิน</w:t>
            </w:r>
          </w:p>
        </w:tc>
      </w:tr>
      <w:tr w:rsidR="00BF0E4B" w:rsidRPr="00B97EA0" w14:paraId="0CCED674" w14:textId="77777777" w:rsidTr="00843C48">
        <w:trPr>
          <w:trHeight w:val="7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5378C59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F10116B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งบสนับสนุนค่าใช้จ่ายตั้งแต่อนุบาล ฯ ม.ต้น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678FC9B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880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A7F8BC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213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21C6A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187,440.00</w:t>
            </w:r>
          </w:p>
        </w:tc>
      </w:tr>
      <w:tr w:rsidR="00BF0E4B" w:rsidRPr="00B97EA0" w14:paraId="4F3CB384" w14:textId="77777777" w:rsidTr="00843C48">
        <w:trPr>
          <w:trHeight w:val="7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605D530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8D0835A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งบสนับสนุนค่าใช้จ่ายตั้งแต่อนุบาล ฯ ม.ปลาย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ภาคเรียน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24C09B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950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4A1D41D1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162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F72B954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153,900.00</w:t>
            </w:r>
          </w:p>
        </w:tc>
      </w:tr>
      <w:tr w:rsidR="00BF0E4B" w:rsidRPr="00B97EA0" w14:paraId="40E3C4B3" w14:textId="77777777" w:rsidTr="00843C48">
        <w:trPr>
          <w:trHeight w:val="70"/>
        </w:trPr>
        <w:tc>
          <w:tcPr>
            <w:tcW w:w="576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6BFAD49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267BDA8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341,340.00 </w:t>
            </w:r>
          </w:p>
        </w:tc>
      </w:tr>
    </w:tbl>
    <w:p w14:paraId="34494392" w14:textId="0F574B6D" w:rsidR="00BF0E4B" w:rsidRPr="00B97EA0" w:rsidRDefault="00BF0E4B" w:rsidP="00BF0E4B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    </w:t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     1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.</w:t>
      </w:r>
      <w:r w:rsidRPr="00B97EA0">
        <w:rPr>
          <w:rFonts w:ascii="TH SarabunPSK" w:eastAsia="Times New Roman" w:hAnsi="TH SarabunPSK" w:cs="TH SarabunPSK" w:hint="cs"/>
          <w:sz w:val="32"/>
          <w:szCs w:val="32"/>
          <w:cs/>
        </w:rPr>
        <w:t>3</w:t>
      </w:r>
      <w:r w:rsidRPr="00B97EA0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งบประมาณประเภท</w:t>
      </w:r>
      <w:r w:rsidRPr="00B97EA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อื่น ๆ </w:t>
      </w:r>
    </w:p>
    <w:tbl>
      <w:tblPr>
        <w:tblW w:w="8820" w:type="dxa"/>
        <w:tblInd w:w="108" w:type="dxa"/>
        <w:tblLook w:val="04A0" w:firstRow="1" w:lastRow="0" w:firstColumn="1" w:lastColumn="0" w:noHBand="0" w:noVBand="1"/>
      </w:tblPr>
      <w:tblGrid>
        <w:gridCol w:w="498"/>
        <w:gridCol w:w="3890"/>
        <w:gridCol w:w="1372"/>
        <w:gridCol w:w="1620"/>
        <w:gridCol w:w="1440"/>
      </w:tblGrid>
      <w:tr w:rsidR="00BF0E4B" w:rsidRPr="00B97EA0" w14:paraId="4307F6C7" w14:textId="77777777" w:rsidTr="00843C48">
        <w:trPr>
          <w:trHeight w:val="555"/>
        </w:trPr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9B1FB6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C065D3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3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B329C7C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หัวละ</w:t>
            </w:r>
          </w:p>
        </w:tc>
        <w:tc>
          <w:tcPr>
            <w:tcW w:w="16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3FAA1FE8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4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7C96DF78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เป็นเงิน</w:t>
            </w:r>
          </w:p>
        </w:tc>
      </w:tr>
      <w:tr w:rsidR="00BF0E4B" w:rsidRPr="00B97EA0" w14:paraId="34F059A4" w14:textId="77777777" w:rsidTr="00843C48">
        <w:trPr>
          <w:trHeight w:val="70"/>
        </w:trPr>
        <w:tc>
          <w:tcPr>
            <w:tcW w:w="49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393179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5CFDF4BE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สนับสนุนงบโครงการโรงเรียนปลอดขยะโดยใช้รูปแบบ "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I CLEAN Model" 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สู่ศูนย์เรียนรู้การบริหารจัดการขยะตำบล (ดำเนินการในปีที่ 2) จาก</w:t>
            </w:r>
            <w:r w:rsidRPr="00B97EA0">
              <w:rPr>
                <w:rStyle w:val="d-inline-block"/>
                <w:rFonts w:ascii="TH SarabunPSK" w:hAnsi="TH SarabunPSK" w:cs="TH SarabunPSK"/>
                <w:sz w:val="32"/>
                <w:szCs w:val="32"/>
                <w:cs/>
              </w:rPr>
              <w:t>กองบริหารกองทุนสิ่งแวดล้อม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กระทรวง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ทรัพยากรธรรมชาติและสิ่งแวดล้อม</w:t>
            </w:r>
          </w:p>
        </w:tc>
        <w:tc>
          <w:tcPr>
            <w:tcW w:w="13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15A30FE4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2BA562C4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4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2CAB0E1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302,350.00</w:t>
            </w:r>
          </w:p>
        </w:tc>
      </w:tr>
      <w:tr w:rsidR="00BF0E4B" w:rsidRPr="00B97EA0" w14:paraId="26A6DFB7" w14:textId="77777777" w:rsidTr="00843C48">
        <w:trPr>
          <w:trHeight w:val="70"/>
        </w:trPr>
        <w:tc>
          <w:tcPr>
            <w:tcW w:w="5760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03ABC160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306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14:paraId="6F262D5B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302,350</w:t>
            </w:r>
            <w:r w:rsidRPr="00B97EA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.00</w:t>
            </w:r>
          </w:p>
        </w:tc>
      </w:tr>
    </w:tbl>
    <w:p w14:paraId="284F9015" w14:textId="77777777" w:rsidR="00D57613" w:rsidRDefault="00BF0E4B" w:rsidP="0046476D">
      <w:pPr>
        <w:spacing w:before="24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ab/>
        <w:t xml:space="preserve">รวมงบประมาณทั้ง </w:t>
      </w:r>
      <w:r w:rsidRPr="00B97EA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3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ยอด เป็นเงิน </w:t>
      </w:r>
      <w:r w:rsidRPr="00B97EA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2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,239,192.26 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(จำนวนนักเรียนที่ใช้ประมาณการ ณ วันที่ 1</w:t>
      </w:r>
      <w:r w:rsidRPr="00B97EA0">
        <w:rPr>
          <w:rFonts w:ascii="TH SarabunPSK" w:eastAsia="Times New Roman" w:hAnsi="TH SarabunPSK" w:cs="TH SarabunPSK" w:hint="cs"/>
          <w:sz w:val="32"/>
          <w:szCs w:val="32"/>
          <w:cs/>
        </w:rPr>
        <w:t>2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 w:rsidRPr="00B97EA0">
        <w:rPr>
          <w:rFonts w:ascii="TH SarabunPSK" w:eastAsia="Times New Roman" w:hAnsi="TH SarabunPSK" w:cs="TH SarabunPSK" w:hint="cs"/>
          <w:sz w:val="32"/>
          <w:szCs w:val="32"/>
          <w:cs/>
        </w:rPr>
        <w:t>พฤศจิกายน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 xml:space="preserve"> 256</w:t>
      </w:r>
      <w:r w:rsidRPr="00B97EA0"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B97EA0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br/>
      </w:r>
    </w:p>
    <w:p w14:paraId="0FB6F797" w14:textId="1CACB2AE" w:rsidR="00BF0E4B" w:rsidRPr="00B97EA0" w:rsidRDefault="00BF0E4B" w:rsidP="0046476D">
      <w:pPr>
        <w:spacing w:before="24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t>2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ประมาณการรายจ่ายตามโครงสร้างการบริหารงาน (งบอุดหนุนรายหัว)</w:t>
      </w:r>
    </w:p>
    <w:tbl>
      <w:tblPr>
        <w:tblW w:w="8848" w:type="dxa"/>
        <w:tblInd w:w="80" w:type="dxa"/>
        <w:tblLook w:val="04A0" w:firstRow="1" w:lastRow="0" w:firstColumn="1" w:lastColumn="0" w:noHBand="0" w:noVBand="1"/>
      </w:tblPr>
      <w:tblGrid>
        <w:gridCol w:w="1018"/>
        <w:gridCol w:w="4950"/>
        <w:gridCol w:w="2880"/>
      </w:tblGrid>
      <w:tr w:rsidR="00BF0E4B" w:rsidRPr="00B97EA0" w14:paraId="37153F1E" w14:textId="77777777" w:rsidTr="00843C48">
        <w:trPr>
          <w:trHeight w:val="390"/>
          <w:tblHeader/>
        </w:trPr>
        <w:tc>
          <w:tcPr>
            <w:tcW w:w="101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9450EF4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9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95BA232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จัดสรรบริหารงานฝ่าย</w:t>
            </w:r>
          </w:p>
        </w:tc>
        <w:tc>
          <w:tcPr>
            <w:tcW w:w="2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B6A463B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BF0E4B" w:rsidRPr="00B97EA0" w14:paraId="34ED8CBF" w14:textId="77777777" w:rsidTr="00843C48">
        <w:trPr>
          <w:trHeight w:val="169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45233B23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3A0945D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บริหารงานวิชาการ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7268AE2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402,000.00</w:t>
            </w:r>
          </w:p>
        </w:tc>
      </w:tr>
      <w:tr w:rsidR="00BF0E4B" w:rsidRPr="00B97EA0" w14:paraId="3A332719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183D43F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166417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บริหารงานบุคคล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AEB268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359,500.00</w:t>
            </w:r>
          </w:p>
        </w:tc>
      </w:tr>
      <w:tr w:rsidR="00BF0E4B" w:rsidRPr="00B97EA0" w14:paraId="33CBA3E0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576FC5A5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5FE236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บริหารงานทั่วไป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31A220A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334,500.00</w:t>
            </w:r>
          </w:p>
        </w:tc>
      </w:tr>
      <w:tr w:rsidR="00BF0E4B" w:rsidRPr="00B97EA0" w14:paraId="03F99D00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265A8FDC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7B4DA95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บริหารงานงบประมาณ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6D662DD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59,500.00</w:t>
            </w:r>
          </w:p>
        </w:tc>
      </w:tr>
      <w:tr w:rsidR="00BF0E4B" w:rsidRPr="00B97EA0" w14:paraId="0F3A46F7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A08C146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CEB5DB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บริหารงานกิจการนักเรียน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C7713AA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65,000.00</w:t>
            </w:r>
          </w:p>
        </w:tc>
      </w:tr>
      <w:tr w:rsidR="00BF0E4B" w:rsidRPr="00B97EA0" w14:paraId="39BC847E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9C11BEA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058C3F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ค่าสาธารณูปโภค/น้ำมัน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38629A0C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190,000.00</w:t>
            </w:r>
          </w:p>
        </w:tc>
      </w:tr>
      <w:tr w:rsidR="00BF0E4B" w:rsidRPr="00B97EA0" w14:paraId="3D2BD34A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033B03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9FBEAA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โรเนียวเ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อกสาร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066A74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60,000.00</w:t>
            </w:r>
          </w:p>
        </w:tc>
      </w:tr>
      <w:tr w:rsidR="00BF0E4B" w:rsidRPr="00B97EA0" w14:paraId="6D5C6FAB" w14:textId="77777777" w:rsidTr="00843C48">
        <w:trPr>
          <w:trHeight w:val="664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55593D3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F14EC9A" w14:textId="77777777" w:rsidR="00BF0E4B" w:rsidRPr="00B97EA0" w:rsidRDefault="00BF0E4B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สนองนโยบาย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(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โครงการโรงเรียนสุจริต, โครงการโรงเรียนประชารัฐ)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70C5BFD0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25,000.00</w:t>
            </w:r>
          </w:p>
        </w:tc>
      </w:tr>
      <w:tr w:rsidR="00BF0E4B" w:rsidRPr="00B97EA0" w14:paraId="705F0078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E34DC8C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CFDB03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งบกลางพิเศษ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(</w:t>
            </w: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โครงการพัฒนาการบริหารจัดการสู่การพัฒนาคุณภาพการศึกษา</w:t>
            </w:r>
            <w:r w:rsidRPr="00B97EA0">
              <w:rPr>
                <w:rFonts w:ascii="TH SarabunPSK" w:eastAsia="TH SarabunPSK" w:hAnsi="TH SarabunPSK" w:cs="TH SarabunPSK"/>
                <w:sz w:val="32"/>
                <w:szCs w:val="32"/>
              </w:rPr>
              <w:t>)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B5E0127" w14:textId="77777777" w:rsidR="00BF0E4B" w:rsidRPr="00B97EA0" w:rsidRDefault="00BF0E4B" w:rsidP="00843C48">
            <w:pPr>
              <w:ind w:left="-34" w:firstLine="34"/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100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,000.00</w:t>
            </w:r>
          </w:p>
        </w:tc>
      </w:tr>
      <w:tr w:rsidR="00BF0E4B" w:rsidRPr="00B97EA0" w14:paraId="285627BF" w14:textId="77777777" w:rsidTr="00843C48">
        <w:trPr>
          <w:trHeight w:val="435"/>
        </w:trPr>
        <w:tc>
          <w:tcPr>
            <w:tcW w:w="101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7A1EA7E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9AD90A7" w14:textId="77777777" w:rsidR="00BF0E4B" w:rsidRPr="00B97EA0" w:rsidRDefault="00BF0E4B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2934F4D" w14:textId="77777777" w:rsidR="00BF0E4B" w:rsidRPr="00B97EA0" w:rsidRDefault="00BF0E4B" w:rsidP="00843C48">
            <w:pPr>
              <w:ind w:left="-34" w:firstLine="34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</w:tr>
      <w:tr w:rsidR="00BF0E4B" w:rsidRPr="00B97EA0" w14:paraId="587CFB7D" w14:textId="77777777" w:rsidTr="00843C48">
        <w:trPr>
          <w:trHeight w:val="435"/>
        </w:trPr>
        <w:tc>
          <w:tcPr>
            <w:tcW w:w="5968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C3F9E03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hideMark/>
          </w:tcPr>
          <w:p w14:paraId="7F9D8179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1,595,500.00</w:t>
            </w:r>
          </w:p>
        </w:tc>
      </w:tr>
    </w:tbl>
    <w:p w14:paraId="4DC8C00D" w14:textId="77777777" w:rsidR="00BF0E4B" w:rsidRPr="00B97EA0" w:rsidRDefault="00BF0E4B" w:rsidP="00BF0E4B">
      <w:pPr>
        <w:spacing w:before="24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. ประมาณการรายจ่ายตามโครงสร้างการบริหารงาน (งบสนับสนุนค่าใช้จ่ายตั้งแต่อนุบาล </w:t>
      </w:r>
      <w:proofErr w:type="gramStart"/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ฯ )</w:t>
      </w:r>
      <w:proofErr w:type="gramEnd"/>
    </w:p>
    <w:tbl>
      <w:tblPr>
        <w:tblW w:w="8830" w:type="dxa"/>
        <w:tblInd w:w="98" w:type="dxa"/>
        <w:tblLook w:val="04A0" w:firstRow="1" w:lastRow="0" w:firstColumn="1" w:lastColumn="0" w:noHBand="0" w:noVBand="1"/>
      </w:tblPr>
      <w:tblGrid>
        <w:gridCol w:w="1000"/>
        <w:gridCol w:w="4950"/>
        <w:gridCol w:w="2880"/>
      </w:tblGrid>
      <w:tr w:rsidR="00BF0E4B" w:rsidRPr="00B97EA0" w14:paraId="1D032A49" w14:textId="77777777" w:rsidTr="00843C48">
        <w:trPr>
          <w:trHeight w:val="390"/>
        </w:trPr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97CA42A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9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DB2B940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จัดสรรบริหารงานฝ่าย</w:t>
            </w:r>
          </w:p>
        </w:tc>
        <w:tc>
          <w:tcPr>
            <w:tcW w:w="2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C79857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BF0E4B" w:rsidRPr="00B97EA0" w14:paraId="64D1EBFE" w14:textId="77777777" w:rsidTr="00843C48">
        <w:trPr>
          <w:trHeight w:val="435"/>
        </w:trPr>
        <w:tc>
          <w:tcPr>
            <w:tcW w:w="10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D7A017F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C9829D8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บริหารงานวิชาการ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248A32F7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297,840.00</w:t>
            </w:r>
          </w:p>
        </w:tc>
      </w:tr>
      <w:tr w:rsidR="00BF0E4B" w:rsidRPr="00B97EA0" w14:paraId="54E2A31A" w14:textId="77777777" w:rsidTr="00843C48">
        <w:trPr>
          <w:trHeight w:val="435"/>
        </w:trPr>
        <w:tc>
          <w:tcPr>
            <w:tcW w:w="10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4576D4D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90910BF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บริหารงานกิจการนักเรียน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BD426D6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43,500.00</w:t>
            </w:r>
          </w:p>
        </w:tc>
      </w:tr>
      <w:tr w:rsidR="00BF0E4B" w:rsidRPr="00B97EA0" w14:paraId="56BC61A5" w14:textId="77777777" w:rsidTr="00843C48">
        <w:trPr>
          <w:trHeight w:val="435"/>
        </w:trPr>
        <w:tc>
          <w:tcPr>
            <w:tcW w:w="59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598019A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822CAB" w14:textId="77777777" w:rsidR="00BF0E4B" w:rsidRPr="00B97EA0" w:rsidRDefault="00BF0E4B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341,340.00</w:t>
            </w:r>
          </w:p>
          <w:p w14:paraId="33F846AE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3FAC804" w14:textId="77777777" w:rsidR="00BF0E4B" w:rsidRPr="00B97EA0" w:rsidRDefault="00BF0E4B" w:rsidP="00BF0E4B">
      <w:pPr>
        <w:rPr>
          <w:rFonts w:ascii="TH SarabunPSK" w:eastAsia="Times New Roman" w:hAnsi="TH SarabunPSK" w:cs="TH SarabunPSK"/>
          <w:sz w:val="32"/>
          <w:szCs w:val="32"/>
        </w:rPr>
      </w:pPr>
    </w:p>
    <w:p w14:paraId="16D80976" w14:textId="77777777" w:rsidR="00BF0E4B" w:rsidRPr="00B97EA0" w:rsidRDefault="00BF0E4B" w:rsidP="00BF0E4B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97EA0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4. </w:t>
      </w:r>
      <w:r w:rsidRPr="00B97EA0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ประมาณการรายจ่ายงบประมาณประเภท</w:t>
      </w:r>
      <w:r w:rsidRPr="00B97EA0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อื่น ๆ </w:t>
      </w:r>
    </w:p>
    <w:tbl>
      <w:tblPr>
        <w:tblW w:w="8830" w:type="dxa"/>
        <w:tblInd w:w="98" w:type="dxa"/>
        <w:tblLook w:val="04A0" w:firstRow="1" w:lastRow="0" w:firstColumn="1" w:lastColumn="0" w:noHBand="0" w:noVBand="1"/>
      </w:tblPr>
      <w:tblGrid>
        <w:gridCol w:w="1000"/>
        <w:gridCol w:w="4950"/>
        <w:gridCol w:w="2880"/>
      </w:tblGrid>
      <w:tr w:rsidR="00BF0E4B" w:rsidRPr="00B97EA0" w14:paraId="271869FB" w14:textId="77777777" w:rsidTr="00843C48">
        <w:trPr>
          <w:trHeight w:val="390"/>
        </w:trPr>
        <w:tc>
          <w:tcPr>
            <w:tcW w:w="10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78EFBCB2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495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026E7C9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จัดสรรบริหารงานฝ่าย</w:t>
            </w:r>
          </w:p>
        </w:tc>
        <w:tc>
          <w:tcPr>
            <w:tcW w:w="28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96CBE3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จำนวนเงิน (บาท)</w:t>
            </w:r>
          </w:p>
        </w:tc>
      </w:tr>
      <w:tr w:rsidR="00BF0E4B" w:rsidRPr="00B97EA0" w14:paraId="220DD74E" w14:textId="77777777" w:rsidTr="00843C48">
        <w:trPr>
          <w:trHeight w:val="435"/>
        </w:trPr>
        <w:tc>
          <w:tcPr>
            <w:tcW w:w="100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6EA68398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1.</w:t>
            </w:r>
          </w:p>
        </w:tc>
        <w:tc>
          <w:tcPr>
            <w:tcW w:w="495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hideMark/>
          </w:tcPr>
          <w:p w14:paraId="05134E04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โครงการโรงเรียนปลอดขยะโดยใช้รูปแบบ 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</w:rPr>
              <w:t>“I CLEAN Model”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สู่ศูนย์เรียนรู้การบริหารจัดการขยะตำบล</w:t>
            </w:r>
          </w:p>
          <w:p w14:paraId="50A4A33A" w14:textId="77777777" w:rsidR="00BF0E4B" w:rsidRPr="00B97EA0" w:rsidRDefault="00BF0E4B" w:rsidP="00843C48">
            <w:pP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5716D59D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bookmarkStart w:id="1" w:name="_Hlk90820517"/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         302,350</w:t>
            </w:r>
            <w:bookmarkEnd w:id="1"/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.00</w:t>
            </w:r>
          </w:p>
        </w:tc>
      </w:tr>
      <w:tr w:rsidR="00BF0E4B" w:rsidRPr="00B97EA0" w14:paraId="3ACA9EF8" w14:textId="77777777" w:rsidTr="00843C48">
        <w:trPr>
          <w:trHeight w:val="435"/>
        </w:trPr>
        <w:tc>
          <w:tcPr>
            <w:tcW w:w="5950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099B10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รวมเป็นเงินทั้งหมด</w:t>
            </w:r>
          </w:p>
        </w:tc>
        <w:tc>
          <w:tcPr>
            <w:tcW w:w="28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38E727A" w14:textId="77777777" w:rsidR="00BF0E4B" w:rsidRPr="00B97EA0" w:rsidRDefault="00BF0E4B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 xml:space="preserve">           302,350</w:t>
            </w:r>
            <w:r w:rsidRPr="00B97EA0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.00</w:t>
            </w:r>
          </w:p>
        </w:tc>
      </w:tr>
    </w:tbl>
    <w:p w14:paraId="0A415242" w14:textId="77777777" w:rsidR="00BF0E4B" w:rsidRPr="00B97EA0" w:rsidRDefault="00BF0E4B" w:rsidP="00BF0E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BB33FF" w14:textId="77777777" w:rsidR="00D57613" w:rsidRDefault="00D57613" w:rsidP="00BF0E4B">
      <w:pPr>
        <w:spacing w:before="240" w:after="16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4CA809BE" w14:textId="77777777" w:rsidR="00D57613" w:rsidRDefault="00D57613" w:rsidP="00BF0E4B">
      <w:pPr>
        <w:spacing w:before="240" w:after="160"/>
        <w:jc w:val="center"/>
        <w:rPr>
          <w:rFonts w:ascii="TH SarabunPSK" w:eastAsia="Calibri" w:hAnsi="TH SarabunPSK" w:cs="TH SarabunPSK"/>
          <w:b/>
          <w:bCs/>
          <w:sz w:val="32"/>
          <w:szCs w:val="32"/>
        </w:rPr>
      </w:pPr>
    </w:p>
    <w:p w14:paraId="34C85A64" w14:textId="0EE2C2A0" w:rsidR="00D25181" w:rsidRPr="00B97EA0" w:rsidRDefault="00BF0E4B" w:rsidP="00BF0E4B">
      <w:pPr>
        <w:spacing w:before="240" w:after="160"/>
        <w:jc w:val="center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ส่วนที่ </w:t>
      </w:r>
      <w:r w:rsidR="00D57613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3</w:t>
      </w:r>
      <w:r w:rsidRPr="00B97EA0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  <w:r w:rsidRPr="00B97EA0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  <w:t>การวิเคราะห์โครงการสู่มาตรฐานการศึกษา ประจำปีงบประมาณ 256</w:t>
      </w:r>
      <w:r w:rsidRPr="00B97EA0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5</w:t>
      </w:r>
      <w:bookmarkStart w:id="2" w:name="_Hlk89578982"/>
      <w:bookmarkStart w:id="3" w:name="_Hlk89491465"/>
      <w:bookmarkStart w:id="4" w:name="_Hlk89580006"/>
      <w:bookmarkStart w:id="5" w:name="_Hlk89490895"/>
      <w:r w:rsidR="00D25181">
        <w:rPr>
          <w:rFonts w:ascii="TH SarabunPSK" w:eastAsia="Calibri" w:hAnsi="TH SarabunPSK" w:cs="TH SarabunPSK"/>
          <w:b/>
          <w:bCs/>
          <w:sz w:val="32"/>
          <w:szCs w:val="32"/>
          <w:cs/>
        </w:rPr>
        <w:br/>
      </w:r>
    </w:p>
    <w:tbl>
      <w:tblPr>
        <w:tblStyle w:val="41"/>
        <w:tblW w:w="10763" w:type="dxa"/>
        <w:tblInd w:w="-815" w:type="dxa"/>
        <w:tblLook w:val="04A0" w:firstRow="1" w:lastRow="0" w:firstColumn="1" w:lastColumn="0" w:noHBand="0" w:noVBand="1"/>
      </w:tblPr>
      <w:tblGrid>
        <w:gridCol w:w="500"/>
        <w:gridCol w:w="3100"/>
        <w:gridCol w:w="2710"/>
        <w:gridCol w:w="1554"/>
        <w:gridCol w:w="1481"/>
        <w:gridCol w:w="1418"/>
      </w:tblGrid>
      <w:tr w:rsidR="00BF0E4B" w:rsidRPr="00B97EA0" w14:paraId="44FB639E" w14:textId="77777777" w:rsidTr="0046476D">
        <w:trPr>
          <w:trHeight w:val="737"/>
          <w:tblHeader/>
        </w:trPr>
        <w:tc>
          <w:tcPr>
            <w:tcW w:w="500" w:type="dxa"/>
            <w:shd w:val="clear" w:color="auto" w:fill="auto"/>
            <w:vAlign w:val="center"/>
          </w:tcPr>
          <w:bookmarkEnd w:id="2"/>
          <w:bookmarkEnd w:id="3"/>
          <w:bookmarkEnd w:id="4"/>
          <w:bookmarkEnd w:id="5"/>
          <w:p w14:paraId="43CC771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00" w:type="dxa"/>
            <w:shd w:val="clear" w:color="auto" w:fill="auto"/>
            <w:vAlign w:val="center"/>
          </w:tcPr>
          <w:p w14:paraId="16010532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ชื่องาน/โครงการ</w:t>
            </w:r>
          </w:p>
        </w:tc>
        <w:tc>
          <w:tcPr>
            <w:tcW w:w="2710" w:type="dxa"/>
            <w:shd w:val="clear" w:color="auto" w:fill="auto"/>
            <w:vAlign w:val="center"/>
          </w:tcPr>
          <w:p w14:paraId="40311B37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มาตรฐานการศึกษา </w:t>
            </w: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  <w:t>สมศ. รอบที่ 4</w:t>
            </w:r>
          </w:p>
        </w:tc>
        <w:tc>
          <w:tcPr>
            <w:tcW w:w="1554" w:type="dxa"/>
            <w:shd w:val="clear" w:color="auto" w:fill="auto"/>
            <w:vAlign w:val="center"/>
          </w:tcPr>
          <w:p w14:paraId="36EDF4D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กลยุทธ์ </w:t>
            </w: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br/>
            </w:r>
            <w:proofErr w:type="spellStart"/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สพ</w:t>
            </w:r>
            <w:proofErr w:type="spellEnd"/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ลำปาง ลำพูน</w:t>
            </w:r>
          </w:p>
        </w:tc>
        <w:tc>
          <w:tcPr>
            <w:tcW w:w="1481" w:type="dxa"/>
            <w:shd w:val="clear" w:color="auto" w:fill="auto"/>
            <w:vAlign w:val="center"/>
          </w:tcPr>
          <w:p w14:paraId="61D65FC6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กลยุทธ์โรงเรียน</w:t>
            </w:r>
          </w:p>
        </w:tc>
        <w:tc>
          <w:tcPr>
            <w:tcW w:w="1416" w:type="dxa"/>
            <w:shd w:val="clear" w:color="auto" w:fill="auto"/>
            <w:vAlign w:val="center"/>
          </w:tcPr>
          <w:p w14:paraId="78252B4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BF0E4B" w:rsidRPr="00B97EA0" w14:paraId="0C6DB92C" w14:textId="77777777" w:rsidTr="0046476D">
        <w:trPr>
          <w:trHeight w:val="350"/>
        </w:trPr>
        <w:tc>
          <w:tcPr>
            <w:tcW w:w="3600" w:type="dxa"/>
            <w:gridSpan w:val="2"/>
          </w:tcPr>
          <w:p w14:paraId="7B29903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ฝ่ายบริหารงานวิชาการ</w:t>
            </w:r>
          </w:p>
        </w:tc>
        <w:tc>
          <w:tcPr>
            <w:tcW w:w="2710" w:type="dxa"/>
          </w:tcPr>
          <w:p w14:paraId="048E9CC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4" w:type="dxa"/>
          </w:tcPr>
          <w:p w14:paraId="6E21F9A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81" w:type="dxa"/>
          </w:tcPr>
          <w:p w14:paraId="28744B3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1075A5F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F0E4B" w:rsidRPr="00B97EA0" w14:paraId="26541B9F" w14:textId="77777777" w:rsidTr="0046476D">
        <w:trPr>
          <w:trHeight w:val="350"/>
        </w:trPr>
        <w:tc>
          <w:tcPr>
            <w:tcW w:w="500" w:type="dxa"/>
          </w:tcPr>
          <w:p w14:paraId="686593CA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3100" w:type="dxa"/>
          </w:tcPr>
          <w:p w14:paraId="1BE39F2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งานสารสนเทศ</w:t>
            </w:r>
          </w:p>
        </w:tc>
        <w:tc>
          <w:tcPr>
            <w:tcW w:w="2710" w:type="dxa"/>
          </w:tcPr>
          <w:p w14:paraId="065E3F5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2.6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 ม.3 ข้อ 3.2</w:t>
            </w:r>
          </w:p>
        </w:tc>
        <w:tc>
          <w:tcPr>
            <w:tcW w:w="1554" w:type="dxa"/>
          </w:tcPr>
          <w:p w14:paraId="68AFC23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2,3,4,5,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</w:tcPr>
          <w:p w14:paraId="39BAB63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4AEDF81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ครูเกรียงศักดิ์  จันทร์วง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</w:tc>
      </w:tr>
      <w:tr w:rsidR="00BF0E4B" w:rsidRPr="00B97EA0" w14:paraId="1B986744" w14:textId="77777777" w:rsidTr="0046476D">
        <w:trPr>
          <w:trHeight w:val="350"/>
        </w:trPr>
        <w:tc>
          <w:tcPr>
            <w:tcW w:w="500" w:type="dxa"/>
          </w:tcPr>
          <w:p w14:paraId="03B46740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3100" w:type="dxa"/>
          </w:tcPr>
          <w:p w14:paraId="3AE9B67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งานวัดผล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และเทียบโอนผลการเรียน</w:t>
            </w:r>
          </w:p>
        </w:tc>
        <w:tc>
          <w:tcPr>
            <w:tcW w:w="2710" w:type="dxa"/>
          </w:tcPr>
          <w:p w14:paraId="330A30F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ม.1 ข้อ 1.1,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ม.3 ข้อ 3.4</w:t>
            </w:r>
          </w:p>
        </w:tc>
        <w:tc>
          <w:tcPr>
            <w:tcW w:w="1554" w:type="dxa"/>
          </w:tcPr>
          <w:p w14:paraId="2904B0D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</w:tcPr>
          <w:p w14:paraId="34003A4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16" w:type="dxa"/>
          </w:tcPr>
          <w:p w14:paraId="07C7EB3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ครูชุติมา  เจริญผล</w:t>
            </w:r>
          </w:p>
        </w:tc>
      </w:tr>
      <w:tr w:rsidR="00BF0E4B" w:rsidRPr="00B97EA0" w14:paraId="4D8658DF" w14:textId="77777777" w:rsidTr="0046476D">
        <w:trPr>
          <w:trHeight w:val="350"/>
        </w:trPr>
        <w:tc>
          <w:tcPr>
            <w:tcW w:w="500" w:type="dxa"/>
          </w:tcPr>
          <w:p w14:paraId="40BE68F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</w:t>
            </w:r>
          </w:p>
        </w:tc>
        <w:tc>
          <w:tcPr>
            <w:tcW w:w="3100" w:type="dxa"/>
          </w:tcPr>
          <w:p w14:paraId="63CD3CE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งานทะเบียนนักเรียน</w:t>
            </w:r>
          </w:p>
        </w:tc>
        <w:tc>
          <w:tcPr>
            <w:tcW w:w="2710" w:type="dxa"/>
          </w:tcPr>
          <w:p w14:paraId="53A5F86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2.2,2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.3</w:t>
            </w:r>
          </w:p>
        </w:tc>
        <w:tc>
          <w:tcPr>
            <w:tcW w:w="1554" w:type="dxa"/>
          </w:tcPr>
          <w:p w14:paraId="21367D4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4,6</w:t>
            </w:r>
          </w:p>
        </w:tc>
        <w:tc>
          <w:tcPr>
            <w:tcW w:w="1481" w:type="dxa"/>
          </w:tcPr>
          <w:p w14:paraId="426FDC3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,7</w:t>
            </w:r>
          </w:p>
        </w:tc>
        <w:tc>
          <w:tcPr>
            <w:tcW w:w="1416" w:type="dxa"/>
          </w:tcPr>
          <w:p w14:paraId="585EF26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ครูกานดา เขื่อนเพ็ชร</w:t>
            </w:r>
          </w:p>
        </w:tc>
      </w:tr>
      <w:tr w:rsidR="00BF0E4B" w:rsidRPr="00B97EA0" w14:paraId="053A1368" w14:textId="77777777" w:rsidTr="0046476D">
        <w:trPr>
          <w:trHeight w:val="350"/>
        </w:trPr>
        <w:tc>
          <w:tcPr>
            <w:tcW w:w="500" w:type="dxa"/>
          </w:tcPr>
          <w:p w14:paraId="360C3BBA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4.</w:t>
            </w:r>
          </w:p>
        </w:tc>
        <w:tc>
          <w:tcPr>
            <w:tcW w:w="3100" w:type="dxa"/>
          </w:tcPr>
          <w:p w14:paraId="0E5C2AC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งานรับนักเรียน</w:t>
            </w:r>
          </w:p>
        </w:tc>
        <w:tc>
          <w:tcPr>
            <w:tcW w:w="2710" w:type="dxa"/>
          </w:tcPr>
          <w:p w14:paraId="00E311A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.2</w:t>
            </w:r>
          </w:p>
        </w:tc>
        <w:tc>
          <w:tcPr>
            <w:tcW w:w="1554" w:type="dxa"/>
          </w:tcPr>
          <w:p w14:paraId="222A08D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4,6</w:t>
            </w:r>
          </w:p>
        </w:tc>
        <w:tc>
          <w:tcPr>
            <w:tcW w:w="1481" w:type="dxa"/>
          </w:tcPr>
          <w:p w14:paraId="41A1142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</w:tcPr>
          <w:p w14:paraId="5B8E82BA" w14:textId="541CE7ED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ครูอ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ำ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พร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นันทะชัย</w:t>
            </w:r>
          </w:p>
        </w:tc>
      </w:tr>
      <w:tr w:rsidR="00BF0E4B" w:rsidRPr="00B97EA0" w14:paraId="1651BD23" w14:textId="77777777" w:rsidTr="0046476D">
        <w:trPr>
          <w:trHeight w:val="350"/>
        </w:trPr>
        <w:tc>
          <w:tcPr>
            <w:tcW w:w="500" w:type="dxa"/>
          </w:tcPr>
          <w:p w14:paraId="20073D9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</w:t>
            </w:r>
          </w:p>
        </w:tc>
        <w:tc>
          <w:tcPr>
            <w:tcW w:w="3100" w:type="dxa"/>
          </w:tcPr>
          <w:p w14:paraId="50D2CEA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งานกิจกรรมพัฒนาผู้เรียน</w:t>
            </w:r>
          </w:p>
        </w:tc>
        <w:tc>
          <w:tcPr>
            <w:tcW w:w="2710" w:type="dxa"/>
          </w:tcPr>
          <w:p w14:paraId="424DCB3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1.2, ม.3 ข้อ 3.1-3.5</w:t>
            </w:r>
          </w:p>
        </w:tc>
        <w:tc>
          <w:tcPr>
            <w:tcW w:w="1554" w:type="dxa"/>
          </w:tcPr>
          <w:p w14:paraId="3D7A80F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1,2,3,4,5</w:t>
            </w:r>
          </w:p>
        </w:tc>
        <w:tc>
          <w:tcPr>
            <w:tcW w:w="1481" w:type="dxa"/>
          </w:tcPr>
          <w:p w14:paraId="1FB3024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,2,</w:t>
            </w:r>
          </w:p>
          <w:p w14:paraId="316A9F7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,4,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6" w:type="dxa"/>
          </w:tcPr>
          <w:p w14:paraId="6273FA2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ครูวิมลพรรณ  มหาวัน</w:t>
            </w:r>
          </w:p>
        </w:tc>
      </w:tr>
      <w:tr w:rsidR="00BF0E4B" w:rsidRPr="00B97EA0" w14:paraId="2E77C56C" w14:textId="77777777" w:rsidTr="0046476D">
        <w:trPr>
          <w:trHeight w:val="350"/>
        </w:trPr>
        <w:tc>
          <w:tcPr>
            <w:tcW w:w="500" w:type="dxa"/>
          </w:tcPr>
          <w:p w14:paraId="58D195F2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7B72418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งานธุรการฝ่ายบริหารงานวิ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ชาการ</w:t>
            </w:r>
          </w:p>
        </w:tc>
        <w:tc>
          <w:tcPr>
            <w:tcW w:w="2710" w:type="dxa"/>
          </w:tcPr>
          <w:p w14:paraId="69489EF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</w:t>
            </w:r>
          </w:p>
        </w:tc>
        <w:tc>
          <w:tcPr>
            <w:tcW w:w="1554" w:type="dxa"/>
          </w:tcPr>
          <w:p w14:paraId="22089D7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</w:tcPr>
          <w:p w14:paraId="3F8CB4B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6,7</w:t>
            </w:r>
          </w:p>
        </w:tc>
        <w:tc>
          <w:tcPr>
            <w:tcW w:w="1416" w:type="dxa"/>
          </w:tcPr>
          <w:p w14:paraId="13FEBBD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ณัฐเศร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วั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จนเศร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กุล</w:t>
            </w:r>
          </w:p>
        </w:tc>
      </w:tr>
      <w:tr w:rsidR="00BF0E4B" w:rsidRPr="00B97EA0" w14:paraId="094E89DC" w14:textId="77777777" w:rsidTr="0046476D">
        <w:trPr>
          <w:trHeight w:val="350"/>
        </w:trPr>
        <w:tc>
          <w:tcPr>
            <w:tcW w:w="500" w:type="dxa"/>
          </w:tcPr>
          <w:p w14:paraId="43DD962D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3100" w:type="dxa"/>
          </w:tcPr>
          <w:p w14:paraId="26D7234D" w14:textId="77777777" w:rsidR="00BF0E4B" w:rsidRPr="00B97EA0" w:rsidRDefault="00BF0E4B" w:rsidP="00843C48">
            <w:pPr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พัฒนาการบริหารจัดการโรงเรียนต้นแบบเรียนรวม</w:t>
            </w:r>
          </w:p>
        </w:tc>
        <w:tc>
          <w:tcPr>
            <w:tcW w:w="2710" w:type="dxa"/>
          </w:tcPr>
          <w:p w14:paraId="26720A7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ม.1 ข้อ 1.1.6, ม.2 ข้อ 2.3,2.4,2.5,2.6 </w:t>
            </w:r>
          </w:p>
        </w:tc>
        <w:tc>
          <w:tcPr>
            <w:tcW w:w="1554" w:type="dxa"/>
          </w:tcPr>
          <w:p w14:paraId="0008CB6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5-6</w:t>
            </w:r>
          </w:p>
        </w:tc>
        <w:tc>
          <w:tcPr>
            <w:tcW w:w="1481" w:type="dxa"/>
          </w:tcPr>
          <w:p w14:paraId="6C70FE0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5,6</w:t>
            </w:r>
          </w:p>
        </w:tc>
        <w:tc>
          <w:tcPr>
            <w:tcW w:w="1416" w:type="dxa"/>
          </w:tcPr>
          <w:p w14:paraId="45CDF57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ครูวิมลพรรณ  มหาวัน</w:t>
            </w:r>
          </w:p>
        </w:tc>
      </w:tr>
      <w:tr w:rsidR="00BF0E4B" w:rsidRPr="00B97EA0" w14:paraId="0846E2DB" w14:textId="77777777" w:rsidTr="0046476D">
        <w:trPr>
          <w:trHeight w:val="350"/>
        </w:trPr>
        <w:tc>
          <w:tcPr>
            <w:tcW w:w="500" w:type="dxa"/>
          </w:tcPr>
          <w:p w14:paraId="250B762B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8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43C120C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โครงการนิเทศการสอน </w:t>
            </w:r>
          </w:p>
        </w:tc>
        <w:tc>
          <w:tcPr>
            <w:tcW w:w="2710" w:type="dxa"/>
          </w:tcPr>
          <w:p w14:paraId="6312F48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ม.2 ข้อ 2.2,2.3,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ม.3 ข้อ 3.1,3.2,3.3</w:t>
            </w:r>
          </w:p>
        </w:tc>
        <w:tc>
          <w:tcPr>
            <w:tcW w:w="1554" w:type="dxa"/>
          </w:tcPr>
          <w:p w14:paraId="693C3D3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4,6</w:t>
            </w:r>
          </w:p>
        </w:tc>
        <w:tc>
          <w:tcPr>
            <w:tcW w:w="1481" w:type="dxa"/>
          </w:tcPr>
          <w:p w14:paraId="4704E36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,6</w:t>
            </w:r>
          </w:p>
        </w:tc>
        <w:tc>
          <w:tcPr>
            <w:tcW w:w="1416" w:type="dxa"/>
          </w:tcPr>
          <w:p w14:paraId="477FAE19" w14:textId="73FA4AA8" w:rsidR="00BF0E4B" w:rsidRPr="00B97EA0" w:rsidRDefault="00BF0E4B" w:rsidP="0046476D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นายธีรภัทร์  เทพคำ</w:t>
            </w:r>
          </w:p>
        </w:tc>
      </w:tr>
      <w:tr w:rsidR="00BF0E4B" w:rsidRPr="00B97EA0" w14:paraId="21E3A850" w14:textId="77777777" w:rsidTr="0046476D">
        <w:trPr>
          <w:trHeight w:val="350"/>
        </w:trPr>
        <w:tc>
          <w:tcPr>
            <w:tcW w:w="500" w:type="dxa"/>
          </w:tcPr>
          <w:p w14:paraId="2279A302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9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F6F471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โครงการพัฒนาทักษะทางวิชาการสู่ความเป็นเลิศ</w:t>
            </w:r>
          </w:p>
        </w:tc>
        <w:tc>
          <w:tcPr>
            <w:tcW w:w="2710" w:type="dxa"/>
          </w:tcPr>
          <w:p w14:paraId="5B06FC2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2.3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 ม.3 ข้อ 3.1,3.5</w:t>
            </w:r>
          </w:p>
        </w:tc>
        <w:tc>
          <w:tcPr>
            <w:tcW w:w="1554" w:type="dxa"/>
          </w:tcPr>
          <w:p w14:paraId="3603F98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,5</w:t>
            </w:r>
          </w:p>
        </w:tc>
        <w:tc>
          <w:tcPr>
            <w:tcW w:w="1481" w:type="dxa"/>
          </w:tcPr>
          <w:p w14:paraId="51885A9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1,2,5</w:t>
            </w:r>
          </w:p>
        </w:tc>
        <w:tc>
          <w:tcPr>
            <w:tcW w:w="1416" w:type="dxa"/>
          </w:tcPr>
          <w:p w14:paraId="7708A66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ครูเกรียงศักดิ์  จันทร์วง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</w:tc>
      </w:tr>
      <w:tr w:rsidR="00BF0E4B" w:rsidRPr="00B97EA0" w14:paraId="4B453839" w14:textId="77777777" w:rsidTr="0046476D">
        <w:trPr>
          <w:trHeight w:val="350"/>
        </w:trPr>
        <w:tc>
          <w:tcPr>
            <w:tcW w:w="500" w:type="dxa"/>
          </w:tcPr>
          <w:p w14:paraId="35BCCD3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10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719B41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โครงการพัฒนาเทคโนโลยีเพื่อการจัดการเรียนรู้ </w:t>
            </w:r>
          </w:p>
        </w:tc>
        <w:tc>
          <w:tcPr>
            <w:tcW w:w="2710" w:type="dxa"/>
          </w:tcPr>
          <w:p w14:paraId="201F7D0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ม.2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2.6</w:t>
            </w:r>
          </w:p>
        </w:tc>
        <w:tc>
          <w:tcPr>
            <w:tcW w:w="1554" w:type="dxa"/>
          </w:tcPr>
          <w:p w14:paraId="730D1E4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81" w:type="dxa"/>
          </w:tcPr>
          <w:p w14:paraId="594EAF3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16" w:type="dxa"/>
          </w:tcPr>
          <w:p w14:paraId="3AA4470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ครูเกรียงศักดิ์  จันทร์วง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</w:tc>
      </w:tr>
      <w:tr w:rsidR="00BF0E4B" w:rsidRPr="00B97EA0" w14:paraId="38D4840B" w14:textId="77777777" w:rsidTr="0046476D">
        <w:trPr>
          <w:trHeight w:val="350"/>
        </w:trPr>
        <w:tc>
          <w:tcPr>
            <w:tcW w:w="500" w:type="dxa"/>
          </w:tcPr>
          <w:p w14:paraId="398ABF6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1ADD539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โครงการพัฒนาสมรรถนะครูด้านการออกแบบการจัดการเรียนรู้และการวัดผลประเมินผล</w:t>
            </w:r>
          </w:p>
        </w:tc>
        <w:tc>
          <w:tcPr>
            <w:tcW w:w="2710" w:type="dxa"/>
          </w:tcPr>
          <w:p w14:paraId="37DDAAA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ม.3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  <w:p w14:paraId="4DE8320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54" w:type="dxa"/>
          </w:tcPr>
          <w:p w14:paraId="5FD4890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481" w:type="dxa"/>
          </w:tcPr>
          <w:p w14:paraId="7799410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5,6,7</w:t>
            </w:r>
          </w:p>
        </w:tc>
        <w:tc>
          <w:tcPr>
            <w:tcW w:w="1416" w:type="dxa"/>
          </w:tcPr>
          <w:p w14:paraId="4D61B7C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ครูชุติมา  เจริญผล</w:t>
            </w:r>
          </w:p>
        </w:tc>
      </w:tr>
      <w:tr w:rsidR="00BF0E4B" w:rsidRPr="00B97EA0" w14:paraId="125879D9" w14:textId="77777777" w:rsidTr="0046476D">
        <w:trPr>
          <w:trHeight w:val="350"/>
        </w:trPr>
        <w:tc>
          <w:tcPr>
            <w:tcW w:w="500" w:type="dxa"/>
          </w:tcPr>
          <w:p w14:paraId="4BDA74A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lastRenderedPageBreak/>
              <w:t>12</w:t>
            </w:r>
          </w:p>
        </w:tc>
        <w:tc>
          <w:tcPr>
            <w:tcW w:w="3100" w:type="dxa"/>
          </w:tcPr>
          <w:p w14:paraId="16BA48F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โครงการพัฒนาหลักสูตรสถานศึกษา</w:t>
            </w:r>
          </w:p>
        </w:tc>
        <w:tc>
          <w:tcPr>
            <w:tcW w:w="2710" w:type="dxa"/>
          </w:tcPr>
          <w:p w14:paraId="038F0AB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ม.2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2.3</w:t>
            </w:r>
          </w:p>
        </w:tc>
        <w:tc>
          <w:tcPr>
            <w:tcW w:w="1554" w:type="dxa"/>
          </w:tcPr>
          <w:p w14:paraId="219A210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2,3,5</w:t>
            </w:r>
          </w:p>
        </w:tc>
        <w:tc>
          <w:tcPr>
            <w:tcW w:w="1481" w:type="dxa"/>
          </w:tcPr>
          <w:p w14:paraId="30F13B7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,2,4</w:t>
            </w:r>
          </w:p>
        </w:tc>
        <w:tc>
          <w:tcPr>
            <w:tcW w:w="1416" w:type="dxa"/>
          </w:tcPr>
          <w:p w14:paraId="31833A1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ณัฐเศร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วั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จนเศร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กุล</w:t>
            </w:r>
          </w:p>
        </w:tc>
      </w:tr>
      <w:tr w:rsidR="00BF0E4B" w:rsidRPr="00B97EA0" w14:paraId="6CD99621" w14:textId="77777777" w:rsidTr="0046476D">
        <w:trPr>
          <w:trHeight w:val="350"/>
        </w:trPr>
        <w:tc>
          <w:tcPr>
            <w:tcW w:w="500" w:type="dxa"/>
          </w:tcPr>
          <w:p w14:paraId="6747261D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F8E0DC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โครงการวิจัยและพัฒนานวัตกรรมด้านการศึกษา</w:t>
            </w:r>
          </w:p>
        </w:tc>
        <w:tc>
          <w:tcPr>
            <w:tcW w:w="2710" w:type="dxa"/>
          </w:tcPr>
          <w:p w14:paraId="77B3BD6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ม.3 ข้อ 3.2,3.5</w:t>
            </w:r>
          </w:p>
        </w:tc>
        <w:tc>
          <w:tcPr>
            <w:tcW w:w="1554" w:type="dxa"/>
          </w:tcPr>
          <w:p w14:paraId="4575C2A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3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,4</w:t>
            </w:r>
          </w:p>
        </w:tc>
        <w:tc>
          <w:tcPr>
            <w:tcW w:w="1481" w:type="dxa"/>
          </w:tcPr>
          <w:p w14:paraId="51BA51C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,7</w:t>
            </w:r>
          </w:p>
        </w:tc>
        <w:tc>
          <w:tcPr>
            <w:tcW w:w="1416" w:type="dxa"/>
          </w:tcPr>
          <w:p w14:paraId="73DFD41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ครูกานดา  เขื่อนเพ็ชร</w:t>
            </w:r>
          </w:p>
        </w:tc>
      </w:tr>
      <w:tr w:rsidR="00BF0E4B" w:rsidRPr="00B97EA0" w14:paraId="61E6616F" w14:textId="77777777" w:rsidTr="0046476D">
        <w:trPr>
          <w:trHeight w:val="350"/>
        </w:trPr>
        <w:tc>
          <w:tcPr>
            <w:tcW w:w="500" w:type="dxa"/>
          </w:tcPr>
          <w:p w14:paraId="72616D57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1EAC9E7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โครงการส่งเสริมความเป็นเลิศด้านกีฬา</w:t>
            </w:r>
          </w:p>
        </w:tc>
        <w:tc>
          <w:tcPr>
            <w:tcW w:w="2710" w:type="dxa"/>
          </w:tcPr>
          <w:p w14:paraId="5F47F87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ม.1 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1.2,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ม.3 ข้อ 3.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554" w:type="dxa"/>
          </w:tcPr>
          <w:p w14:paraId="6713169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81" w:type="dxa"/>
          </w:tcPr>
          <w:p w14:paraId="62575FC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4D02077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ครูสมชาย เกิดฤทธิ์</w:t>
            </w:r>
          </w:p>
        </w:tc>
      </w:tr>
      <w:tr w:rsidR="00BF0E4B" w:rsidRPr="00B97EA0" w14:paraId="5D0A3DC1" w14:textId="77777777" w:rsidTr="0046476D">
        <w:trPr>
          <w:trHeight w:val="431"/>
        </w:trPr>
        <w:tc>
          <w:tcPr>
            <w:tcW w:w="500" w:type="dxa"/>
          </w:tcPr>
          <w:p w14:paraId="5E34D86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15.</w:t>
            </w:r>
          </w:p>
        </w:tc>
        <w:tc>
          <w:tcPr>
            <w:tcW w:w="3100" w:type="dxa"/>
          </w:tcPr>
          <w:p w14:paraId="2C5EFC01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พัฒนาประสิทธิภาพการจัดการเรียนรู้ สาระการเรียนรู้สุขศึกษาและพลศึกษา</w:t>
            </w:r>
          </w:p>
        </w:tc>
        <w:tc>
          <w:tcPr>
            <w:tcW w:w="2710" w:type="dxa"/>
          </w:tcPr>
          <w:p w14:paraId="52F66D4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1.1, 1.2</w:t>
            </w:r>
          </w:p>
        </w:tc>
        <w:tc>
          <w:tcPr>
            <w:tcW w:w="1554" w:type="dxa"/>
          </w:tcPr>
          <w:p w14:paraId="52CA4DF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81" w:type="dxa"/>
          </w:tcPr>
          <w:p w14:paraId="361E30D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16" w:type="dxa"/>
          </w:tcPr>
          <w:p w14:paraId="3F4534E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ครูสมชาย เกิดฤทธิ์</w:t>
            </w:r>
          </w:p>
        </w:tc>
      </w:tr>
      <w:tr w:rsidR="00BF0E4B" w:rsidRPr="00B97EA0" w14:paraId="437642D6" w14:textId="77777777" w:rsidTr="0046476D">
        <w:trPr>
          <w:trHeight w:val="350"/>
        </w:trPr>
        <w:tc>
          <w:tcPr>
            <w:tcW w:w="500" w:type="dxa"/>
          </w:tcPr>
          <w:p w14:paraId="6CF000C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4E5AF988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 กลุ่มสาระการเรียนรู้คณิตศาสตร์</w:t>
            </w:r>
          </w:p>
        </w:tc>
        <w:tc>
          <w:tcPr>
            <w:tcW w:w="2710" w:type="dxa"/>
          </w:tcPr>
          <w:p w14:paraId="1323C06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554" w:type="dxa"/>
          </w:tcPr>
          <w:p w14:paraId="5D9A169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7B62C9B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17E190A2" w14:textId="309484DF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ภัท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รียา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กันทาดง</w:t>
            </w:r>
          </w:p>
        </w:tc>
      </w:tr>
      <w:tr w:rsidR="00BF0E4B" w:rsidRPr="00B97EA0" w14:paraId="1DBB0FE1" w14:textId="77777777" w:rsidTr="0046476D">
        <w:trPr>
          <w:trHeight w:val="350"/>
        </w:trPr>
        <w:tc>
          <w:tcPr>
            <w:tcW w:w="500" w:type="dxa"/>
          </w:tcPr>
          <w:p w14:paraId="2AEED71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17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7BF8FC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 กลุ่มสาระการเรียนรู้วิทยาศาสตร์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และเทคโนโลยี</w:t>
            </w:r>
          </w:p>
        </w:tc>
        <w:tc>
          <w:tcPr>
            <w:tcW w:w="2710" w:type="dxa"/>
          </w:tcPr>
          <w:p w14:paraId="7AFAFAF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1.1.2, 1.1.5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54" w:type="dxa"/>
          </w:tcPr>
          <w:p w14:paraId="097AA86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,3,4,5</w:t>
            </w:r>
          </w:p>
        </w:tc>
        <w:tc>
          <w:tcPr>
            <w:tcW w:w="1481" w:type="dxa"/>
          </w:tcPr>
          <w:p w14:paraId="419A523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,5,7</w:t>
            </w:r>
          </w:p>
        </w:tc>
        <w:tc>
          <w:tcPr>
            <w:tcW w:w="1416" w:type="dxa"/>
          </w:tcPr>
          <w:p w14:paraId="58505AD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ครูกานดา  เขื่อนเพ็ชร</w:t>
            </w:r>
          </w:p>
        </w:tc>
      </w:tr>
      <w:tr w:rsidR="00BF0E4B" w:rsidRPr="00B97EA0" w14:paraId="3030995E" w14:textId="77777777" w:rsidTr="0046476D">
        <w:trPr>
          <w:trHeight w:val="350"/>
        </w:trPr>
        <w:tc>
          <w:tcPr>
            <w:tcW w:w="500" w:type="dxa"/>
          </w:tcPr>
          <w:p w14:paraId="2C5CEFA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18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4637786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  <w:lang w:val="th-TH"/>
              </w:rPr>
              <w:t>ยกระดับผลสัมฤทธิ์ทางการเรียนกลุ่มสาระการเรียนรู้ภาษาไทย</w:t>
            </w:r>
          </w:p>
        </w:tc>
        <w:tc>
          <w:tcPr>
            <w:tcW w:w="2710" w:type="dxa"/>
          </w:tcPr>
          <w:p w14:paraId="76ED019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ม.1 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1.1.1,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1.1.5</w:t>
            </w:r>
          </w:p>
        </w:tc>
        <w:tc>
          <w:tcPr>
            <w:tcW w:w="1554" w:type="dxa"/>
          </w:tcPr>
          <w:p w14:paraId="7D6289E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,3,4,5</w:t>
            </w:r>
          </w:p>
        </w:tc>
        <w:tc>
          <w:tcPr>
            <w:tcW w:w="1481" w:type="dxa"/>
          </w:tcPr>
          <w:p w14:paraId="4851DFA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07FDD71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ณัฐเศร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วั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จนเศร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กุล</w:t>
            </w:r>
          </w:p>
        </w:tc>
      </w:tr>
      <w:tr w:rsidR="00BF0E4B" w:rsidRPr="00B97EA0" w14:paraId="36A186BE" w14:textId="77777777" w:rsidTr="0046476D">
        <w:trPr>
          <w:trHeight w:val="350"/>
        </w:trPr>
        <w:tc>
          <w:tcPr>
            <w:tcW w:w="500" w:type="dxa"/>
          </w:tcPr>
          <w:p w14:paraId="53787E1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19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508A3B7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โครงการพัฒนาประสิทธิภาพการเรียนการสอนกลุ่มสาระสังคมศึกษา ศาสนาและวัฒนธรรม</w:t>
            </w:r>
          </w:p>
        </w:tc>
        <w:tc>
          <w:tcPr>
            <w:tcW w:w="2710" w:type="dxa"/>
          </w:tcPr>
          <w:p w14:paraId="6218B29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1.1.5</w:t>
            </w:r>
          </w:p>
        </w:tc>
        <w:tc>
          <w:tcPr>
            <w:tcW w:w="1554" w:type="dxa"/>
          </w:tcPr>
          <w:p w14:paraId="6887A9E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378D464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41CED3D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ณัฐพง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กันทาดง   </w:t>
            </w:r>
          </w:p>
        </w:tc>
      </w:tr>
      <w:tr w:rsidR="00BF0E4B" w:rsidRPr="00B97EA0" w14:paraId="0BE14C27" w14:textId="77777777" w:rsidTr="0046476D">
        <w:trPr>
          <w:trHeight w:val="350"/>
        </w:trPr>
        <w:tc>
          <w:tcPr>
            <w:tcW w:w="500" w:type="dxa"/>
          </w:tcPr>
          <w:p w14:paraId="6DBB043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3A9E4A23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โครงการพัฒนาประสิทธิภาพการเรียนรู้และส่งเสริมความเป็นเลิศ กลุ่มสาระการเรียนรู้ศิลปะ</w:t>
            </w:r>
          </w:p>
        </w:tc>
        <w:tc>
          <w:tcPr>
            <w:tcW w:w="2710" w:type="dxa"/>
          </w:tcPr>
          <w:p w14:paraId="658F008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1.1, 1.2</w:t>
            </w:r>
          </w:p>
        </w:tc>
        <w:tc>
          <w:tcPr>
            <w:tcW w:w="1554" w:type="dxa"/>
          </w:tcPr>
          <w:p w14:paraId="3A14E0E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4E05339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389A209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ครูครูอนุพันธ์  ปัญญาอุ้ย</w:t>
            </w:r>
          </w:p>
        </w:tc>
      </w:tr>
      <w:tr w:rsidR="00BF0E4B" w:rsidRPr="00B97EA0" w14:paraId="2A0E1D42" w14:textId="77777777" w:rsidTr="0046476D">
        <w:trPr>
          <w:trHeight w:val="350"/>
        </w:trPr>
        <w:tc>
          <w:tcPr>
            <w:tcW w:w="500" w:type="dxa"/>
          </w:tcPr>
          <w:p w14:paraId="5D331AFB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C9EEC7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โครงการยกระดับผลสัมฤทธิ์ทางการเรียนกลุ่มสาระการเรียนรู้คณิตศาสตร์</w:t>
            </w:r>
          </w:p>
        </w:tc>
        <w:tc>
          <w:tcPr>
            <w:tcW w:w="2710" w:type="dxa"/>
          </w:tcPr>
          <w:p w14:paraId="47E296E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1.1.5</w:t>
            </w:r>
          </w:p>
        </w:tc>
        <w:tc>
          <w:tcPr>
            <w:tcW w:w="1554" w:type="dxa"/>
          </w:tcPr>
          <w:p w14:paraId="5AC3F78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2AFCE20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4278A99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ภัท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รียา กันทาดง</w:t>
            </w:r>
          </w:p>
        </w:tc>
      </w:tr>
      <w:tr w:rsidR="00BF0E4B" w:rsidRPr="00B97EA0" w14:paraId="6C8C444A" w14:textId="77777777" w:rsidTr="0046476D">
        <w:trPr>
          <w:trHeight w:val="350"/>
        </w:trPr>
        <w:tc>
          <w:tcPr>
            <w:tcW w:w="500" w:type="dxa"/>
          </w:tcPr>
          <w:p w14:paraId="7A8530E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22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62B3375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โครงการพัฒนาประสิทธิภาพการเรียนการสอนกลุ่มสาระการงานอาชีพและเทคโนโลยี</w:t>
            </w:r>
          </w:p>
        </w:tc>
        <w:tc>
          <w:tcPr>
            <w:tcW w:w="2710" w:type="dxa"/>
          </w:tcPr>
          <w:p w14:paraId="105FAC0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1.1.5</w:t>
            </w:r>
          </w:p>
        </w:tc>
        <w:tc>
          <w:tcPr>
            <w:tcW w:w="1554" w:type="dxa"/>
          </w:tcPr>
          <w:p w14:paraId="41582A3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81" w:type="dxa"/>
          </w:tcPr>
          <w:p w14:paraId="6E58625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16" w:type="dxa"/>
          </w:tcPr>
          <w:p w14:paraId="4FC2503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ครูคงว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ิ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ทย์  เขื่อนควบ</w:t>
            </w:r>
          </w:p>
        </w:tc>
      </w:tr>
      <w:tr w:rsidR="00BF0E4B" w:rsidRPr="00B97EA0" w14:paraId="08CA743A" w14:textId="77777777" w:rsidTr="0046476D">
        <w:trPr>
          <w:trHeight w:val="350"/>
        </w:trPr>
        <w:tc>
          <w:tcPr>
            <w:tcW w:w="500" w:type="dxa"/>
          </w:tcPr>
          <w:p w14:paraId="5C24C3D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979095D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โครงการยกระดับผลสัมฤทธิ์ทางการเรียน</w:t>
            </w: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รู้กลุ่มสาระการเรียนรู้ภาษาต่างประเทศ</w:t>
            </w:r>
          </w:p>
        </w:tc>
        <w:tc>
          <w:tcPr>
            <w:tcW w:w="2710" w:type="dxa"/>
          </w:tcPr>
          <w:p w14:paraId="0368DF8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1.1.1,1.1.5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 ม.2 ข้อ 2.4,2.5,2.6</w:t>
            </w:r>
          </w:p>
        </w:tc>
        <w:tc>
          <w:tcPr>
            <w:tcW w:w="1554" w:type="dxa"/>
          </w:tcPr>
          <w:p w14:paraId="6952D32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,3,4,5</w:t>
            </w:r>
          </w:p>
        </w:tc>
        <w:tc>
          <w:tcPr>
            <w:tcW w:w="1481" w:type="dxa"/>
          </w:tcPr>
          <w:p w14:paraId="297AFB4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1,2</w:t>
            </w:r>
          </w:p>
        </w:tc>
        <w:tc>
          <w:tcPr>
            <w:tcW w:w="1416" w:type="dxa"/>
          </w:tcPr>
          <w:p w14:paraId="6E06752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ครูลาวัลย์  สุริยะวง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</w:p>
        </w:tc>
      </w:tr>
      <w:tr w:rsidR="00BF0E4B" w:rsidRPr="00B97EA0" w14:paraId="6DD94438" w14:textId="77777777" w:rsidTr="0046476D">
        <w:trPr>
          <w:trHeight w:val="350"/>
        </w:trPr>
        <w:tc>
          <w:tcPr>
            <w:tcW w:w="500" w:type="dxa"/>
          </w:tcPr>
          <w:p w14:paraId="59D99B21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C21147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ส่งเสริมอนุรักษ์วัฒนธรรมท้องถิ่น</w:t>
            </w:r>
          </w:p>
        </w:tc>
        <w:tc>
          <w:tcPr>
            <w:tcW w:w="2710" w:type="dxa"/>
          </w:tcPr>
          <w:p w14:paraId="6C1AB3A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1.2.2</w:t>
            </w:r>
          </w:p>
        </w:tc>
        <w:tc>
          <w:tcPr>
            <w:tcW w:w="1554" w:type="dxa"/>
          </w:tcPr>
          <w:p w14:paraId="576BF89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3,5</w:t>
            </w:r>
          </w:p>
        </w:tc>
        <w:tc>
          <w:tcPr>
            <w:tcW w:w="1481" w:type="dxa"/>
          </w:tcPr>
          <w:p w14:paraId="642DC08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416" w:type="dxa"/>
          </w:tcPr>
          <w:p w14:paraId="4A3EFF6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เล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ไลย์  กิตติ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ณ</w:t>
            </w:r>
          </w:p>
        </w:tc>
      </w:tr>
      <w:tr w:rsidR="00BF0E4B" w:rsidRPr="00B97EA0" w14:paraId="78F7ECF9" w14:textId="77777777" w:rsidTr="0046476D">
        <w:trPr>
          <w:trHeight w:val="350"/>
        </w:trPr>
        <w:tc>
          <w:tcPr>
            <w:tcW w:w="500" w:type="dxa"/>
          </w:tcPr>
          <w:p w14:paraId="431B19D2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25.</w:t>
            </w:r>
          </w:p>
        </w:tc>
        <w:tc>
          <w:tcPr>
            <w:tcW w:w="3100" w:type="dxa"/>
          </w:tcPr>
          <w:p w14:paraId="01BA6256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 ค่ายต้นพิกุล ครั้งที่ 9</w:t>
            </w:r>
          </w:p>
        </w:tc>
        <w:tc>
          <w:tcPr>
            <w:tcW w:w="2710" w:type="dxa"/>
          </w:tcPr>
          <w:p w14:paraId="665B36E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2.1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ม.3 ข้อ 3.1,3.5</w:t>
            </w:r>
          </w:p>
        </w:tc>
        <w:tc>
          <w:tcPr>
            <w:tcW w:w="1554" w:type="dxa"/>
          </w:tcPr>
          <w:p w14:paraId="545769C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3882114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</w:t>
            </w:r>
          </w:p>
        </w:tc>
        <w:tc>
          <w:tcPr>
            <w:tcW w:w="1416" w:type="dxa"/>
          </w:tcPr>
          <w:p w14:paraId="70DD685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ครูเกรียงศักดิ์  จันทร์วง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 xml:space="preserve">  </w:t>
            </w:r>
          </w:p>
        </w:tc>
      </w:tr>
      <w:tr w:rsidR="00BF0E4B" w:rsidRPr="00B97EA0" w14:paraId="176B621F" w14:textId="77777777" w:rsidTr="0046476D">
        <w:trPr>
          <w:trHeight w:val="350"/>
        </w:trPr>
        <w:tc>
          <w:tcPr>
            <w:tcW w:w="500" w:type="dxa"/>
          </w:tcPr>
          <w:p w14:paraId="5A4B0EE8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0C87BD44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โครงการพัฒนาด้านวิชาการด้วยกระบวนการ 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</w:rPr>
              <w:t>PLC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(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Professional Learning Community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) </w:t>
            </w:r>
          </w:p>
          <w:p w14:paraId="4E748B28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“ชุมชนการเรียนรู้ทางวิชาชีพ”</w:t>
            </w:r>
          </w:p>
        </w:tc>
        <w:tc>
          <w:tcPr>
            <w:tcW w:w="2710" w:type="dxa"/>
          </w:tcPr>
          <w:p w14:paraId="680B52D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3.5</w:t>
            </w:r>
          </w:p>
        </w:tc>
        <w:tc>
          <w:tcPr>
            <w:tcW w:w="1554" w:type="dxa"/>
          </w:tcPr>
          <w:p w14:paraId="157730F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3</w:t>
            </w:r>
          </w:p>
        </w:tc>
        <w:tc>
          <w:tcPr>
            <w:tcW w:w="1481" w:type="dxa"/>
          </w:tcPr>
          <w:p w14:paraId="189D780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5,6,7</w:t>
            </w:r>
          </w:p>
        </w:tc>
        <w:tc>
          <w:tcPr>
            <w:tcW w:w="1416" w:type="dxa"/>
          </w:tcPr>
          <w:p w14:paraId="6C125C4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ครูสาวชุติมา  เจริญผล</w:t>
            </w:r>
          </w:p>
        </w:tc>
      </w:tr>
      <w:tr w:rsidR="00BF0E4B" w:rsidRPr="00B97EA0" w14:paraId="7C594232" w14:textId="77777777" w:rsidTr="0046476D">
        <w:trPr>
          <w:trHeight w:val="350"/>
        </w:trPr>
        <w:tc>
          <w:tcPr>
            <w:tcW w:w="500" w:type="dxa"/>
          </w:tcPr>
          <w:p w14:paraId="0D9FEDA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27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4B6C9720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โครงการพัฒนาประสิทธิภาพการจัดการเรียนภาษาจีน</w:t>
            </w:r>
          </w:p>
        </w:tc>
        <w:tc>
          <w:tcPr>
            <w:tcW w:w="2710" w:type="dxa"/>
          </w:tcPr>
          <w:p w14:paraId="1FEE8BB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1.1.5</w:t>
            </w:r>
          </w:p>
        </w:tc>
        <w:tc>
          <w:tcPr>
            <w:tcW w:w="1554" w:type="dxa"/>
          </w:tcPr>
          <w:p w14:paraId="1D72538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</w:t>
            </w:r>
          </w:p>
        </w:tc>
        <w:tc>
          <w:tcPr>
            <w:tcW w:w="1481" w:type="dxa"/>
          </w:tcPr>
          <w:p w14:paraId="45FA50E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1,6</w:t>
            </w:r>
          </w:p>
        </w:tc>
        <w:tc>
          <w:tcPr>
            <w:tcW w:w="1416" w:type="dxa"/>
          </w:tcPr>
          <w:p w14:paraId="2EFEB45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ครูวิมลพรรณ  มหาวัน</w:t>
            </w:r>
          </w:p>
        </w:tc>
      </w:tr>
      <w:tr w:rsidR="00BF0E4B" w:rsidRPr="00B97EA0" w14:paraId="0F05EF25" w14:textId="77777777" w:rsidTr="0046476D">
        <w:trPr>
          <w:trHeight w:val="350"/>
        </w:trPr>
        <w:tc>
          <w:tcPr>
            <w:tcW w:w="500" w:type="dxa"/>
          </w:tcPr>
          <w:p w14:paraId="074D7B2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28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4279DB09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ส่งเสริมและพัฒนาการจัดการเรียนรู้มุ่งสู่คุณภาพทางวิชาการ</w:t>
            </w:r>
          </w:p>
        </w:tc>
        <w:tc>
          <w:tcPr>
            <w:tcW w:w="2710" w:type="dxa"/>
          </w:tcPr>
          <w:p w14:paraId="57D4C2A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1.5</w:t>
            </w:r>
          </w:p>
        </w:tc>
        <w:tc>
          <w:tcPr>
            <w:tcW w:w="1554" w:type="dxa"/>
          </w:tcPr>
          <w:p w14:paraId="183B9CF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1,2,4</w:t>
            </w:r>
          </w:p>
        </w:tc>
        <w:tc>
          <w:tcPr>
            <w:tcW w:w="1481" w:type="dxa"/>
          </w:tcPr>
          <w:p w14:paraId="4200861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,6,7</w:t>
            </w:r>
          </w:p>
        </w:tc>
        <w:tc>
          <w:tcPr>
            <w:tcW w:w="1416" w:type="dxa"/>
          </w:tcPr>
          <w:p w14:paraId="2925179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ครูสาวชุติมา  เจริญผล</w:t>
            </w:r>
          </w:p>
        </w:tc>
      </w:tr>
      <w:tr w:rsidR="00BF0E4B" w:rsidRPr="00B97EA0" w14:paraId="59082E9E" w14:textId="77777777" w:rsidTr="0046476D">
        <w:trPr>
          <w:trHeight w:val="350"/>
        </w:trPr>
        <w:tc>
          <w:tcPr>
            <w:tcW w:w="500" w:type="dxa"/>
          </w:tcPr>
          <w:p w14:paraId="71B40D4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29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236DFE10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โครงการพัฒนาการเรียนรู้ด้วยสื่อสังคมออนไลน์</w:t>
            </w:r>
          </w:p>
        </w:tc>
        <w:tc>
          <w:tcPr>
            <w:tcW w:w="2710" w:type="dxa"/>
          </w:tcPr>
          <w:p w14:paraId="4DB8782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1.1.1,1.1.2,1.1.3,1.1.4,1.2.1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ม.3 ข้อ 3.1,3.2,3.3,3.5</w:t>
            </w:r>
          </w:p>
        </w:tc>
        <w:tc>
          <w:tcPr>
            <w:tcW w:w="1554" w:type="dxa"/>
          </w:tcPr>
          <w:p w14:paraId="38E6C09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2,3</w:t>
            </w:r>
          </w:p>
        </w:tc>
        <w:tc>
          <w:tcPr>
            <w:tcW w:w="1481" w:type="dxa"/>
          </w:tcPr>
          <w:p w14:paraId="077853A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16" w:type="dxa"/>
          </w:tcPr>
          <w:p w14:paraId="2E2EEB5E" w14:textId="2C51406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ครูสุรพง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  <w:r w:rsidR="00D5761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จ๋าก๋าง</w:t>
            </w:r>
          </w:p>
        </w:tc>
      </w:tr>
      <w:tr w:rsidR="00BF0E4B" w:rsidRPr="00B97EA0" w14:paraId="7F515644" w14:textId="77777777" w:rsidTr="0046476D">
        <w:trPr>
          <w:trHeight w:val="350"/>
        </w:trPr>
        <w:tc>
          <w:tcPr>
            <w:tcW w:w="500" w:type="dxa"/>
          </w:tcPr>
          <w:p w14:paraId="29F1497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0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289BA9C1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โครงการพัฒนาชุมนุมนักศึกษาวิชาทหาร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(รด.)</w:t>
            </w:r>
          </w:p>
        </w:tc>
        <w:tc>
          <w:tcPr>
            <w:tcW w:w="2710" w:type="dxa"/>
          </w:tcPr>
          <w:p w14:paraId="76CC16F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1.2.1,1.2.3,1.2.4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ม.2 ข้อ 2.3</w:t>
            </w:r>
          </w:p>
        </w:tc>
        <w:tc>
          <w:tcPr>
            <w:tcW w:w="1554" w:type="dxa"/>
          </w:tcPr>
          <w:p w14:paraId="0E9926D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2,3,5</w:t>
            </w:r>
          </w:p>
        </w:tc>
        <w:tc>
          <w:tcPr>
            <w:tcW w:w="1481" w:type="dxa"/>
          </w:tcPr>
          <w:p w14:paraId="2473F9B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,3</w:t>
            </w:r>
          </w:p>
        </w:tc>
        <w:tc>
          <w:tcPr>
            <w:tcW w:w="1416" w:type="dxa"/>
          </w:tcPr>
          <w:p w14:paraId="103FEC1A" w14:textId="442085CF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ครูสุรพง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  <w:r w:rsidR="00D5761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จ๋าก๋าง</w:t>
            </w:r>
          </w:p>
        </w:tc>
      </w:tr>
      <w:tr w:rsidR="00BF0E4B" w:rsidRPr="00B97EA0" w14:paraId="748ED89E" w14:textId="77777777" w:rsidTr="0046476D">
        <w:trPr>
          <w:trHeight w:val="350"/>
        </w:trPr>
        <w:tc>
          <w:tcPr>
            <w:tcW w:w="500" w:type="dxa"/>
          </w:tcPr>
          <w:p w14:paraId="6E677113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3100" w:type="dxa"/>
          </w:tcPr>
          <w:p w14:paraId="1169E83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โครงการพัฒนาทักษะการคิด (คิดวิเคราะห์ คิดคำนวณ)</w:t>
            </w:r>
          </w:p>
        </w:tc>
        <w:tc>
          <w:tcPr>
            <w:tcW w:w="2710" w:type="dxa"/>
          </w:tcPr>
          <w:p w14:paraId="26FDE7F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 ม.3 ข้อ 3.1</w:t>
            </w:r>
          </w:p>
        </w:tc>
        <w:tc>
          <w:tcPr>
            <w:tcW w:w="1554" w:type="dxa"/>
          </w:tcPr>
          <w:p w14:paraId="75B79BE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3</w:t>
            </w:r>
          </w:p>
        </w:tc>
        <w:tc>
          <w:tcPr>
            <w:tcW w:w="1481" w:type="dxa"/>
          </w:tcPr>
          <w:p w14:paraId="1FE401B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0921E65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ภัท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รียา  กันทาดง</w:t>
            </w:r>
          </w:p>
        </w:tc>
      </w:tr>
      <w:tr w:rsidR="00BF0E4B" w:rsidRPr="00B97EA0" w14:paraId="4F9F79AB" w14:textId="77777777" w:rsidTr="0046476D">
        <w:trPr>
          <w:trHeight w:val="350"/>
        </w:trPr>
        <w:tc>
          <w:tcPr>
            <w:tcW w:w="500" w:type="dxa"/>
          </w:tcPr>
          <w:p w14:paraId="2719220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A3A5CE7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 กลุ่มสาระการเรียนรู้</w:t>
            </w: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ภาษาไทย</w:t>
            </w:r>
          </w:p>
        </w:tc>
        <w:tc>
          <w:tcPr>
            <w:tcW w:w="2710" w:type="dxa"/>
          </w:tcPr>
          <w:p w14:paraId="7C0AC9E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1.1.2, 1.1.5</w:t>
            </w:r>
          </w:p>
        </w:tc>
        <w:tc>
          <w:tcPr>
            <w:tcW w:w="1554" w:type="dxa"/>
          </w:tcPr>
          <w:p w14:paraId="44F0A7C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81" w:type="dxa"/>
          </w:tcPr>
          <w:p w14:paraId="5F60E5F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2</w:t>
            </w:r>
          </w:p>
        </w:tc>
        <w:tc>
          <w:tcPr>
            <w:tcW w:w="1416" w:type="dxa"/>
          </w:tcPr>
          <w:p w14:paraId="2364084F" w14:textId="113E0E3F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ณัฐเศร</w:t>
            </w:r>
            <w:proofErr w:type="spellStart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proofErr w:type="spellStart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วั</w:t>
            </w:r>
            <w:proofErr w:type="spellEnd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จนเศร</w:t>
            </w:r>
            <w:proofErr w:type="spellStart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ษฐ</w:t>
            </w:r>
            <w:proofErr w:type="spellEnd"/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กุล</w:t>
            </w:r>
          </w:p>
        </w:tc>
      </w:tr>
      <w:tr w:rsidR="00BF0E4B" w:rsidRPr="00B97EA0" w14:paraId="2229443F" w14:textId="77777777" w:rsidTr="0046476D">
        <w:trPr>
          <w:trHeight w:val="350"/>
        </w:trPr>
        <w:tc>
          <w:tcPr>
            <w:tcW w:w="500" w:type="dxa"/>
          </w:tcPr>
          <w:p w14:paraId="340B6D17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lastRenderedPageBreak/>
              <w:t>33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3564C84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ห้องสมุดมีชีวิต (ห้องสมุด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ดี) </w:t>
            </w:r>
          </w:p>
        </w:tc>
        <w:tc>
          <w:tcPr>
            <w:tcW w:w="2710" w:type="dxa"/>
          </w:tcPr>
          <w:p w14:paraId="7663F2C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1.1.1, ม.3 ข้อ 3.1,3.2,3.4,3.5</w:t>
            </w:r>
          </w:p>
        </w:tc>
        <w:tc>
          <w:tcPr>
            <w:tcW w:w="1554" w:type="dxa"/>
          </w:tcPr>
          <w:p w14:paraId="7364C15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4</w:t>
            </w:r>
          </w:p>
        </w:tc>
        <w:tc>
          <w:tcPr>
            <w:tcW w:w="1481" w:type="dxa"/>
          </w:tcPr>
          <w:p w14:paraId="7B59D76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1,2</w:t>
            </w:r>
          </w:p>
        </w:tc>
        <w:tc>
          <w:tcPr>
            <w:tcW w:w="1416" w:type="dxa"/>
          </w:tcPr>
          <w:p w14:paraId="40A8AE0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ครูกมลวรรณ กาวิชัย</w:t>
            </w:r>
          </w:p>
        </w:tc>
      </w:tr>
      <w:tr w:rsidR="00BF0E4B" w:rsidRPr="00B97EA0" w14:paraId="24EB846E" w14:textId="77777777" w:rsidTr="0046476D">
        <w:trPr>
          <w:trHeight w:val="350"/>
        </w:trPr>
        <w:tc>
          <w:tcPr>
            <w:tcW w:w="500" w:type="dxa"/>
          </w:tcPr>
          <w:p w14:paraId="242BE87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43823DA7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2771"/>
              </w:tabs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โครงการสานพลังแนะแนวการศึกษา</w:t>
            </w:r>
          </w:p>
        </w:tc>
        <w:tc>
          <w:tcPr>
            <w:tcW w:w="2710" w:type="dxa"/>
          </w:tcPr>
          <w:p w14:paraId="7684056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1.2.1</w:t>
            </w:r>
          </w:p>
        </w:tc>
        <w:tc>
          <w:tcPr>
            <w:tcW w:w="1554" w:type="dxa"/>
          </w:tcPr>
          <w:p w14:paraId="41CF790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1,2,3</w:t>
            </w:r>
          </w:p>
        </w:tc>
        <w:tc>
          <w:tcPr>
            <w:tcW w:w="1481" w:type="dxa"/>
          </w:tcPr>
          <w:p w14:paraId="4F623E0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,6,7</w:t>
            </w:r>
          </w:p>
        </w:tc>
        <w:tc>
          <w:tcPr>
            <w:tcW w:w="1416" w:type="dxa"/>
          </w:tcPr>
          <w:p w14:paraId="06F29FDD" w14:textId="22DA88DE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ครูจุฑามาศ  นารินคำ</w:t>
            </w:r>
          </w:p>
        </w:tc>
      </w:tr>
      <w:tr w:rsidR="00BF0E4B" w:rsidRPr="00B97EA0" w14:paraId="10A2ADD3" w14:textId="77777777" w:rsidTr="0046476D">
        <w:trPr>
          <w:trHeight w:val="350"/>
        </w:trPr>
        <w:tc>
          <w:tcPr>
            <w:tcW w:w="3600" w:type="dxa"/>
            <w:gridSpan w:val="2"/>
          </w:tcPr>
          <w:p w14:paraId="7A442AB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ฝ่ายบริหารงานทั่วไป</w:t>
            </w:r>
          </w:p>
        </w:tc>
        <w:tc>
          <w:tcPr>
            <w:tcW w:w="2710" w:type="dxa"/>
          </w:tcPr>
          <w:p w14:paraId="242724D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4" w:type="dxa"/>
          </w:tcPr>
          <w:p w14:paraId="0CBC2F4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81" w:type="dxa"/>
          </w:tcPr>
          <w:p w14:paraId="2A6EB05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736F51D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F0E4B" w:rsidRPr="00B97EA0" w14:paraId="0EA000E1" w14:textId="77777777" w:rsidTr="0046476D">
        <w:trPr>
          <w:trHeight w:val="35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3248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CD6E0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งานภูมิทัศน์และสิ่งแวดล้อมในโรงเรียน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3606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2.5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6496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AC32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E1EC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คงวิทย์  เขื่อนควบ</w:t>
            </w:r>
          </w:p>
        </w:tc>
      </w:tr>
      <w:tr w:rsidR="00BF0E4B" w:rsidRPr="00B97EA0" w14:paraId="3138A4F3" w14:textId="77777777" w:rsidTr="0046476D">
        <w:trPr>
          <w:trHeight w:val="35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E74E2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6BDF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งานอาคารสถานที่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2B1F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2.5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41B5F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F3DF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2825A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ครูชนินทร์ หลงสมบูรณ์</w:t>
            </w:r>
          </w:p>
        </w:tc>
      </w:tr>
      <w:tr w:rsidR="00BF0E4B" w:rsidRPr="00B97EA0" w14:paraId="64C65929" w14:textId="77777777" w:rsidTr="0046476D">
        <w:trPr>
          <w:trHeight w:val="35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1CC3BC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8DEBC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งานยานพาหนะ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99E02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2.4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39AD0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AFFCD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2FA3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ครูปฐวี  แสงยาสมุทร</w:t>
            </w:r>
          </w:p>
        </w:tc>
      </w:tr>
      <w:tr w:rsidR="00BF0E4B" w:rsidRPr="00B97EA0" w14:paraId="7151ED5D" w14:textId="77777777" w:rsidTr="0046476D">
        <w:trPr>
          <w:trHeight w:val="35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576EC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41D64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งานโภชนาการ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C66A0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1.2.4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DD77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A0036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AEE34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ครูชนินทร์ หลงสมบูรณ์</w:t>
            </w:r>
          </w:p>
        </w:tc>
      </w:tr>
      <w:tr w:rsidR="00BF0E4B" w:rsidRPr="00B97EA0" w14:paraId="02622A99" w14:textId="77777777" w:rsidTr="0046476D">
        <w:trPr>
          <w:trHeight w:val="350"/>
        </w:trPr>
        <w:tc>
          <w:tcPr>
            <w:tcW w:w="5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BF491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</w:t>
            </w:r>
          </w:p>
        </w:tc>
        <w:tc>
          <w:tcPr>
            <w:tcW w:w="3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256F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งานหอพักนักเรียน</w:t>
            </w:r>
          </w:p>
        </w:tc>
        <w:tc>
          <w:tcPr>
            <w:tcW w:w="2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DFD3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2.5</w:t>
            </w:r>
          </w:p>
        </w:tc>
        <w:tc>
          <w:tcPr>
            <w:tcW w:w="1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A72FF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E9126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36E7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ครูไกรสร  แปงใจ</w:t>
            </w:r>
          </w:p>
        </w:tc>
      </w:tr>
      <w:tr w:rsidR="00BF0E4B" w:rsidRPr="00B97EA0" w14:paraId="065E5B00" w14:textId="77777777" w:rsidTr="0046476D">
        <w:trPr>
          <w:trHeight w:val="350"/>
        </w:trPr>
        <w:tc>
          <w:tcPr>
            <w:tcW w:w="500" w:type="dxa"/>
          </w:tcPr>
          <w:p w14:paraId="0B08CEC1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3100" w:type="dxa"/>
          </w:tcPr>
          <w:p w14:paraId="0617E547" w14:textId="7E00EA36" w:rsidR="00BF0E4B" w:rsidRPr="00B97EA0" w:rsidRDefault="00BF0E4B" w:rsidP="0046476D">
            <w:pPr>
              <w:pStyle w:val="a3"/>
              <w:tabs>
                <w:tab w:val="left" w:pos="1134"/>
                <w:tab w:val="left" w:pos="2127"/>
                <w:tab w:val="left" w:pos="2771"/>
              </w:tabs>
              <w:ind w:left="0"/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งานบำรุงรักษา ซ่อมแซม และพัฒนา ระบบน้ำของโรงเรียน</w:t>
            </w:r>
          </w:p>
        </w:tc>
        <w:tc>
          <w:tcPr>
            <w:tcW w:w="2710" w:type="dxa"/>
          </w:tcPr>
          <w:p w14:paraId="5DC3984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2.5</w:t>
            </w:r>
          </w:p>
        </w:tc>
        <w:tc>
          <w:tcPr>
            <w:tcW w:w="1554" w:type="dxa"/>
          </w:tcPr>
          <w:p w14:paraId="33B6B51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81" w:type="dxa"/>
          </w:tcPr>
          <w:p w14:paraId="034D00A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</w:tcPr>
          <w:p w14:paraId="3C1ED857" w14:textId="34C17DB9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ปฐวี </w:t>
            </w:r>
            <w:r w:rsidR="0046476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แสงยาสมุทร</w:t>
            </w:r>
          </w:p>
        </w:tc>
      </w:tr>
      <w:tr w:rsidR="00BF0E4B" w:rsidRPr="00B97EA0" w14:paraId="5DAECC3F" w14:textId="77777777" w:rsidTr="0046476D">
        <w:trPr>
          <w:trHeight w:val="350"/>
        </w:trPr>
        <w:tc>
          <w:tcPr>
            <w:tcW w:w="500" w:type="dxa"/>
          </w:tcPr>
          <w:p w14:paraId="6CD5CDDD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7.</w:t>
            </w:r>
          </w:p>
        </w:tc>
        <w:tc>
          <w:tcPr>
            <w:tcW w:w="3100" w:type="dxa"/>
          </w:tcPr>
          <w:p w14:paraId="61478055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งานธุรการฝ่ายบริหารทั่วไป</w:t>
            </w:r>
          </w:p>
        </w:tc>
        <w:tc>
          <w:tcPr>
            <w:tcW w:w="2710" w:type="dxa"/>
          </w:tcPr>
          <w:p w14:paraId="0F13303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2.6</w:t>
            </w:r>
          </w:p>
        </w:tc>
        <w:tc>
          <w:tcPr>
            <w:tcW w:w="1554" w:type="dxa"/>
          </w:tcPr>
          <w:p w14:paraId="6E2CB68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</w:tcPr>
          <w:p w14:paraId="4463DE2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</w:tcPr>
          <w:p w14:paraId="464EF236" w14:textId="042608D1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ครูไชโย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ธัม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หมื่นยอง  </w:t>
            </w:r>
          </w:p>
        </w:tc>
      </w:tr>
      <w:tr w:rsidR="00BF0E4B" w:rsidRPr="00B97EA0" w14:paraId="711329C3" w14:textId="77777777" w:rsidTr="0046476D">
        <w:trPr>
          <w:trHeight w:val="350"/>
        </w:trPr>
        <w:tc>
          <w:tcPr>
            <w:tcW w:w="500" w:type="dxa"/>
          </w:tcPr>
          <w:p w14:paraId="15DE636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8.</w:t>
            </w:r>
          </w:p>
        </w:tc>
        <w:tc>
          <w:tcPr>
            <w:tcW w:w="3100" w:type="dxa"/>
          </w:tcPr>
          <w:p w14:paraId="0F9944F0" w14:textId="77777777" w:rsidR="00BF0E4B" w:rsidRPr="00B97EA0" w:rsidRDefault="00BF0E4B" w:rsidP="00843C48">
            <w:pPr>
              <w:tabs>
                <w:tab w:val="left" w:pos="1134"/>
                <w:tab w:val="left" w:pos="2127"/>
                <w:tab w:val="left" w:pos="3179"/>
                <w:tab w:val="center" w:pos="4354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โรงเรียนส่งเสริมสุขภาพ</w:t>
            </w:r>
          </w:p>
        </w:tc>
        <w:tc>
          <w:tcPr>
            <w:tcW w:w="2710" w:type="dxa"/>
          </w:tcPr>
          <w:p w14:paraId="05F653B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2.4</w:t>
            </w:r>
          </w:p>
        </w:tc>
        <w:tc>
          <w:tcPr>
            <w:tcW w:w="1554" w:type="dxa"/>
          </w:tcPr>
          <w:p w14:paraId="55F6C44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,6</w:t>
            </w:r>
          </w:p>
        </w:tc>
        <w:tc>
          <w:tcPr>
            <w:tcW w:w="1481" w:type="dxa"/>
          </w:tcPr>
          <w:p w14:paraId="76D5FE5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,7</w:t>
            </w:r>
          </w:p>
        </w:tc>
        <w:tc>
          <w:tcPr>
            <w:tcW w:w="1416" w:type="dxa"/>
          </w:tcPr>
          <w:p w14:paraId="0A8A275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เล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ไลย์  กิตติ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วรร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ณ</w:t>
            </w:r>
          </w:p>
        </w:tc>
      </w:tr>
      <w:tr w:rsidR="00BF0E4B" w:rsidRPr="00B97EA0" w14:paraId="7DF57F55" w14:textId="77777777" w:rsidTr="0046476D">
        <w:trPr>
          <w:trHeight w:val="350"/>
        </w:trPr>
        <w:tc>
          <w:tcPr>
            <w:tcW w:w="500" w:type="dxa"/>
          </w:tcPr>
          <w:p w14:paraId="073607CB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9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3ED5A43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โครงการส่งเสริมประสิทธิภาพระบบเสียงงานโสตทัศนูปกรณ์</w:t>
            </w:r>
          </w:p>
        </w:tc>
        <w:tc>
          <w:tcPr>
            <w:tcW w:w="2710" w:type="dxa"/>
          </w:tcPr>
          <w:p w14:paraId="250A28B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.6</w:t>
            </w:r>
          </w:p>
        </w:tc>
        <w:tc>
          <w:tcPr>
            <w:tcW w:w="1554" w:type="dxa"/>
          </w:tcPr>
          <w:p w14:paraId="11C9316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</w:tcPr>
          <w:p w14:paraId="6E78067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</w:tcPr>
          <w:p w14:paraId="0D9DE8B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ครูอนุพันธ์  ปัญญาอุ้ย</w:t>
            </w:r>
          </w:p>
        </w:tc>
      </w:tr>
      <w:tr w:rsidR="00BF0E4B" w:rsidRPr="00B97EA0" w14:paraId="2BA66EBD" w14:textId="77777777" w:rsidTr="0046476D">
        <w:trPr>
          <w:trHeight w:val="350"/>
        </w:trPr>
        <w:tc>
          <w:tcPr>
            <w:tcW w:w="500" w:type="dxa"/>
          </w:tcPr>
          <w:p w14:paraId="4E22CB5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10.</w:t>
            </w:r>
          </w:p>
        </w:tc>
        <w:tc>
          <w:tcPr>
            <w:tcW w:w="3100" w:type="dxa"/>
          </w:tcPr>
          <w:p w14:paraId="35262A64" w14:textId="422CDC51" w:rsidR="00BF0E4B" w:rsidRPr="00B97EA0" w:rsidRDefault="00BF0E4B" w:rsidP="0046476D">
            <w:pPr>
              <w:tabs>
                <w:tab w:val="left" w:pos="1134"/>
                <w:tab w:val="left" w:pos="2127"/>
                <w:tab w:val="left" w:pos="2771"/>
              </w:tabs>
              <w:spacing w:line="380" w:lineRule="exact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โครงการพัฒนาบริเวณต้นไม้ของ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สมเด็จพระสังฆราช</w:t>
            </w:r>
          </w:p>
        </w:tc>
        <w:tc>
          <w:tcPr>
            <w:tcW w:w="2710" w:type="dxa"/>
          </w:tcPr>
          <w:p w14:paraId="14350FA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2.5</w:t>
            </w:r>
          </w:p>
        </w:tc>
        <w:tc>
          <w:tcPr>
            <w:tcW w:w="1554" w:type="dxa"/>
          </w:tcPr>
          <w:p w14:paraId="52A54A0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</w:t>
            </w:r>
          </w:p>
        </w:tc>
        <w:tc>
          <w:tcPr>
            <w:tcW w:w="1481" w:type="dxa"/>
          </w:tcPr>
          <w:p w14:paraId="2A161E1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16" w:type="dxa"/>
          </w:tcPr>
          <w:p w14:paraId="2D8D955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ครูชนินทร์ หลงสมบูรณ์</w:t>
            </w:r>
          </w:p>
        </w:tc>
      </w:tr>
      <w:tr w:rsidR="00BF0E4B" w:rsidRPr="00B97EA0" w14:paraId="0DF1864A" w14:textId="77777777" w:rsidTr="0046476D">
        <w:trPr>
          <w:trHeight w:val="350"/>
        </w:trPr>
        <w:tc>
          <w:tcPr>
            <w:tcW w:w="500" w:type="dxa"/>
          </w:tcPr>
          <w:p w14:paraId="2AF31D7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11.</w:t>
            </w:r>
          </w:p>
        </w:tc>
        <w:tc>
          <w:tcPr>
            <w:tcW w:w="3100" w:type="dxa"/>
          </w:tcPr>
          <w:p w14:paraId="4BBEC2D6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โครงการส่งเสริมการเรียนรู้ตามหลักปรัชญาของเศรษฐกิจพอเพียง</w:t>
            </w:r>
          </w:p>
        </w:tc>
        <w:tc>
          <w:tcPr>
            <w:tcW w:w="2710" w:type="dxa"/>
          </w:tcPr>
          <w:p w14:paraId="70456CB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1.2.1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ม.3 ข้อ 3.1</w:t>
            </w:r>
          </w:p>
        </w:tc>
        <w:tc>
          <w:tcPr>
            <w:tcW w:w="1554" w:type="dxa"/>
          </w:tcPr>
          <w:p w14:paraId="3267EA8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4</w:t>
            </w:r>
          </w:p>
        </w:tc>
        <w:tc>
          <w:tcPr>
            <w:tcW w:w="1481" w:type="dxa"/>
          </w:tcPr>
          <w:p w14:paraId="579C9B8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</w:t>
            </w:r>
          </w:p>
        </w:tc>
        <w:tc>
          <w:tcPr>
            <w:tcW w:w="1416" w:type="dxa"/>
          </w:tcPr>
          <w:p w14:paraId="2E0842A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ครูคงวิทย์  เขื่อนควบ</w:t>
            </w:r>
          </w:p>
        </w:tc>
      </w:tr>
      <w:tr w:rsidR="00BF0E4B" w:rsidRPr="00B97EA0" w14:paraId="2367BA3F" w14:textId="77777777" w:rsidTr="0046476D">
        <w:trPr>
          <w:trHeight w:val="350"/>
        </w:trPr>
        <w:tc>
          <w:tcPr>
            <w:tcW w:w="500" w:type="dxa"/>
          </w:tcPr>
          <w:p w14:paraId="05B9904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12.</w:t>
            </w:r>
          </w:p>
        </w:tc>
        <w:tc>
          <w:tcPr>
            <w:tcW w:w="3100" w:type="dxa"/>
          </w:tcPr>
          <w:p w14:paraId="3AE029D7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สร้างรางระบายน้ำแบบมีฝาปิด</w:t>
            </w:r>
          </w:p>
        </w:tc>
        <w:tc>
          <w:tcPr>
            <w:tcW w:w="2710" w:type="dxa"/>
          </w:tcPr>
          <w:p w14:paraId="44B1EC3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2.5</w:t>
            </w:r>
          </w:p>
        </w:tc>
        <w:tc>
          <w:tcPr>
            <w:tcW w:w="1554" w:type="dxa"/>
          </w:tcPr>
          <w:p w14:paraId="78C0661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481" w:type="dxa"/>
          </w:tcPr>
          <w:p w14:paraId="0818F48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6" w:type="dxa"/>
          </w:tcPr>
          <w:p w14:paraId="4069517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ครูคงวิทย์  เขื่อนควบ</w:t>
            </w:r>
          </w:p>
        </w:tc>
      </w:tr>
      <w:tr w:rsidR="00BF0E4B" w:rsidRPr="00B97EA0" w14:paraId="4529EC10" w14:textId="77777777" w:rsidTr="0046476D">
        <w:trPr>
          <w:trHeight w:val="350"/>
        </w:trPr>
        <w:tc>
          <w:tcPr>
            <w:tcW w:w="3600" w:type="dxa"/>
            <w:gridSpan w:val="2"/>
          </w:tcPr>
          <w:p w14:paraId="5D60BF3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ฝ่ายบริหารงานงบประมาณ</w:t>
            </w:r>
          </w:p>
        </w:tc>
        <w:tc>
          <w:tcPr>
            <w:tcW w:w="2710" w:type="dxa"/>
          </w:tcPr>
          <w:p w14:paraId="6394103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4" w:type="dxa"/>
          </w:tcPr>
          <w:p w14:paraId="423E33F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81" w:type="dxa"/>
          </w:tcPr>
          <w:p w14:paraId="675D6B5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05EBE12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F0E4B" w:rsidRPr="00B97EA0" w14:paraId="0D0BF5F9" w14:textId="77777777" w:rsidTr="0046476D">
        <w:trPr>
          <w:trHeight w:val="350"/>
        </w:trPr>
        <w:tc>
          <w:tcPr>
            <w:tcW w:w="500" w:type="dxa"/>
          </w:tcPr>
          <w:p w14:paraId="7451F98D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3100" w:type="dxa"/>
          </w:tcPr>
          <w:p w14:paraId="07DF8AF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งานพัสดุ</w:t>
            </w:r>
          </w:p>
        </w:tc>
        <w:tc>
          <w:tcPr>
            <w:tcW w:w="2710" w:type="dxa"/>
          </w:tcPr>
          <w:p w14:paraId="25E2D93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</w:t>
            </w:r>
          </w:p>
        </w:tc>
        <w:tc>
          <w:tcPr>
            <w:tcW w:w="1554" w:type="dxa"/>
          </w:tcPr>
          <w:p w14:paraId="0AB397E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</w:tcPr>
          <w:p w14:paraId="26D8387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6" w:type="dxa"/>
          </w:tcPr>
          <w:p w14:paraId="4FFBE1A2" w14:textId="6282AEAC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ครูรุจิรา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ชัยวัง</w:t>
            </w:r>
          </w:p>
        </w:tc>
      </w:tr>
      <w:tr w:rsidR="00BF0E4B" w:rsidRPr="00B97EA0" w14:paraId="46A9D703" w14:textId="77777777" w:rsidTr="0046476D">
        <w:trPr>
          <w:trHeight w:val="350"/>
        </w:trPr>
        <w:tc>
          <w:tcPr>
            <w:tcW w:w="500" w:type="dxa"/>
          </w:tcPr>
          <w:p w14:paraId="1EE7F713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00" w:type="dxa"/>
          </w:tcPr>
          <w:p w14:paraId="43FE4E6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งานแผนงาน</w:t>
            </w:r>
          </w:p>
        </w:tc>
        <w:tc>
          <w:tcPr>
            <w:tcW w:w="2710" w:type="dxa"/>
          </w:tcPr>
          <w:p w14:paraId="0E1359C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4" w:type="dxa"/>
          </w:tcPr>
          <w:p w14:paraId="176716C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4,6</w:t>
            </w:r>
          </w:p>
        </w:tc>
        <w:tc>
          <w:tcPr>
            <w:tcW w:w="1481" w:type="dxa"/>
          </w:tcPr>
          <w:p w14:paraId="68E0DB8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5,6,7</w:t>
            </w:r>
          </w:p>
        </w:tc>
        <w:tc>
          <w:tcPr>
            <w:tcW w:w="1416" w:type="dxa"/>
          </w:tcPr>
          <w:p w14:paraId="1553B094" w14:textId="4E0CF793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ครูสุรพง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จ๋าก๋าง</w:t>
            </w:r>
          </w:p>
        </w:tc>
      </w:tr>
      <w:tr w:rsidR="00BF0E4B" w:rsidRPr="00B97EA0" w14:paraId="3B692B4F" w14:textId="77777777" w:rsidTr="0046476D">
        <w:trPr>
          <w:trHeight w:val="350"/>
        </w:trPr>
        <w:tc>
          <w:tcPr>
            <w:tcW w:w="500" w:type="dxa"/>
          </w:tcPr>
          <w:p w14:paraId="7CAA5F3C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F14762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งานควบคุมภายในหน่วยงาน</w:t>
            </w:r>
          </w:p>
        </w:tc>
        <w:tc>
          <w:tcPr>
            <w:tcW w:w="2710" w:type="dxa"/>
          </w:tcPr>
          <w:p w14:paraId="3F04E19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4" w:type="dxa"/>
          </w:tcPr>
          <w:p w14:paraId="394E9B7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4,6</w:t>
            </w:r>
          </w:p>
        </w:tc>
        <w:tc>
          <w:tcPr>
            <w:tcW w:w="1481" w:type="dxa"/>
          </w:tcPr>
          <w:p w14:paraId="17AF26F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5,6,7</w:t>
            </w:r>
          </w:p>
        </w:tc>
        <w:tc>
          <w:tcPr>
            <w:tcW w:w="1416" w:type="dxa"/>
          </w:tcPr>
          <w:p w14:paraId="5BA6C0A8" w14:textId="77777777" w:rsidR="0046476D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ครูสุรพง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3577439A" w14:textId="4A73E861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จ๋าก๋าง</w:t>
            </w:r>
          </w:p>
        </w:tc>
      </w:tr>
      <w:tr w:rsidR="00BF0E4B" w:rsidRPr="00B97EA0" w14:paraId="08C198EF" w14:textId="77777777" w:rsidTr="0046476D">
        <w:trPr>
          <w:trHeight w:val="350"/>
        </w:trPr>
        <w:tc>
          <w:tcPr>
            <w:tcW w:w="500" w:type="dxa"/>
          </w:tcPr>
          <w:p w14:paraId="4CAF50A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7CB650D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งานบัญชี</w:t>
            </w:r>
          </w:p>
        </w:tc>
        <w:tc>
          <w:tcPr>
            <w:tcW w:w="2710" w:type="dxa"/>
          </w:tcPr>
          <w:p w14:paraId="7949169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554" w:type="dxa"/>
          </w:tcPr>
          <w:p w14:paraId="03F44C5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</w:p>
        </w:tc>
        <w:tc>
          <w:tcPr>
            <w:tcW w:w="1481" w:type="dxa"/>
          </w:tcPr>
          <w:p w14:paraId="4E2162F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6,7</w:t>
            </w:r>
          </w:p>
        </w:tc>
        <w:tc>
          <w:tcPr>
            <w:tcW w:w="1416" w:type="dxa"/>
          </w:tcPr>
          <w:p w14:paraId="71DEBB3A" w14:textId="2739CAB2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ครูสุรพง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จ๋าก๋าง</w:t>
            </w:r>
          </w:p>
        </w:tc>
      </w:tr>
      <w:tr w:rsidR="00BF0E4B" w:rsidRPr="00B97EA0" w14:paraId="6A5C7AD6" w14:textId="77777777" w:rsidTr="0046476D">
        <w:trPr>
          <w:trHeight w:val="350"/>
        </w:trPr>
        <w:tc>
          <w:tcPr>
            <w:tcW w:w="500" w:type="dxa"/>
          </w:tcPr>
          <w:p w14:paraId="0614BBDB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5.</w:t>
            </w:r>
          </w:p>
        </w:tc>
        <w:tc>
          <w:tcPr>
            <w:tcW w:w="3100" w:type="dxa"/>
          </w:tcPr>
          <w:p w14:paraId="6477686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งานระดมทรัพยากรและการลงทุนเพื่อการศึกษา</w:t>
            </w:r>
          </w:p>
        </w:tc>
        <w:tc>
          <w:tcPr>
            <w:tcW w:w="2710" w:type="dxa"/>
          </w:tcPr>
          <w:p w14:paraId="53EDC2F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</w:t>
            </w:r>
          </w:p>
        </w:tc>
        <w:tc>
          <w:tcPr>
            <w:tcW w:w="1554" w:type="dxa"/>
          </w:tcPr>
          <w:p w14:paraId="635E2FE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,6</w:t>
            </w:r>
          </w:p>
        </w:tc>
        <w:tc>
          <w:tcPr>
            <w:tcW w:w="1481" w:type="dxa"/>
          </w:tcPr>
          <w:p w14:paraId="2F5FF85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,7</w:t>
            </w:r>
          </w:p>
        </w:tc>
        <w:tc>
          <w:tcPr>
            <w:tcW w:w="1416" w:type="dxa"/>
          </w:tcPr>
          <w:p w14:paraId="0FC742D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ครูลาวัลย์ สุริยะวง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ค์</w:t>
            </w:r>
            <w:proofErr w:type="spellEnd"/>
          </w:p>
        </w:tc>
      </w:tr>
      <w:tr w:rsidR="00BF0E4B" w:rsidRPr="00B97EA0" w14:paraId="32B9B419" w14:textId="77777777" w:rsidTr="0046476D">
        <w:trPr>
          <w:trHeight w:val="350"/>
        </w:trPr>
        <w:tc>
          <w:tcPr>
            <w:tcW w:w="500" w:type="dxa"/>
          </w:tcPr>
          <w:p w14:paraId="78E1552E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778DC60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งานการเงิน</w:t>
            </w:r>
          </w:p>
        </w:tc>
        <w:tc>
          <w:tcPr>
            <w:tcW w:w="2710" w:type="dxa"/>
          </w:tcPr>
          <w:p w14:paraId="14F4338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</w:t>
            </w:r>
          </w:p>
        </w:tc>
        <w:tc>
          <w:tcPr>
            <w:tcW w:w="1554" w:type="dxa"/>
          </w:tcPr>
          <w:p w14:paraId="7768675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</w:tcPr>
          <w:p w14:paraId="7B50D35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,7</w:t>
            </w:r>
          </w:p>
        </w:tc>
        <w:tc>
          <w:tcPr>
            <w:tcW w:w="1416" w:type="dxa"/>
          </w:tcPr>
          <w:p w14:paraId="66C8719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ภัท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รียา  กันทาดง</w:t>
            </w:r>
          </w:p>
        </w:tc>
      </w:tr>
      <w:tr w:rsidR="00BF0E4B" w:rsidRPr="00B97EA0" w14:paraId="69376DE7" w14:textId="77777777" w:rsidTr="0046476D">
        <w:trPr>
          <w:trHeight w:val="350"/>
        </w:trPr>
        <w:tc>
          <w:tcPr>
            <w:tcW w:w="500" w:type="dxa"/>
          </w:tcPr>
          <w:p w14:paraId="193EF68E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1F85666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โครงการพัฒนาระบบประกันคุณภาพการศึกษา</w:t>
            </w:r>
          </w:p>
        </w:tc>
        <w:tc>
          <w:tcPr>
            <w:tcW w:w="2710" w:type="dxa"/>
          </w:tcPr>
          <w:p w14:paraId="5BB6357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</w:t>
            </w:r>
          </w:p>
        </w:tc>
        <w:tc>
          <w:tcPr>
            <w:tcW w:w="1554" w:type="dxa"/>
          </w:tcPr>
          <w:p w14:paraId="782DEAF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</w:tcPr>
          <w:p w14:paraId="149C3D0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1416" w:type="dxa"/>
          </w:tcPr>
          <w:p w14:paraId="48DD3497" w14:textId="6F21C416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ครูรุจิรา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ชัยวัง</w:t>
            </w:r>
          </w:p>
        </w:tc>
      </w:tr>
      <w:tr w:rsidR="00BF0E4B" w:rsidRPr="00B97EA0" w14:paraId="131A4710" w14:textId="77777777" w:rsidTr="0046476D">
        <w:trPr>
          <w:trHeight w:val="350"/>
        </w:trPr>
        <w:tc>
          <w:tcPr>
            <w:tcW w:w="3600" w:type="dxa"/>
            <w:gridSpan w:val="2"/>
          </w:tcPr>
          <w:p w14:paraId="0E802A1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ฝ่ายบริหารงานบุคคล</w:t>
            </w:r>
          </w:p>
        </w:tc>
        <w:tc>
          <w:tcPr>
            <w:tcW w:w="2710" w:type="dxa"/>
          </w:tcPr>
          <w:p w14:paraId="65DB486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54" w:type="dxa"/>
          </w:tcPr>
          <w:p w14:paraId="2876BE3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81" w:type="dxa"/>
          </w:tcPr>
          <w:p w14:paraId="6E6D03E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416" w:type="dxa"/>
          </w:tcPr>
          <w:p w14:paraId="673C65C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  <w:tr w:rsidR="00BF0E4B" w:rsidRPr="00B97EA0" w14:paraId="2D8E007E" w14:textId="77777777" w:rsidTr="0046476D">
        <w:trPr>
          <w:trHeight w:val="350"/>
        </w:trPr>
        <w:tc>
          <w:tcPr>
            <w:tcW w:w="500" w:type="dxa"/>
          </w:tcPr>
          <w:p w14:paraId="7224DF44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B96253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ส่งเสริมและพัฒนาประสิทธิภาพการบริหารงานบุคคล</w:t>
            </w:r>
          </w:p>
        </w:tc>
        <w:tc>
          <w:tcPr>
            <w:tcW w:w="2710" w:type="dxa"/>
          </w:tcPr>
          <w:p w14:paraId="1A1EB66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2.2,2.4</w:t>
            </w:r>
          </w:p>
        </w:tc>
        <w:tc>
          <w:tcPr>
            <w:tcW w:w="1554" w:type="dxa"/>
          </w:tcPr>
          <w:p w14:paraId="2747635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3</w:t>
            </w:r>
          </w:p>
        </w:tc>
        <w:tc>
          <w:tcPr>
            <w:tcW w:w="1481" w:type="dxa"/>
          </w:tcPr>
          <w:p w14:paraId="78BA814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5,6</w:t>
            </w:r>
          </w:p>
        </w:tc>
        <w:tc>
          <w:tcPr>
            <w:tcW w:w="1416" w:type="dxa"/>
          </w:tcPr>
          <w:p w14:paraId="25FE72F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ครูกมลทิพย์  สายสุวรรณ</w:t>
            </w:r>
          </w:p>
        </w:tc>
      </w:tr>
      <w:tr w:rsidR="00BF0E4B" w:rsidRPr="00B97EA0" w14:paraId="7DC1F06A" w14:textId="77777777" w:rsidTr="0046476D">
        <w:trPr>
          <w:trHeight w:val="350"/>
        </w:trPr>
        <w:tc>
          <w:tcPr>
            <w:tcW w:w="500" w:type="dxa"/>
          </w:tcPr>
          <w:p w14:paraId="3BB5BE89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2.</w:t>
            </w:r>
          </w:p>
        </w:tc>
        <w:tc>
          <w:tcPr>
            <w:tcW w:w="3100" w:type="dxa"/>
          </w:tcPr>
          <w:p w14:paraId="465B62A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งานสวัสดิการร้านค้าโรงเรียนและร้านค้าศูนย์บาท</w:t>
            </w:r>
          </w:p>
        </w:tc>
        <w:tc>
          <w:tcPr>
            <w:tcW w:w="2710" w:type="dxa"/>
          </w:tcPr>
          <w:p w14:paraId="3AE4E5E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1.2.1</w:t>
            </w:r>
          </w:p>
        </w:tc>
        <w:tc>
          <w:tcPr>
            <w:tcW w:w="1554" w:type="dxa"/>
          </w:tcPr>
          <w:p w14:paraId="7A53C59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7ACF744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03AC22D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ครูเฉลิมชนม์  ดู่สอน</w:t>
            </w:r>
          </w:p>
        </w:tc>
      </w:tr>
      <w:tr w:rsidR="00BF0E4B" w:rsidRPr="00B97EA0" w14:paraId="47EEB2B1" w14:textId="77777777" w:rsidTr="0046476D">
        <w:trPr>
          <w:trHeight w:val="350"/>
        </w:trPr>
        <w:tc>
          <w:tcPr>
            <w:tcW w:w="500" w:type="dxa"/>
          </w:tcPr>
          <w:p w14:paraId="14310FF1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3.</w:t>
            </w:r>
          </w:p>
        </w:tc>
        <w:tc>
          <w:tcPr>
            <w:tcW w:w="3100" w:type="dxa"/>
          </w:tcPr>
          <w:p w14:paraId="393D46BA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งานธนาคารโรงเรียน</w:t>
            </w:r>
          </w:p>
          <w:p w14:paraId="7ECF0D8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</w:tc>
        <w:tc>
          <w:tcPr>
            <w:tcW w:w="2710" w:type="dxa"/>
          </w:tcPr>
          <w:p w14:paraId="6848056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1.2.1</w:t>
            </w:r>
          </w:p>
        </w:tc>
        <w:tc>
          <w:tcPr>
            <w:tcW w:w="1554" w:type="dxa"/>
          </w:tcPr>
          <w:p w14:paraId="2E054F1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1481" w:type="dxa"/>
          </w:tcPr>
          <w:p w14:paraId="1CB8D29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16" w:type="dxa"/>
          </w:tcPr>
          <w:p w14:paraId="7972E60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ครูเฉลิมชนม์  ดู่สอน</w:t>
            </w:r>
          </w:p>
        </w:tc>
      </w:tr>
      <w:tr w:rsidR="00BF0E4B" w:rsidRPr="00B97EA0" w14:paraId="0D5F5989" w14:textId="77777777" w:rsidTr="0046476D">
        <w:trPr>
          <w:trHeight w:val="350"/>
        </w:trPr>
        <w:tc>
          <w:tcPr>
            <w:tcW w:w="500" w:type="dxa"/>
          </w:tcPr>
          <w:p w14:paraId="2B4A13BB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53E3C83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โครงการพัฒนาครูและบุคลากรทางการศึกษา</w:t>
            </w:r>
          </w:p>
        </w:tc>
        <w:tc>
          <w:tcPr>
            <w:tcW w:w="2710" w:type="dxa"/>
          </w:tcPr>
          <w:p w14:paraId="6484092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ม.2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2.4</w:t>
            </w:r>
          </w:p>
        </w:tc>
        <w:tc>
          <w:tcPr>
            <w:tcW w:w="1554" w:type="dxa"/>
          </w:tcPr>
          <w:p w14:paraId="385FA84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B97EA0">
              <w:rPr>
                <w:rFonts w:eastAsia="Calibri"/>
              </w:rPr>
              <w:t>,5,6</w:t>
            </w:r>
          </w:p>
        </w:tc>
        <w:tc>
          <w:tcPr>
            <w:tcW w:w="1481" w:type="dxa"/>
          </w:tcPr>
          <w:p w14:paraId="48C6C15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5,6,7</w:t>
            </w:r>
          </w:p>
        </w:tc>
        <w:tc>
          <w:tcPr>
            <w:tcW w:w="1416" w:type="dxa"/>
          </w:tcPr>
          <w:p w14:paraId="0BF33C5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ครูกมลทิพย์ สายสุวรรณ</w:t>
            </w:r>
          </w:p>
        </w:tc>
      </w:tr>
      <w:tr w:rsidR="00BF0E4B" w:rsidRPr="00B97EA0" w14:paraId="3AD81747" w14:textId="77777777" w:rsidTr="0046476D">
        <w:trPr>
          <w:trHeight w:val="350"/>
        </w:trPr>
        <w:tc>
          <w:tcPr>
            <w:tcW w:w="500" w:type="dxa"/>
          </w:tcPr>
          <w:p w14:paraId="1DFA948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31206B3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โครงการสร้างความสัมพันธ์กับชุมชนและเครือข่ายทางการศึกษา</w:t>
            </w:r>
          </w:p>
        </w:tc>
        <w:tc>
          <w:tcPr>
            <w:tcW w:w="2710" w:type="dxa"/>
          </w:tcPr>
          <w:p w14:paraId="43BCE51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ม.2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2.2</w:t>
            </w:r>
          </w:p>
        </w:tc>
        <w:tc>
          <w:tcPr>
            <w:tcW w:w="1554" w:type="dxa"/>
          </w:tcPr>
          <w:p w14:paraId="40AE206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81" w:type="dxa"/>
          </w:tcPr>
          <w:p w14:paraId="731D5F2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16" w:type="dxa"/>
          </w:tcPr>
          <w:p w14:paraId="48D8A8FF" w14:textId="5BCFF4FA" w:rsidR="00BF0E4B" w:rsidRPr="00B97EA0" w:rsidRDefault="0046476D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BF0E4B"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เฉลิมชนม์  ดู่สอน</w:t>
            </w:r>
          </w:p>
        </w:tc>
      </w:tr>
      <w:tr w:rsidR="00BF0E4B" w:rsidRPr="00B97EA0" w14:paraId="61865067" w14:textId="77777777" w:rsidTr="0046476D">
        <w:trPr>
          <w:trHeight w:val="629"/>
        </w:trPr>
        <w:tc>
          <w:tcPr>
            <w:tcW w:w="500" w:type="dxa"/>
          </w:tcPr>
          <w:p w14:paraId="0F01D411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6.</w:t>
            </w:r>
          </w:p>
        </w:tc>
        <w:tc>
          <w:tcPr>
            <w:tcW w:w="3100" w:type="dxa"/>
          </w:tcPr>
          <w:p w14:paraId="54313869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ประชาสัมพันธ์และเกียรติประวัติ</w:t>
            </w:r>
          </w:p>
        </w:tc>
        <w:tc>
          <w:tcPr>
            <w:tcW w:w="2710" w:type="dxa"/>
          </w:tcPr>
          <w:p w14:paraId="7F4E02B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ม.2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2.5,2.6</w:t>
            </w:r>
          </w:p>
        </w:tc>
        <w:tc>
          <w:tcPr>
            <w:tcW w:w="1554" w:type="dxa"/>
          </w:tcPr>
          <w:p w14:paraId="6ECBEA6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1481" w:type="dxa"/>
          </w:tcPr>
          <w:p w14:paraId="1FEC078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6,7</w:t>
            </w:r>
          </w:p>
        </w:tc>
        <w:tc>
          <w:tcPr>
            <w:tcW w:w="1416" w:type="dxa"/>
          </w:tcPr>
          <w:p w14:paraId="20416BD7" w14:textId="77777777" w:rsidR="00BF0E4B" w:rsidRDefault="0046476D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</w:t>
            </w:r>
            <w:r w:rsidR="00BF0E4B"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จุฑามาศ  นารินคำ</w:t>
            </w:r>
          </w:p>
          <w:p w14:paraId="3CE969A2" w14:textId="53F60598" w:rsidR="0046476D" w:rsidRPr="00B97EA0" w:rsidRDefault="0046476D" w:rsidP="00843C48">
            <w:pP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</w:pPr>
          </w:p>
        </w:tc>
      </w:tr>
      <w:tr w:rsidR="00BF0E4B" w:rsidRPr="00B97EA0" w14:paraId="4C1BFC9E" w14:textId="77777777" w:rsidTr="0046476D">
        <w:trPr>
          <w:trHeight w:val="436"/>
        </w:trPr>
        <w:tc>
          <w:tcPr>
            <w:tcW w:w="3600" w:type="dxa"/>
            <w:gridSpan w:val="2"/>
          </w:tcPr>
          <w:p w14:paraId="78C7767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ฝ่ายบริหารงานกิจการนักเรียน</w:t>
            </w:r>
          </w:p>
        </w:tc>
        <w:tc>
          <w:tcPr>
            <w:tcW w:w="2710" w:type="dxa"/>
          </w:tcPr>
          <w:p w14:paraId="1719183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554" w:type="dxa"/>
          </w:tcPr>
          <w:p w14:paraId="38C2AD0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81" w:type="dxa"/>
          </w:tcPr>
          <w:p w14:paraId="1F75B8F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416" w:type="dxa"/>
          </w:tcPr>
          <w:p w14:paraId="0245D57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F0E4B" w:rsidRPr="00B97EA0" w14:paraId="580FC779" w14:textId="77777777" w:rsidTr="0046476D">
        <w:trPr>
          <w:trHeight w:val="436"/>
        </w:trPr>
        <w:tc>
          <w:tcPr>
            <w:tcW w:w="500" w:type="dxa"/>
          </w:tcPr>
          <w:p w14:paraId="68B71BEE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53B764D5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งานระเบียบวินัยของโรงเรียนว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ป่าซาง</w:t>
            </w:r>
          </w:p>
        </w:tc>
        <w:tc>
          <w:tcPr>
            <w:tcW w:w="2710" w:type="dxa"/>
          </w:tcPr>
          <w:p w14:paraId="3DA4246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1.2.1-1.2.4</w:t>
            </w:r>
          </w:p>
        </w:tc>
        <w:tc>
          <w:tcPr>
            <w:tcW w:w="1554" w:type="dxa"/>
          </w:tcPr>
          <w:p w14:paraId="5D1497B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1,2</w:t>
            </w:r>
          </w:p>
        </w:tc>
        <w:tc>
          <w:tcPr>
            <w:tcW w:w="1481" w:type="dxa"/>
          </w:tcPr>
          <w:p w14:paraId="7A0E538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2,3,4</w:t>
            </w:r>
          </w:p>
        </w:tc>
        <w:tc>
          <w:tcPr>
            <w:tcW w:w="1416" w:type="dxa"/>
          </w:tcPr>
          <w:p w14:paraId="12A827E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ครูสมชาย  เกิดฤทธิ์ </w:t>
            </w:r>
          </w:p>
        </w:tc>
      </w:tr>
      <w:tr w:rsidR="00BF0E4B" w:rsidRPr="00B97EA0" w14:paraId="0C143903" w14:textId="77777777" w:rsidTr="0046476D">
        <w:trPr>
          <w:trHeight w:val="436"/>
        </w:trPr>
        <w:tc>
          <w:tcPr>
            <w:tcW w:w="500" w:type="dxa"/>
          </w:tcPr>
          <w:p w14:paraId="70643EC7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50C93F9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งาน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To Be Number One</w:t>
            </w:r>
          </w:p>
        </w:tc>
        <w:tc>
          <w:tcPr>
            <w:tcW w:w="2710" w:type="dxa"/>
          </w:tcPr>
          <w:p w14:paraId="539A7CD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1.2.4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3.1</w:t>
            </w:r>
          </w:p>
        </w:tc>
        <w:tc>
          <w:tcPr>
            <w:tcW w:w="1554" w:type="dxa"/>
          </w:tcPr>
          <w:p w14:paraId="68B357C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481" w:type="dxa"/>
          </w:tcPr>
          <w:p w14:paraId="433A94A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1,2,3,7</w:t>
            </w:r>
          </w:p>
        </w:tc>
        <w:tc>
          <w:tcPr>
            <w:tcW w:w="1416" w:type="dxa"/>
          </w:tcPr>
          <w:p w14:paraId="3965A91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ครูสกาวเดือน  งามพิง</w:t>
            </w:r>
          </w:p>
        </w:tc>
      </w:tr>
      <w:tr w:rsidR="00BF0E4B" w:rsidRPr="00B97EA0" w14:paraId="0DBA8339" w14:textId="77777777" w:rsidTr="0046476D">
        <w:trPr>
          <w:trHeight w:val="436"/>
        </w:trPr>
        <w:tc>
          <w:tcPr>
            <w:tcW w:w="500" w:type="dxa"/>
          </w:tcPr>
          <w:p w14:paraId="7EDBEC4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56041E8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โครงการส่งเสริมประชาธิปไตยในโรงเรียน</w:t>
            </w:r>
          </w:p>
        </w:tc>
        <w:tc>
          <w:tcPr>
            <w:tcW w:w="2710" w:type="dxa"/>
          </w:tcPr>
          <w:p w14:paraId="77133C6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1.2.1-1.2.4</w:t>
            </w:r>
          </w:p>
        </w:tc>
        <w:tc>
          <w:tcPr>
            <w:tcW w:w="1554" w:type="dxa"/>
          </w:tcPr>
          <w:p w14:paraId="38018A8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1,4,5,6</w:t>
            </w:r>
          </w:p>
        </w:tc>
        <w:tc>
          <w:tcPr>
            <w:tcW w:w="1481" w:type="dxa"/>
          </w:tcPr>
          <w:p w14:paraId="2E2BEC4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2,3,4</w:t>
            </w:r>
          </w:p>
        </w:tc>
        <w:tc>
          <w:tcPr>
            <w:tcW w:w="1416" w:type="dxa"/>
          </w:tcPr>
          <w:p w14:paraId="66134E9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ว่าที่ร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ต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หญิงปุณณัฐ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ฐา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กาติ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๊บ</w:t>
            </w:r>
            <w:proofErr w:type="spellEnd"/>
          </w:p>
        </w:tc>
      </w:tr>
      <w:tr w:rsidR="00BF0E4B" w:rsidRPr="00B97EA0" w14:paraId="4E59C785" w14:textId="77777777" w:rsidTr="0046476D">
        <w:trPr>
          <w:trHeight w:val="436"/>
        </w:trPr>
        <w:tc>
          <w:tcPr>
            <w:tcW w:w="500" w:type="dxa"/>
          </w:tcPr>
          <w:p w14:paraId="4748D40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4FFC1FA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งานระ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บบดูแลช่วยเหลือนักเรียน</w:t>
            </w:r>
          </w:p>
        </w:tc>
        <w:tc>
          <w:tcPr>
            <w:tcW w:w="2710" w:type="dxa"/>
          </w:tcPr>
          <w:p w14:paraId="16586D6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1.1.6,1.2.1-1.2.4</w:t>
            </w:r>
          </w:p>
        </w:tc>
        <w:tc>
          <w:tcPr>
            <w:tcW w:w="1554" w:type="dxa"/>
          </w:tcPr>
          <w:p w14:paraId="596A6A7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1,4,6</w:t>
            </w:r>
          </w:p>
        </w:tc>
        <w:tc>
          <w:tcPr>
            <w:tcW w:w="1481" w:type="dxa"/>
          </w:tcPr>
          <w:p w14:paraId="6283A48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2,3</w:t>
            </w:r>
          </w:p>
        </w:tc>
        <w:tc>
          <w:tcPr>
            <w:tcW w:w="1416" w:type="dxa"/>
          </w:tcPr>
          <w:p w14:paraId="6F4BE9EB" w14:textId="08D2E5DC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นายปฐวี  </w:t>
            </w:r>
            <w:r w:rsidR="0046476D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แสงยาสมุทร</w:t>
            </w:r>
          </w:p>
        </w:tc>
      </w:tr>
      <w:tr w:rsidR="00BF0E4B" w:rsidRPr="00B97EA0" w14:paraId="6A8E8F7D" w14:textId="77777777" w:rsidTr="0046476D">
        <w:trPr>
          <w:trHeight w:val="436"/>
        </w:trPr>
        <w:tc>
          <w:tcPr>
            <w:tcW w:w="500" w:type="dxa"/>
          </w:tcPr>
          <w:p w14:paraId="65480990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17A3C7C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โครงการโรงเรียนคุณธรรม</w:t>
            </w:r>
          </w:p>
        </w:tc>
        <w:tc>
          <w:tcPr>
            <w:tcW w:w="2710" w:type="dxa"/>
          </w:tcPr>
          <w:p w14:paraId="01332D4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1.1.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1554" w:type="dxa"/>
          </w:tcPr>
          <w:p w14:paraId="235CC16E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1,2,3,5</w:t>
            </w:r>
          </w:p>
        </w:tc>
        <w:tc>
          <w:tcPr>
            <w:tcW w:w="1481" w:type="dxa"/>
          </w:tcPr>
          <w:p w14:paraId="38755B2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,2,3,4,5</w:t>
            </w:r>
          </w:p>
        </w:tc>
        <w:tc>
          <w:tcPr>
            <w:tcW w:w="1416" w:type="dxa"/>
          </w:tcPr>
          <w:p w14:paraId="0935A884" w14:textId="1DC8D8BB" w:rsidR="00BF0E4B" w:rsidRPr="00B97EA0" w:rsidRDefault="00BF0E4B" w:rsidP="00843C48">
            <w:pPr>
              <w:tabs>
                <w:tab w:val="left" w:pos="851"/>
                <w:tab w:val="left" w:pos="2127"/>
              </w:tabs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ครูอำพร  </w:t>
            </w:r>
            <w:r w:rsidR="0046476D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นันทะชัย</w:t>
            </w:r>
          </w:p>
        </w:tc>
      </w:tr>
      <w:tr w:rsidR="00BF0E4B" w:rsidRPr="00B97EA0" w14:paraId="294D56CA" w14:textId="77777777" w:rsidTr="0046476D">
        <w:trPr>
          <w:trHeight w:val="436"/>
        </w:trPr>
        <w:tc>
          <w:tcPr>
            <w:tcW w:w="500" w:type="dxa"/>
          </w:tcPr>
          <w:p w14:paraId="7A23AFC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461C8CA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โครงการป้องกันสารเสพติดและสถานีตำรวจจำลองในสถานศึกษา</w:t>
            </w:r>
          </w:p>
        </w:tc>
        <w:tc>
          <w:tcPr>
            <w:tcW w:w="2710" w:type="dxa"/>
          </w:tcPr>
          <w:p w14:paraId="504C2D8B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1.2.1,1.2.2,1.2.3,1.2.4</w:t>
            </w:r>
          </w:p>
        </w:tc>
        <w:tc>
          <w:tcPr>
            <w:tcW w:w="1554" w:type="dxa"/>
          </w:tcPr>
          <w:p w14:paraId="157C0FA8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1,2,5</w:t>
            </w:r>
          </w:p>
        </w:tc>
        <w:tc>
          <w:tcPr>
            <w:tcW w:w="1481" w:type="dxa"/>
          </w:tcPr>
          <w:p w14:paraId="5371518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2,3,4</w:t>
            </w:r>
          </w:p>
        </w:tc>
        <w:tc>
          <w:tcPr>
            <w:tcW w:w="1416" w:type="dxa"/>
          </w:tcPr>
          <w:p w14:paraId="3D52B74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ครูณัฐพง</w:t>
            </w:r>
            <w:proofErr w:type="spellStart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กันทาดง</w:t>
            </w:r>
          </w:p>
        </w:tc>
      </w:tr>
      <w:tr w:rsidR="00BF0E4B" w:rsidRPr="00B97EA0" w14:paraId="3BCC86CB" w14:textId="77777777" w:rsidTr="0046476D">
        <w:trPr>
          <w:trHeight w:val="436"/>
        </w:trPr>
        <w:tc>
          <w:tcPr>
            <w:tcW w:w="500" w:type="dxa"/>
          </w:tcPr>
          <w:p w14:paraId="170747DF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0D5CEA3D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งานธุรการฝ่ายบริหารงานกิจการนักเรียน</w:t>
            </w:r>
          </w:p>
        </w:tc>
        <w:tc>
          <w:tcPr>
            <w:tcW w:w="2710" w:type="dxa"/>
          </w:tcPr>
          <w:p w14:paraId="4092F0C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.2</w:t>
            </w:r>
          </w:p>
        </w:tc>
        <w:tc>
          <w:tcPr>
            <w:tcW w:w="1554" w:type="dxa"/>
          </w:tcPr>
          <w:p w14:paraId="602C4BE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481" w:type="dxa"/>
          </w:tcPr>
          <w:p w14:paraId="1E69951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6,7</w:t>
            </w:r>
          </w:p>
        </w:tc>
        <w:tc>
          <w:tcPr>
            <w:tcW w:w="1416" w:type="dxa"/>
          </w:tcPr>
          <w:p w14:paraId="5388A270" w14:textId="48C3338E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นายปฐวี  </w:t>
            </w:r>
            <w:r w:rsidR="00123108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แสงยาสมุทร</w:t>
            </w:r>
          </w:p>
        </w:tc>
      </w:tr>
      <w:tr w:rsidR="00BF0E4B" w:rsidRPr="00B97EA0" w14:paraId="50B9A8E4" w14:textId="77777777" w:rsidTr="0046476D">
        <w:trPr>
          <w:trHeight w:val="350"/>
        </w:trPr>
        <w:tc>
          <w:tcPr>
            <w:tcW w:w="10763" w:type="dxa"/>
            <w:gridSpan w:val="6"/>
          </w:tcPr>
          <w:p w14:paraId="305BE700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โครงการพิเศษของโรงเรียน</w:t>
            </w:r>
          </w:p>
        </w:tc>
      </w:tr>
      <w:tr w:rsidR="00BF0E4B" w:rsidRPr="00B97EA0" w14:paraId="6959250C" w14:textId="77777777" w:rsidTr="0046476D">
        <w:trPr>
          <w:trHeight w:val="350"/>
        </w:trPr>
        <w:tc>
          <w:tcPr>
            <w:tcW w:w="500" w:type="dxa"/>
          </w:tcPr>
          <w:p w14:paraId="7D910E0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</w:p>
        </w:tc>
        <w:tc>
          <w:tcPr>
            <w:tcW w:w="3100" w:type="dxa"/>
          </w:tcPr>
          <w:p w14:paraId="0E9A302C" w14:textId="039D9E8A" w:rsidR="00BF0E4B" w:rsidRPr="00B97EA0" w:rsidRDefault="00BF0E4B" w:rsidP="0012310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</w:t>
            </w: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พัฒนาระบบ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สาธารณูปโภค</w:t>
            </w: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โรงเรียน</w:t>
            </w:r>
          </w:p>
        </w:tc>
        <w:tc>
          <w:tcPr>
            <w:tcW w:w="2710" w:type="dxa"/>
          </w:tcPr>
          <w:p w14:paraId="4C36B69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2,2.5</w:t>
            </w:r>
          </w:p>
        </w:tc>
        <w:tc>
          <w:tcPr>
            <w:tcW w:w="1554" w:type="dxa"/>
          </w:tcPr>
          <w:p w14:paraId="6A0797F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 1,2,5,6</w:t>
            </w:r>
          </w:p>
        </w:tc>
        <w:tc>
          <w:tcPr>
            <w:tcW w:w="1481" w:type="dxa"/>
          </w:tcPr>
          <w:p w14:paraId="405CF7A1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ข้อ 1,4,6,7</w:t>
            </w:r>
          </w:p>
        </w:tc>
        <w:tc>
          <w:tcPr>
            <w:tcW w:w="1416" w:type="dxa"/>
          </w:tcPr>
          <w:p w14:paraId="4994B7BA" w14:textId="77777777" w:rsidR="00BF0E4B" w:rsidRPr="00B97EA0" w:rsidRDefault="00BF0E4B" w:rsidP="00843C48">
            <w:pPr>
              <w:rPr>
                <w:rFonts w:ascii="TH SarabunPSK" w:eastAsia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นายสุ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รพง</w:t>
            </w:r>
            <w:proofErr w:type="spellStart"/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ษ์</w:t>
            </w:r>
            <w:proofErr w:type="spellEnd"/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 xml:space="preserve">  จ๋าก๋าง</w:t>
            </w:r>
          </w:p>
        </w:tc>
      </w:tr>
      <w:tr w:rsidR="00BF0E4B" w:rsidRPr="00B97EA0" w14:paraId="607A4DE7" w14:textId="77777777" w:rsidTr="0046476D">
        <w:trPr>
          <w:trHeight w:val="350"/>
        </w:trPr>
        <w:tc>
          <w:tcPr>
            <w:tcW w:w="500" w:type="dxa"/>
          </w:tcPr>
          <w:p w14:paraId="1BEF2C55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3100" w:type="dxa"/>
          </w:tcPr>
          <w:p w14:paraId="104C1016" w14:textId="50D7C057" w:rsidR="00BF0E4B" w:rsidRPr="00B97EA0" w:rsidRDefault="00BF0E4B" w:rsidP="00123108">
            <w:pPr>
              <w:pStyle w:val="a3"/>
              <w:tabs>
                <w:tab w:val="left" w:pos="1134"/>
                <w:tab w:val="left" w:pos="2127"/>
                <w:tab w:val="left" w:pos="2771"/>
              </w:tabs>
              <w:ind w:left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โครงการพัฒนาการบริหารจัดการสู่การพัฒนาคุณภาพการศึกษา</w:t>
            </w:r>
          </w:p>
        </w:tc>
        <w:tc>
          <w:tcPr>
            <w:tcW w:w="2710" w:type="dxa"/>
          </w:tcPr>
          <w:p w14:paraId="5111E0C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ม.2 ข้อ 2.1</w:t>
            </w:r>
          </w:p>
        </w:tc>
        <w:tc>
          <w:tcPr>
            <w:tcW w:w="1554" w:type="dxa"/>
          </w:tcPr>
          <w:p w14:paraId="35E9026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2,3,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5,6</w:t>
            </w:r>
          </w:p>
        </w:tc>
        <w:tc>
          <w:tcPr>
            <w:tcW w:w="1481" w:type="dxa"/>
          </w:tcPr>
          <w:p w14:paraId="470D96D6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6,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416" w:type="dxa"/>
          </w:tcPr>
          <w:p w14:paraId="6F6067C8" w14:textId="7FFAA9E2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ผอ.</w:t>
            </w:r>
            <w:r w:rsidRPr="00B97EA0">
              <w:rPr>
                <w:rFonts w:ascii="TH SarabunPSK" w:eastAsia="TH SarabunPSK" w:hAnsi="TH SarabunPSK" w:cs="TH SarabunPSK" w:hint="cs"/>
                <w:sz w:val="32"/>
                <w:szCs w:val="32"/>
                <w:cs/>
              </w:rPr>
              <w:t>กิตติ</w:t>
            </w: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 xml:space="preserve"> </w:t>
            </w:r>
            <w:r w:rsidR="00123108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br/>
            </w: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ป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านมี</w:t>
            </w:r>
          </w:p>
        </w:tc>
      </w:tr>
      <w:tr w:rsidR="00BF0E4B" w:rsidRPr="00B97EA0" w14:paraId="4003D871" w14:textId="77777777" w:rsidTr="0046476D">
        <w:trPr>
          <w:trHeight w:val="350"/>
        </w:trPr>
        <w:tc>
          <w:tcPr>
            <w:tcW w:w="500" w:type="dxa"/>
          </w:tcPr>
          <w:p w14:paraId="4F0B86A3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3.</w:t>
            </w:r>
          </w:p>
        </w:tc>
        <w:tc>
          <w:tcPr>
            <w:tcW w:w="3100" w:type="dxa"/>
          </w:tcPr>
          <w:p w14:paraId="0838EE64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H SarabunPSK" w:hAnsi="TH SarabunPSK" w:cs="TH SarabunPSK"/>
                <w:sz w:val="32"/>
                <w:szCs w:val="32"/>
                <w:cs/>
              </w:rPr>
              <w:t>โครงการโรงเรียนสุจริต</w:t>
            </w:r>
          </w:p>
        </w:tc>
        <w:tc>
          <w:tcPr>
            <w:tcW w:w="2710" w:type="dxa"/>
          </w:tcPr>
          <w:p w14:paraId="0B1E1745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1.1.2,1.2.1</w:t>
            </w:r>
          </w:p>
        </w:tc>
        <w:tc>
          <w:tcPr>
            <w:tcW w:w="1554" w:type="dxa"/>
          </w:tcPr>
          <w:p w14:paraId="1C6F7A9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3,4,5,6</w:t>
            </w:r>
          </w:p>
        </w:tc>
        <w:tc>
          <w:tcPr>
            <w:tcW w:w="1481" w:type="dxa"/>
          </w:tcPr>
          <w:p w14:paraId="7BBF12D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1,2</w:t>
            </w:r>
          </w:p>
        </w:tc>
        <w:tc>
          <w:tcPr>
            <w:tcW w:w="1416" w:type="dxa"/>
          </w:tcPr>
          <w:p w14:paraId="6C422149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นายธีรภัทร์  เทพคำ</w:t>
            </w:r>
          </w:p>
        </w:tc>
      </w:tr>
      <w:tr w:rsidR="00BF0E4B" w:rsidRPr="00B97EA0" w14:paraId="11115D51" w14:textId="77777777" w:rsidTr="0046476D">
        <w:trPr>
          <w:trHeight w:val="350"/>
        </w:trPr>
        <w:tc>
          <w:tcPr>
            <w:tcW w:w="500" w:type="dxa"/>
          </w:tcPr>
          <w:p w14:paraId="6E9348AE" w14:textId="77777777" w:rsidR="00BF0E4B" w:rsidRPr="00B97EA0" w:rsidRDefault="00BF0E4B" w:rsidP="00843C48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3100" w:type="dxa"/>
          </w:tcPr>
          <w:p w14:paraId="23582F0D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โครงการโรงเรียนประชารัฐ</w:t>
            </w:r>
          </w:p>
        </w:tc>
        <w:tc>
          <w:tcPr>
            <w:tcW w:w="2710" w:type="dxa"/>
          </w:tcPr>
          <w:p w14:paraId="0911D8A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ม.1 ข้อ 1.1.1-1.1.6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ม.1 ข้อ 1.2.1-1.2.4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ม.2 ข้อ 2.1-2.6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br/>
              <w:t>ม.3 ข้อ 3.1-3.5</w:t>
            </w:r>
          </w:p>
        </w:tc>
        <w:tc>
          <w:tcPr>
            <w:tcW w:w="1554" w:type="dxa"/>
          </w:tcPr>
          <w:p w14:paraId="0CB1F4E3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1,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2,3,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5,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1481" w:type="dxa"/>
          </w:tcPr>
          <w:p w14:paraId="220C56FF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ข้อ 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1,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2,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3,</w:t>
            </w: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4,5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,6,7</w:t>
            </w:r>
          </w:p>
        </w:tc>
        <w:tc>
          <w:tcPr>
            <w:tcW w:w="1416" w:type="dxa"/>
          </w:tcPr>
          <w:p w14:paraId="4E7246C2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นายธีรภัทร์  เทพคำ</w:t>
            </w:r>
          </w:p>
        </w:tc>
      </w:tr>
      <w:tr w:rsidR="00BF0E4B" w:rsidRPr="00B97EA0" w14:paraId="657503DD" w14:textId="77777777" w:rsidTr="0046476D">
        <w:trPr>
          <w:trHeight w:val="350"/>
        </w:trPr>
        <w:tc>
          <w:tcPr>
            <w:tcW w:w="500" w:type="dxa"/>
          </w:tcPr>
          <w:p w14:paraId="6235A1EC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3100" w:type="dxa"/>
          </w:tcPr>
          <w:p w14:paraId="3E91CF19" w14:textId="77777777" w:rsidR="00BF0E4B" w:rsidRPr="00B97EA0" w:rsidRDefault="00BF0E4B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โครงการโรงเรียนปลอดขยะโดยใช้รูปแบบ 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</w:rPr>
              <w:t>“I CLEAN Model”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สู่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lastRenderedPageBreak/>
              <w:t>ศูนย์เรียนรู้การบริหารจัดการขยะตำบล</w:t>
            </w:r>
          </w:p>
        </w:tc>
        <w:tc>
          <w:tcPr>
            <w:tcW w:w="2710" w:type="dxa"/>
          </w:tcPr>
          <w:p w14:paraId="7AC2CF4A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lastRenderedPageBreak/>
              <w:t>ม.1 ข้อ 1.2.1, ม.2 ข้อ2.5</w:t>
            </w:r>
          </w:p>
        </w:tc>
        <w:tc>
          <w:tcPr>
            <w:tcW w:w="1554" w:type="dxa"/>
          </w:tcPr>
          <w:p w14:paraId="1E974897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5</w:t>
            </w:r>
          </w:p>
        </w:tc>
        <w:tc>
          <w:tcPr>
            <w:tcW w:w="1481" w:type="dxa"/>
          </w:tcPr>
          <w:p w14:paraId="2CC88254" w14:textId="77777777" w:rsidR="00BF0E4B" w:rsidRPr="00B97EA0" w:rsidRDefault="00BF0E4B" w:rsidP="00843C48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ข้อ 3,4,7</w:t>
            </w:r>
          </w:p>
        </w:tc>
        <w:tc>
          <w:tcPr>
            <w:tcW w:w="1416" w:type="dxa"/>
          </w:tcPr>
          <w:p w14:paraId="233C9035" w14:textId="2EBA4099" w:rsidR="00123108" w:rsidRPr="00B97EA0" w:rsidRDefault="00BF0E4B" w:rsidP="00D57613">
            <w:pP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คณะกรรมการ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lastRenderedPageBreak/>
              <w:t xml:space="preserve">โรงเรียนปลอดขยะโดยใช้รูปแบบ 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</w:rPr>
              <w:t>“I CLEAN Model”</w:t>
            </w: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สู่ศูนย์เรียนรู้การบริหารจัดการขยะตำบล</w:t>
            </w:r>
          </w:p>
        </w:tc>
      </w:tr>
    </w:tbl>
    <w:p w14:paraId="60B2954C" w14:textId="5184133D" w:rsidR="00BF0E4B" w:rsidRDefault="00BF0E4B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2E2FBA0" w14:textId="505C6E44" w:rsidR="00D13FFD" w:rsidRDefault="00D13FFD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4FEF681" w14:textId="4443777F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6B4C2BA9" w14:textId="6433DB24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46AF1E2" w14:textId="05CE43F8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51244E7" w14:textId="38EA3A85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CD3C9AD" w14:textId="33EC9EA8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178F5E56" w14:textId="7222D1C5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3CD66C2D" w14:textId="0900CCB3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7EB9940A" w14:textId="3071397F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2B78C57" w14:textId="568F98DB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5DE7ECB1" w14:textId="04172FE0" w:rsidR="00123108" w:rsidRDefault="00123108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0894657E" w14:textId="40064055" w:rsidR="00267DB3" w:rsidRDefault="00267DB3" w:rsidP="002D176F">
      <w:pPr>
        <w:spacing w:before="240" w:after="160" w:line="380" w:lineRule="exact"/>
        <w:jc w:val="center"/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</w:rPr>
      </w:pPr>
    </w:p>
    <w:p w14:paraId="4ADEC123" w14:textId="77777777" w:rsidR="00267DB3" w:rsidRDefault="00267DB3" w:rsidP="002D176F">
      <w:pPr>
        <w:spacing w:before="240" w:after="160" w:line="380" w:lineRule="exact"/>
        <w:jc w:val="center"/>
        <w:rPr>
          <w:rFonts w:ascii="TH SarabunPSK" w:eastAsia="Calibri" w:hAnsi="TH SarabunPSK" w:cs="TH SarabunPSK" w:hint="cs"/>
          <w:b/>
          <w:bCs/>
          <w:color w:val="000000" w:themeColor="text1"/>
          <w:sz w:val="32"/>
          <w:szCs w:val="32"/>
        </w:rPr>
      </w:pPr>
    </w:p>
    <w:p w14:paraId="32505AA6" w14:textId="5F61DAD4" w:rsidR="00277058" w:rsidRPr="00D25181" w:rsidRDefault="00277058" w:rsidP="00277058">
      <w:pPr>
        <w:spacing w:before="240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ส่วนที่ </w:t>
      </w:r>
      <w:r w:rsidR="00267DB3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br/>
        <w:t>รายละเอียด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ราย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งานโครงการปีงบประมาณ 2565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ไตรมาสที่ 1-2</w:t>
      </w: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br/>
      </w:r>
    </w:p>
    <w:p w14:paraId="4FB269BF" w14:textId="77777777" w:rsidR="00277058" w:rsidRPr="00B97EA0" w:rsidRDefault="00277058" w:rsidP="00277058">
      <w:pPr>
        <w:ind w:left="-450"/>
        <w:rPr>
          <w:rFonts w:ascii="TH SarabunPSK" w:hAnsi="TH SarabunPSK" w:cs="TH SarabunPSK"/>
          <w:sz w:val="32"/>
          <w:szCs w:val="32"/>
        </w:rPr>
      </w:pPr>
      <w:r w:rsidRPr="00B97EA0">
        <w:rPr>
          <w:rFonts w:ascii="TH SarabunPSK" w:hAnsi="TH SarabunPSK" w:cs="TH SarabunPSK"/>
          <w:b/>
          <w:bCs/>
          <w:sz w:val="32"/>
          <w:szCs w:val="32"/>
          <w:cs/>
        </w:rPr>
        <w:t>โครงการฝ่ายบริหารงานวิชาการ</w:t>
      </w:r>
    </w:p>
    <w:tbl>
      <w:tblPr>
        <w:tblW w:w="9810" w:type="dxa"/>
        <w:tblInd w:w="-342" w:type="dxa"/>
        <w:tblLayout w:type="fixed"/>
        <w:tblLook w:val="04A0" w:firstRow="1" w:lastRow="0" w:firstColumn="1" w:lastColumn="0" w:noHBand="0" w:noVBand="1"/>
      </w:tblPr>
      <w:tblGrid>
        <w:gridCol w:w="540"/>
        <w:gridCol w:w="990"/>
        <w:gridCol w:w="4770"/>
        <w:gridCol w:w="1170"/>
        <w:gridCol w:w="1260"/>
        <w:gridCol w:w="1080"/>
      </w:tblGrid>
      <w:tr w:rsidR="00277058" w:rsidRPr="00B97EA0" w14:paraId="0652E242" w14:textId="77777777" w:rsidTr="00843C48">
        <w:trPr>
          <w:trHeight w:val="420"/>
          <w:tblHeader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A8F9D4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908A6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477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1B39D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51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86901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277058" w:rsidRPr="00B97EA0" w14:paraId="1E2AFE9D" w14:textId="77777777" w:rsidTr="00843C48">
        <w:trPr>
          <w:trHeight w:val="420"/>
          <w:tblHeader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BEA2EB" w14:textId="77777777" w:rsidR="00277058" w:rsidRPr="00B97EA0" w:rsidRDefault="00277058" w:rsidP="00843C4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7CD9E8" w14:textId="77777777" w:rsidR="00277058" w:rsidRPr="00B97EA0" w:rsidRDefault="00277058" w:rsidP="00843C4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77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C0462A" w14:textId="77777777" w:rsidR="00277058" w:rsidRPr="00B97EA0" w:rsidRDefault="00277058" w:rsidP="00843C48">
            <w:pP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508B8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อุดหนุนฯ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C05A4D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สนับสนุน ฯ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6F90B98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งบอื่น ๆ</w:t>
            </w:r>
          </w:p>
        </w:tc>
      </w:tr>
      <w:tr w:rsidR="00277058" w:rsidRPr="00B97EA0" w14:paraId="1FC9804C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767CE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A2F978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495020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งานสารสนเทศ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93CC2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25,000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90C60D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AECF6E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34D2B975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4B9EE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1AEB37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BE6FC6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งานวัดผล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และเทียบโอนผลการเรียน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BD2F41F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Calibri" w:hAnsi="TH SarabunPSK" w:cs="TH SarabunPSK"/>
                <w:sz w:val="32"/>
                <w:szCs w:val="32"/>
              </w:rPr>
              <w:t>47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6EC000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6CA2AA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60,000</w:t>
            </w:r>
          </w:p>
        </w:tc>
      </w:tr>
      <w:tr w:rsidR="00277058" w:rsidRPr="00B97EA0" w14:paraId="560F19E1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219C3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B72B43D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วก3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793BDC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งานทะเบียนนักเรียน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7FA4D8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25,000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87BF48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60AE64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2EA20EDD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0A7A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30B8BA1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วก4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8658C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งานรับนักเรียน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05C7F54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78DA0B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F5A84B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700E69F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20F87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DE8F8AB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วก5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8B998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งานกิจกรรมพัฒนาผู้เรียน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714F7A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28"/>
              </w:rPr>
              <w:t>20,000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A6C954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28"/>
              </w:rPr>
              <w:t>162,000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2A6E08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77058" w:rsidRPr="00B97EA0" w14:paraId="2AFEE338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C4F7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FA11259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วก6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9A7D1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งานธุรการฝ่ายบริหารงานวิชาการ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1B7BB5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09ADE3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04B7CC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736A00C2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F97A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14A10B3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วก7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F88DA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งานพัฒนาการบริหารจัดการโรงเรียนต้นแบบเรียนรวม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EE20DA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131ABD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999FC2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4B9CE526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C07F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8.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6BA6161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368721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โครงการนิเทศการสอน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1EABC0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53B42F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D85A87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27F50B77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FCFA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29EF6C4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6D8BA7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โครงการพัฒนาทักษะทางวิชาการสู่ความเป็นเลิศ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093665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1C9642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40,000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613281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28196575" w14:textId="77777777" w:rsidTr="00843C48">
        <w:trPr>
          <w:trHeight w:val="405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C58E4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10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BF0F10B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5C2183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โครงการพัฒนาเทคโนโลยีเพื่อการจัดการเรียนรู้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A7E9BC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62BA89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3EF8DA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3E10E397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55F8A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A3196AF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6E740B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โครงการพัฒนาสมรรถนะครูด้านการออกแบบการจัดการเรียนรู้และการวัดผลประเมินผล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6693E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543D5F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674132F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3697914D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F7F8D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C111F0D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E1073F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โครงการพัฒนาหลักสูตรสถานศึกษา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EDFC75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9EF2B14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75442E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5E0D4377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E1AB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5433C2B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7E9E6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โครงการวิจัยและพัฒนานวัตกรรมด้านการศึกษา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50852A2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FAF992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E93255E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77058" w:rsidRPr="00B97EA0" w14:paraId="2F571189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E20E8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548399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4958A6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โครงการส่งเสริมความเป็นเลิศด้านกีฬา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DDAD0D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E8B921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25,000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B70541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4EB3B474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486F1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7D99ECB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D8D64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โครงการพัฒนาประสิทธิภาพการจัดการเรียนรู้กลุ่มสาระการเรียนรู้สุขศึกษาและพลศึกษา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715FF4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1EF51B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51E83D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0D179F2D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1EA39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16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5762BA6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7552B4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โครงการพัฒนาประสิทธิภาพการจัดการเรียนรู้กลุ่มสาระการเรียนรู้คณิตศาสตร์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CF27D3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DBB495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4F8EFE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7DC1391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422E6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17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FA1F73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53AF2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โครงการพัฒนาประสิทธิภาพการเรียนการสอนกลุ่มสาระการเรียนรู้วิทยาศาสตร์และเทคโนโลยี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032A4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82,000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979FA3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781566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1D5A192" w14:textId="77777777" w:rsidTr="00843C48">
        <w:trPr>
          <w:trHeight w:val="422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7885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18.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D65D282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49B6D1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โครงการยกระดับผลสัมฤทธิ์ทางการเรียนกลุ่มสาระการเรียนรู้ภาษาไทย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4F7635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1A9E9C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E7A387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77058" w:rsidRPr="00B97EA0" w14:paraId="266B7F6A" w14:textId="77777777" w:rsidTr="00843C48">
        <w:trPr>
          <w:trHeight w:val="64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A45027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19.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9A3DA82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19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28E1C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โครงการพัฒนาประสิทธิภาพการเรียนการสอนกลุ่มสาระสังคมศึกษา ศาสนาและวัฒนธรรม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3129CB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C1207F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AC799FF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0CBA587C" w14:textId="77777777" w:rsidTr="00843C48">
        <w:trPr>
          <w:trHeight w:val="84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3CCB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0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DD06B34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D9FFA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โครงการพัฒนาประสิทธิภาพการจัดการเรียนรู้กลุ่มสาระการเรียนรู้ศิลปะ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2DF1DD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488FA7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5FE02B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0A7DD846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E13D26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2F3CC2C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EC8701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โครงการยกระดับผลสัมฤทธิ์ทางการเรียนกลุ่มสาระการเรียนรู้คณิตศาสตร์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604151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3,500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5AA0A9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764362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77058" w:rsidRPr="00B97EA0" w14:paraId="7823F073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DEBD1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407DB2A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6FB79F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โครงการพัฒนาประสิทธิภาพการเรียนการสอนกลุ่มสาระการเรียนรู้การงานอาชีพ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E40EA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14,000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C13DA5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0AD019F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277058" w:rsidRPr="00B97EA0" w14:paraId="3F3216C8" w14:textId="77777777" w:rsidTr="00843C48">
        <w:trPr>
          <w:trHeight w:val="539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CC54C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ADC3605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วก23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149B6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โครงการยกระดับผลสัมฤทธิ์ทางการเรียนวิชาภาษา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ต่างประเทศ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45BA8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D11F76E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4E12C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734652D4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A0D7F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8ADCE0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วก24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4860CE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โครงการส่งเสริมอนุรักษ์วัฒนธรรมท้องถิ่น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DB69A1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142941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23701A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20,000</w:t>
            </w:r>
          </w:p>
        </w:tc>
      </w:tr>
      <w:tr w:rsidR="00277058" w:rsidRPr="00B97EA0" w14:paraId="21691918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E48AF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9B3508A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วก2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2583E4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โครงการค่ายต้นพิกุล ปีที่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D419FC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99BD9AE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AFAC52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9DF9462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F4779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89D062B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027471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โครงการพัฒนาด้านวิชาการด้วยกระบวนการ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PLC (Professional Learning Community) “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ชุมชนการเรียนรู้ทางวิชาชีพ”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839DE34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F0E51D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366CD5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3616812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C6C6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27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E6E450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D19C71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โครงการพัฒนาประสิทธิภาพการจัดการเรียน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รู้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ภาษาจีน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B6B6A8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2E3725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AA692F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63862DD0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E2601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28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98C4ABC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BF0FB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โครงการส่งเสริมและพัฒนาการจัดการเรียนรู้มุ่งสู่คุณภาพทางวิชาการ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8F8892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25,000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1B1767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26,840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01A143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63,000</w:t>
            </w:r>
          </w:p>
        </w:tc>
      </w:tr>
      <w:tr w:rsidR="00277058" w:rsidRPr="00B97EA0" w14:paraId="7DB2C4D8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98685E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29.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AE8B5E4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96BA34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โครงการพัฒนาการเรียนรู้ด้วยสื่อสังคมออนไลน์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D72369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1A4B5DD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24,000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6E1C0E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0076CF6F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368BA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30.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D976E64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วก3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2B011" w14:textId="77777777" w:rsidR="00277058" w:rsidRPr="00B97EA0" w:rsidRDefault="00277058" w:rsidP="00843C48">
            <w:pPr>
              <w:pStyle w:val="a3"/>
              <w:tabs>
                <w:tab w:val="left" w:pos="1134"/>
                <w:tab w:val="left" w:pos="2127"/>
                <w:tab w:val="left" w:pos="2771"/>
              </w:tabs>
              <w:ind w:left="0"/>
              <w:rPr>
                <w:rFonts w:ascii="TH SarabunPSK" w:eastAsia="Angsana New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โครงการพัฒนาชุมนุมนักศึกษาวิชาทหาร (รด.)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BD96FC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6,500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4FA27CA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7945468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2,700   </w:t>
            </w:r>
          </w:p>
        </w:tc>
      </w:tr>
      <w:tr w:rsidR="00277058" w:rsidRPr="00B97EA0" w14:paraId="36EDB00C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9008AE5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4DD6E86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E5EF3C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โครงการพัฒนาทักษะการคิด (คิดวิเคราะห์ คิดคำนวณ)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917A18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A9B50AA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372673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277058" w:rsidRPr="00B97EA0" w14:paraId="35A095F2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878FC1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6A2BF53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928F52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ประสิทธิภาพ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การจัดการเรียนรู้กลุ่มสาระการเรียนรู้ภาษาไทย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D911129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14C199B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F7EFC44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20,000</w:t>
            </w:r>
          </w:p>
        </w:tc>
      </w:tr>
      <w:tr w:rsidR="00277058" w:rsidRPr="00B97EA0" w14:paraId="0537BBAB" w14:textId="77777777" w:rsidTr="00843C48">
        <w:trPr>
          <w:trHeight w:val="539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A52533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6910FE3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1B42C4" w14:textId="77777777" w:rsidR="00277058" w:rsidRPr="00B97EA0" w:rsidRDefault="00277058" w:rsidP="00843C48">
            <w:pPr>
              <w:tabs>
                <w:tab w:val="left" w:pos="1690"/>
                <w:tab w:val="center" w:pos="4393"/>
              </w:tabs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งานห้องสมุดมีชีวิต (ห้องสมุด 3 ดี)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6EDD4818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A23BA54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07AFFADE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15,000</w:t>
            </w:r>
          </w:p>
        </w:tc>
      </w:tr>
      <w:tr w:rsidR="00277058" w:rsidRPr="00B97EA0" w14:paraId="181243E0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273842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9A60B19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วก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477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04B718" w14:textId="77777777" w:rsidR="00277058" w:rsidRPr="00B97EA0" w:rsidRDefault="00277058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สานพลังแนะแนวการศึกษา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F0D49C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71923B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3A7AE790" w14:textId="77777777" w:rsidR="00277058" w:rsidRPr="00B97EA0" w:rsidRDefault="00277058" w:rsidP="00843C4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15,000</w:t>
            </w:r>
          </w:p>
        </w:tc>
      </w:tr>
      <w:tr w:rsidR="00277058" w:rsidRPr="00B97EA0" w14:paraId="484B4130" w14:textId="77777777" w:rsidTr="00843C48">
        <w:trPr>
          <w:trHeight w:val="332"/>
        </w:trPr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C2A392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57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09DE8C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AAB77C7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402,000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2F1EDBBF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297,840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DE0E8AE" w14:textId="77777777" w:rsidR="00277058" w:rsidRPr="00B97EA0" w:rsidRDefault="00277058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195,700</w:t>
            </w:r>
          </w:p>
        </w:tc>
      </w:tr>
    </w:tbl>
    <w:p w14:paraId="0A10B073" w14:textId="77777777" w:rsidR="00277058" w:rsidRPr="00B97EA0" w:rsidRDefault="00277058" w:rsidP="00277058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F16C3D3" w14:textId="4A72F1DF" w:rsidR="000C28C0" w:rsidRDefault="000C28C0" w:rsidP="002D176F">
      <w:pPr>
        <w:pStyle w:val="a3"/>
        <w:tabs>
          <w:tab w:val="left" w:pos="3675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36B5D5F9" w14:textId="78DE82C0" w:rsidR="0007481B" w:rsidRDefault="0007481B" w:rsidP="002D176F">
      <w:pPr>
        <w:pStyle w:val="a3"/>
        <w:tabs>
          <w:tab w:val="left" w:pos="3675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B4B0307" w14:textId="77777777" w:rsidR="0007481B" w:rsidRDefault="0007481B" w:rsidP="002D176F">
      <w:pPr>
        <w:pStyle w:val="a3"/>
        <w:tabs>
          <w:tab w:val="left" w:pos="3675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E431A1F" w14:textId="77777777" w:rsidR="0007481B" w:rsidRDefault="0007481B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B4CCDF2" w14:textId="77777777" w:rsidR="0007481B" w:rsidRDefault="0007481B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511A15" w14:textId="587028B3" w:rsidR="00DD1111" w:rsidRDefault="00DD1111" w:rsidP="00DD111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 w:hint="cs"/>
          <w:sz w:val="32"/>
          <w:szCs w:val="32"/>
        </w:rPr>
      </w:pPr>
      <w:bookmarkStart w:id="6" w:name="_Hlk98794029"/>
      <w:bookmarkEnd w:id="6"/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335552" behindDoc="1" locked="0" layoutInCell="1" allowOverlap="1" wp14:anchorId="18188DA0" wp14:editId="00FE003B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3108">
        <w:rPr>
          <w:rFonts w:ascii="TH SarabunPSK" w:hAnsi="TH SarabunPSK" w:cs="TH SarabunPSK"/>
          <w:sz w:val="32"/>
          <w:szCs w:val="32"/>
          <w:cs/>
        </w:rPr>
        <w:br/>
      </w:r>
    </w:p>
    <w:p w14:paraId="4B624C61" w14:textId="77777777" w:rsidR="00DD1111" w:rsidRPr="0036322F" w:rsidRDefault="00DD1111" w:rsidP="00DD1111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1518FA49" w14:textId="77777777" w:rsidR="00DD1111" w:rsidRPr="0036322F" w:rsidRDefault="00DD1111" w:rsidP="00DD1111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7A467C36" w14:textId="77777777" w:rsidR="00DD1111" w:rsidRPr="005F521C" w:rsidRDefault="00DD1111" w:rsidP="00DD1111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D181E92" w14:textId="77777777" w:rsidR="00DD1111" w:rsidRPr="00420AE6" w:rsidRDefault="00DD1111" w:rsidP="00DD1111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159CA17" w14:textId="77777777" w:rsidR="00DD1111" w:rsidRPr="00B928F0" w:rsidRDefault="00DD1111" w:rsidP="00DD1111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 </w:t>
      </w:r>
      <w:r w:rsidRPr="004B2251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วัดผลและเทียบโอนผลการเรียน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1. จัดสอบกลางภาคเรียนและปลายภาคเรียน</w:t>
      </w:r>
    </w:p>
    <w:p w14:paraId="0CAAA25C" w14:textId="77777777" w:rsidR="00DD1111" w:rsidRPr="00B928F0" w:rsidRDefault="00DD1111" w:rsidP="00DD1111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B928F0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2. จัดทำเอกสารในการรายงานผลการทดสอบกลางภาคเรียนและปลายภาคเรียน</w:t>
      </w:r>
    </w:p>
    <w:p w14:paraId="09235A46" w14:textId="77777777" w:rsidR="00DD1111" w:rsidRPr="00B928F0" w:rsidRDefault="00DD1111" w:rsidP="00DD1111">
      <w:pPr>
        <w:pStyle w:val="a5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3. จัดทำคู่มือการใช้งานโปรแกรม </w:t>
      </w:r>
      <w:r w:rsidRPr="00B928F0">
        <w:rPr>
          <w:rFonts w:ascii="TH SarabunPSK" w:hAnsi="TH SarabunPSK" w:cs="TH SarabunPSK"/>
          <w:sz w:val="32"/>
          <w:szCs w:val="32"/>
        </w:rPr>
        <w:t>SGS</w:t>
      </w:r>
    </w:p>
    <w:p w14:paraId="2C4AE169" w14:textId="77777777" w:rsidR="00DD1111" w:rsidRPr="00B928F0" w:rsidRDefault="00DD1111" w:rsidP="00DD1111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       </w:t>
      </w:r>
      <w:r w:rsidRPr="00B928F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</w:rPr>
        <w:t>4</w:t>
      </w:r>
      <w:r w:rsidRPr="00B928F0">
        <w:rPr>
          <w:rFonts w:ascii="TH SarabunPSK" w:hAnsi="TH SarabunPSK" w:cs="TH SarabunPSK"/>
          <w:sz w:val="32"/>
          <w:szCs w:val="32"/>
          <w:cs/>
        </w:rPr>
        <w:t>. จัดซื้อ จัดหาหมึก</w:t>
      </w:r>
      <w:proofErr w:type="spellStart"/>
      <w:r w:rsidRPr="00B928F0">
        <w:rPr>
          <w:rFonts w:ascii="TH SarabunPSK" w:hAnsi="TH SarabunPSK" w:cs="TH SarabunPSK"/>
          <w:sz w:val="32"/>
          <w:szCs w:val="32"/>
          <w:cs/>
        </w:rPr>
        <w:t>โรเนียวเ</w:t>
      </w:r>
      <w:proofErr w:type="spellEnd"/>
      <w:r w:rsidRPr="00B928F0">
        <w:rPr>
          <w:rFonts w:ascii="TH SarabunPSK" w:hAnsi="TH SarabunPSK" w:cs="TH SarabunPSK"/>
          <w:sz w:val="32"/>
          <w:szCs w:val="32"/>
          <w:cs/>
        </w:rPr>
        <w:t>อกสารทั้งระบบ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1. นางสาวชุติมา  เจริญผล</w:t>
      </w:r>
    </w:p>
    <w:p w14:paraId="4FB6328A" w14:textId="77777777" w:rsidR="00DD1111" w:rsidRPr="00B928F0" w:rsidRDefault="00DD1111" w:rsidP="00DD1111">
      <w:pPr>
        <w:pStyle w:val="a3"/>
        <w:ind w:left="660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2. นายเกรียงศักดิ์  จันทร์วง</w:t>
      </w:r>
      <w:proofErr w:type="spellStart"/>
      <w:r w:rsidRPr="00B928F0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1BBDB738" w14:textId="77777777" w:rsidR="00DD1111" w:rsidRPr="00B928F0" w:rsidRDefault="00DD1111" w:rsidP="00DD1111">
      <w:pPr>
        <w:pStyle w:val="a3"/>
        <w:ind w:left="660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3. นางกานดา  เขื่อนเพ็ชร</w:t>
      </w:r>
    </w:p>
    <w:p w14:paraId="582AA613" w14:textId="77777777" w:rsidR="00DD1111" w:rsidRPr="00B928F0" w:rsidRDefault="00DD1111" w:rsidP="00DD1111">
      <w:pPr>
        <w:pStyle w:val="a3"/>
        <w:ind w:left="660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</w:rPr>
        <w:t>4</w:t>
      </w:r>
      <w:r w:rsidRPr="00B928F0">
        <w:rPr>
          <w:rFonts w:ascii="TH SarabunPSK" w:hAnsi="TH SarabunPSK" w:cs="TH SarabunPSK"/>
          <w:sz w:val="32"/>
          <w:szCs w:val="32"/>
          <w:cs/>
        </w:rPr>
        <w:t>. นางสาววิมลพรรณ มหาวัน</w:t>
      </w:r>
    </w:p>
    <w:p w14:paraId="773212B9" w14:textId="77777777" w:rsidR="00DD1111" w:rsidRPr="00B928F0" w:rsidRDefault="00DD1111" w:rsidP="00DD1111">
      <w:pPr>
        <w:pStyle w:val="a3"/>
        <w:ind w:left="660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</w:rPr>
        <w:t xml:space="preserve">5. </w:t>
      </w:r>
      <w:proofErr w:type="gramStart"/>
      <w:r w:rsidRPr="00B928F0">
        <w:rPr>
          <w:rFonts w:ascii="TH SarabunPSK" w:hAnsi="TH SarabunPSK" w:cs="TH SarabunPSK" w:hint="cs"/>
          <w:sz w:val="32"/>
          <w:szCs w:val="32"/>
          <w:cs/>
        </w:rPr>
        <w:t>นายณัฐเศร</w:t>
      </w:r>
      <w:proofErr w:type="spellStart"/>
      <w:r w:rsidRPr="00B928F0"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Pr="00B928F0">
        <w:rPr>
          <w:rFonts w:ascii="TH SarabunPSK" w:hAnsi="TH SarabunPSK" w:cs="TH SarabunPSK" w:hint="cs"/>
          <w:sz w:val="32"/>
          <w:szCs w:val="32"/>
          <w:cs/>
        </w:rPr>
        <w:t>วั</w:t>
      </w:r>
      <w:proofErr w:type="spellEnd"/>
      <w:r w:rsidRPr="00B928F0">
        <w:rPr>
          <w:rFonts w:ascii="TH SarabunPSK" w:hAnsi="TH SarabunPSK" w:cs="TH SarabunPSK" w:hint="cs"/>
          <w:sz w:val="32"/>
          <w:szCs w:val="32"/>
          <w:cs/>
        </w:rPr>
        <w:t>จนเศร</w:t>
      </w:r>
      <w:proofErr w:type="spellStart"/>
      <w:r w:rsidRPr="00B928F0"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 w:rsidRPr="00B928F0">
        <w:rPr>
          <w:rFonts w:ascii="TH SarabunPSK" w:hAnsi="TH SarabunPSK" w:cs="TH SarabunPSK" w:hint="cs"/>
          <w:sz w:val="32"/>
          <w:szCs w:val="32"/>
          <w:cs/>
        </w:rPr>
        <w:t>กุล</w:t>
      </w:r>
      <w:proofErr w:type="gramEnd"/>
    </w:p>
    <w:p w14:paraId="57052BA8" w14:textId="77777777" w:rsidR="00DD1111" w:rsidRPr="00B928F0" w:rsidRDefault="00DD1111" w:rsidP="00DD1111">
      <w:pPr>
        <w:pStyle w:val="a3"/>
        <w:ind w:left="660"/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</w:rPr>
        <w:t>6</w:t>
      </w:r>
      <w:r w:rsidRPr="00B928F0">
        <w:rPr>
          <w:rFonts w:ascii="TH SarabunPSK" w:hAnsi="TH SarabunPSK" w:cs="TH SarabunPSK"/>
          <w:sz w:val="32"/>
          <w:szCs w:val="32"/>
          <w:cs/>
        </w:rPr>
        <w:t>. นายไกรสร แปงใจ</w:t>
      </w:r>
    </w:p>
    <w:p w14:paraId="7C68ADF6" w14:textId="77777777" w:rsidR="00DD1111" w:rsidRPr="004B2251" w:rsidRDefault="00DD1111" w:rsidP="00DD1111">
      <w:pPr>
        <w:autoSpaceDE w:val="0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ฝ่ายบริหารงานวิชาการ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56E69FB7" w14:textId="77777777" w:rsidR="00DD1111" w:rsidRPr="00B928F0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 1  คุณภาพของผู้เรียน</w:t>
      </w:r>
    </w:p>
    <w:p w14:paraId="688A184E" w14:textId="77777777" w:rsidR="00DD1111" w:rsidRPr="00B928F0" w:rsidRDefault="00DD1111" w:rsidP="00DD1111">
      <w:pPr>
        <w:rPr>
          <w:rFonts w:ascii="TH SarabunPSK" w:hAnsi="TH SarabunPSK" w:cs="TH SarabunPSK"/>
          <w:sz w:val="32"/>
          <w:szCs w:val="32"/>
          <w:cs/>
        </w:rPr>
      </w:pPr>
      <w:r w:rsidRPr="00B928F0">
        <w:rPr>
          <w:rFonts w:ascii="TH SarabunPSK" w:hAnsi="TH SarabunPSK" w:cs="TH SarabunPSK"/>
          <w:b/>
          <w:bCs/>
          <w:sz w:val="32"/>
          <w:szCs w:val="32"/>
        </w:rPr>
        <w:tab/>
      </w:r>
      <w:r w:rsidRPr="00B928F0">
        <w:rPr>
          <w:rFonts w:ascii="TH SarabunPSK" w:hAnsi="TH SarabunPSK" w:cs="TH SarabunPSK"/>
          <w:b/>
          <w:bCs/>
          <w:sz w:val="32"/>
          <w:szCs w:val="32"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ข้อ 1.1 </w:t>
      </w:r>
      <w:r w:rsidRPr="00B928F0">
        <w:rPr>
          <w:rFonts w:ascii="TH SarabunPSK" w:hAnsi="TH SarabunPSK" w:cs="TH SarabunPSK"/>
          <w:sz w:val="32"/>
          <w:szCs w:val="32"/>
          <w:cs/>
        </w:rPr>
        <w:t>ผลสัมฤทธิ์ทางวิชาการของผู้เรียน</w:t>
      </w:r>
    </w:p>
    <w:p w14:paraId="14D34699" w14:textId="77777777" w:rsidR="00DD1111" w:rsidRPr="00B928F0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B928F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928F0">
        <w:rPr>
          <w:rFonts w:ascii="TH SarabunPSK" w:hAnsi="TH SarabunPSK" w:cs="TH SarabunPSK"/>
          <w:b/>
          <w:bCs/>
          <w:sz w:val="32"/>
          <w:szCs w:val="32"/>
          <w:cs/>
        </w:rPr>
        <w:tab/>
        <w:t>มาตรฐานที่  3  กระบวนการจัดการเรียนการสอนที่เน้นผู้เรียนเป็นสำคัญ</w:t>
      </w:r>
    </w:p>
    <w:p w14:paraId="08482265" w14:textId="77777777" w:rsidR="00DD1111" w:rsidRPr="00B928F0" w:rsidRDefault="00DD1111" w:rsidP="00DD1111">
      <w:pPr>
        <w:autoSpaceDE w:val="0"/>
        <w:rPr>
          <w:rFonts w:ascii="TH SarabunPSK" w:hAnsi="TH SarabunPSK" w:cs="TH SarabunPSK"/>
          <w:b/>
          <w:bCs/>
          <w:sz w:val="32"/>
          <w:szCs w:val="32"/>
        </w:rPr>
      </w:pPr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28F0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B928F0">
        <w:rPr>
          <w:rFonts w:ascii="TH SarabunPSK" w:hAnsi="TH SarabunPSK" w:cs="TH SarabunPSK" w:hint="cs"/>
          <w:sz w:val="32"/>
          <w:szCs w:val="32"/>
          <w:cs/>
        </w:rPr>
        <w:tab/>
        <w:t xml:space="preserve">ข้อ </w:t>
      </w:r>
      <w:r w:rsidRPr="00B928F0">
        <w:rPr>
          <w:rFonts w:ascii="TH SarabunPSK" w:hAnsi="TH SarabunPSK" w:cs="TH SarabunPSK"/>
          <w:sz w:val="32"/>
          <w:szCs w:val="32"/>
          <w:cs/>
        </w:rPr>
        <w:t>3.4  ตรวจสอบและประเมินผู้เรียนอย่างเป็นระบบและนำผลมาพัฒนาผู้เรียน</w:t>
      </w:r>
    </w:p>
    <w:p w14:paraId="525C22C1" w14:textId="77777777" w:rsidR="00DD1111" w:rsidRPr="00B928F0" w:rsidRDefault="00DD1111" w:rsidP="00DD1111">
      <w:pPr>
        <w:autoSpaceDE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28F0">
        <w:rPr>
          <w:rFonts w:ascii="TH SarabunPSK" w:hAnsi="TH SarabunPSK" w:cs="TH SarabunPSK"/>
          <w:sz w:val="32"/>
          <w:szCs w:val="32"/>
        </w:rPr>
        <w:t xml:space="preserve">2 </w:t>
      </w:r>
      <w:r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พัฒนาคุณภาพผู้เรียนตามมาตรฐานการศึกษาขั้นพื้นฐาน ทักษะชีวิต มีคุณธรรม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จริยธรรม</w:t>
      </w:r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มีเป้าหมายชีวิต และมีทักษะวิชาชีพตามศตวรรษที่ </w:t>
      </w:r>
      <w:r w:rsidRPr="00B928F0">
        <w:rPr>
          <w:rFonts w:ascii="TH SarabunPSK" w:hAnsi="TH SarabunPSK" w:cs="TH SarabunPSK"/>
          <w:sz w:val="32"/>
          <w:szCs w:val="32"/>
        </w:rPr>
        <w:t>21</w:t>
      </w:r>
    </w:p>
    <w:p w14:paraId="33AE2A71" w14:textId="77777777" w:rsidR="00DD1111" w:rsidRPr="004B2251" w:rsidRDefault="00DD1111" w:rsidP="00DD1111">
      <w:pPr>
        <w:autoSpaceDE w:val="0"/>
        <w:rPr>
          <w:rFonts w:ascii="TH SarabunPSK" w:hAnsi="TH SarabunPSK" w:cs="TH SarabunPSK"/>
          <w:sz w:val="32"/>
          <w:szCs w:val="32"/>
        </w:rPr>
      </w:pPr>
      <w:r w:rsidRPr="00B928F0">
        <w:rPr>
          <w:rFonts w:ascii="TH SarabunPSK" w:hAnsi="TH SarabunPSK" w:cs="TH SarabunPSK"/>
          <w:sz w:val="32"/>
          <w:szCs w:val="32"/>
          <w:cs/>
        </w:rPr>
        <w:tab/>
      </w:r>
      <w:r w:rsidRPr="00B928F0">
        <w:rPr>
          <w:rFonts w:ascii="TH SarabunPSK" w:hAnsi="TH SarabunPSK" w:cs="TH SarabunPSK" w:hint="cs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928F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928F0">
        <w:rPr>
          <w:rFonts w:ascii="TH SarabunPSK" w:hAnsi="TH SarabunPSK" w:cs="TH SarabunPSK"/>
          <w:sz w:val="32"/>
          <w:szCs w:val="32"/>
        </w:rPr>
        <w:t xml:space="preserve">6 </w:t>
      </w:r>
      <w:r>
        <w:rPr>
          <w:rFonts w:ascii="TH SarabunPSK" w:hAnsi="TH SarabunPSK" w:cs="TH SarabunPSK"/>
          <w:sz w:val="32"/>
          <w:szCs w:val="32"/>
        </w:rPr>
        <w:tab/>
      </w:r>
      <w:r w:rsidRPr="00B928F0">
        <w:rPr>
          <w:rFonts w:ascii="TH SarabunPSK" w:hAnsi="TH SarabunPSK" w:cs="TH SarabunPSK"/>
          <w:sz w:val="32"/>
          <w:szCs w:val="32"/>
          <w:cs/>
        </w:rPr>
        <w:t>ส่งเสริมประสิทธิภาพการบริหารจัดการศึกษาให้มีคุณภาพและมีมาตรฐาน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3B9F1335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2.1 </w:t>
      </w:r>
      <w:r w:rsidRPr="00B928F0">
        <w:rPr>
          <w:rFonts w:ascii="TH SarabunPSK" w:hAnsi="TH SarabunPSK" w:cs="TH SarabunPSK"/>
          <w:szCs w:val="32"/>
          <w:cs/>
        </w:rPr>
        <w:t>เพื่อพัฒนา</w:t>
      </w:r>
      <w:r w:rsidRPr="00B928F0">
        <w:rPr>
          <w:rFonts w:ascii="TH SarabunPSK" w:eastAsia="Angsana New" w:hAnsi="TH SarabunPSK" w:cs="TH SarabunPSK"/>
          <w:szCs w:val="32"/>
          <w:cs/>
        </w:rPr>
        <w:t>งาน</w:t>
      </w:r>
      <w:r w:rsidRPr="00B928F0">
        <w:rPr>
          <w:rFonts w:ascii="TH SarabunPSK" w:hAnsi="TH SarabunPSK" w:cs="TH SarabunPSK"/>
          <w:szCs w:val="32"/>
          <w:cs/>
        </w:rPr>
        <w:t>ระบบงานวัดผลและเทียบโอนผลการเรียน</w:t>
      </w:r>
      <w:r w:rsidRPr="00B928F0">
        <w:rPr>
          <w:rFonts w:ascii="TH SarabunPSK" w:eastAsia="Angsana New" w:hAnsi="TH SarabunPSK" w:cs="TH SarabunPSK"/>
          <w:szCs w:val="32"/>
          <w:cs/>
        </w:rPr>
        <w:t xml:space="preserve"> ให้ถูกต้องและมีประสิทธิภาพ </w:t>
      </w:r>
      <w:r w:rsidRPr="00B928F0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ab/>
      </w:r>
    </w:p>
    <w:p w14:paraId="60B0B025" w14:textId="77777777" w:rsidR="00DD1111" w:rsidRDefault="00DD1111" w:rsidP="00DD1111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B928F0">
        <w:rPr>
          <w:rFonts w:ascii="TH SarabunPSK" w:hAnsi="TH SarabunPSK" w:cs="TH SarabunPSK"/>
          <w:szCs w:val="32"/>
          <w:cs/>
        </w:rPr>
        <w:t>เพื่อดำเนินการจัดสอบกลางภาค</w:t>
      </w:r>
      <w:r w:rsidRPr="00B928F0">
        <w:rPr>
          <w:rFonts w:ascii="TH SarabunPSK" w:hAnsi="TH SarabunPSK" w:cs="TH SarabunPSK" w:hint="cs"/>
          <w:szCs w:val="32"/>
          <w:cs/>
        </w:rPr>
        <w:t>เรียน</w:t>
      </w:r>
      <w:r w:rsidRPr="00B928F0">
        <w:rPr>
          <w:rFonts w:ascii="TH SarabunPSK" w:hAnsi="TH SarabunPSK" w:cs="TH SarabunPSK"/>
          <w:szCs w:val="32"/>
          <w:cs/>
        </w:rPr>
        <w:t xml:space="preserve">และปลายภาคเรียน </w:t>
      </w:r>
      <w:r w:rsidRPr="00B928F0">
        <w:rPr>
          <w:rFonts w:ascii="TH SarabunPSK" w:eastAsia="Angsana New" w:hAnsi="TH SarabunPSK" w:cs="TH SarabunPSK"/>
          <w:szCs w:val="32"/>
          <w:cs/>
        </w:rPr>
        <w:t xml:space="preserve"> </w:t>
      </w:r>
      <w:r w:rsidRPr="00B928F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756257C0" w14:textId="77777777" w:rsidR="00DD1111" w:rsidRPr="004B2251" w:rsidRDefault="00DD1111" w:rsidP="00DD1111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4B2251">
        <w:rPr>
          <w:rFonts w:ascii="TH SarabunPSK" w:hAnsi="TH SarabunPSK" w:cs="TH SarabunPSK" w:hint="cs"/>
          <w:sz w:val="32"/>
          <w:szCs w:val="32"/>
          <w:cs/>
        </w:rPr>
        <w:t xml:space="preserve">1 ตุลาคม 2564 </w:t>
      </w:r>
      <w:r w:rsidRPr="004B2251">
        <w:rPr>
          <w:rFonts w:ascii="TH SarabunPSK" w:hAnsi="TH SarabunPSK" w:cs="TH SarabunPSK"/>
          <w:sz w:val="32"/>
          <w:szCs w:val="32"/>
          <w:cs/>
        </w:rPr>
        <w:t>–</w:t>
      </w:r>
      <w:r w:rsidRPr="004B2251">
        <w:rPr>
          <w:rFonts w:ascii="TH SarabunPSK" w:hAnsi="TH SarabunPSK" w:cs="TH SarabunPSK" w:hint="cs"/>
          <w:sz w:val="32"/>
          <w:szCs w:val="32"/>
          <w:cs/>
        </w:rPr>
        <w:t xml:space="preserve"> 30 กันยายน 2565</w:t>
      </w:r>
    </w:p>
    <w:p w14:paraId="58CD588F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58CB50DF" w14:textId="3EEE7ECC" w:rsidR="00DD1111" w:rsidRPr="00420AE6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AEA5C92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3504" behindDoc="0" locked="0" layoutInCell="1" allowOverlap="1" wp14:anchorId="2B5B8764" wp14:editId="7165C465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0BBB67" id="Rectangle 3" o:spid="_x0000_s1026" style="position:absolute;margin-left:338.7pt;margin-top:4.3pt;width:9pt;height:9pt;z-index:2533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2480" behindDoc="0" locked="0" layoutInCell="1" allowOverlap="1" wp14:anchorId="682C3D74" wp14:editId="043E7CD0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7665DB" id="Rectangle 9" o:spid="_x0000_s1026" style="position:absolute;margin-left:197.3pt;margin-top:4.45pt;width:9pt;height:9pt;z-index:2533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4528" behindDoc="0" locked="0" layoutInCell="1" allowOverlap="1" wp14:anchorId="6C46D9BA" wp14:editId="751BAE2D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169FA8" id="Rectangle 11" o:spid="_x0000_s1026" style="position:absolute;margin-left:14.6pt;margin-top:5.1pt;width:9pt;height:9pt;z-index:2533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BEE138C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41F5ED0F" wp14:editId="129423E8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269877" id="Rectangle 4" o:spid="_x0000_s1026" style="position:absolute;margin-left:14.75pt;margin-top:4.55pt;width:9pt;height:9pt;z-index:2533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การพัฒนาการเรียนการสอน</w:t>
      </w:r>
    </w:p>
    <w:p w14:paraId="5770B8C6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  <w:r w:rsidRPr="00FA7E8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A6D78BF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107,000</w:t>
      </w:r>
      <w:r w:rsidRPr="003443BE">
        <w:rPr>
          <w:rFonts w:ascii="TH SarabunPSK" w:hAnsi="TH SarabunPSK" w:cs="TH SarabunPSK" w:hint="cs"/>
          <w:sz w:val="32"/>
          <w:szCs w:val="32"/>
          <w:cs/>
        </w:rPr>
        <w:t xml:space="preserve"> 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DD1111" w14:paraId="2472F098" w14:textId="77777777" w:rsidTr="00843C48">
        <w:tc>
          <w:tcPr>
            <w:tcW w:w="3821" w:type="dxa"/>
          </w:tcPr>
          <w:p w14:paraId="74BDF1AE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5ED8630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441C184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9A9DC3E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D1111" w14:paraId="6EBD96C5" w14:textId="77777777" w:rsidTr="00843C48">
        <w:tc>
          <w:tcPr>
            <w:tcW w:w="3821" w:type="dxa"/>
          </w:tcPr>
          <w:p w14:paraId="6884C84A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4904AD41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47,000</w:t>
            </w:r>
          </w:p>
        </w:tc>
        <w:tc>
          <w:tcPr>
            <w:tcW w:w="1710" w:type="dxa"/>
          </w:tcPr>
          <w:p w14:paraId="53775F71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4,253</w:t>
            </w:r>
          </w:p>
        </w:tc>
        <w:tc>
          <w:tcPr>
            <w:tcW w:w="1710" w:type="dxa"/>
          </w:tcPr>
          <w:p w14:paraId="2595612C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42,747</w:t>
            </w:r>
          </w:p>
        </w:tc>
      </w:tr>
      <w:tr w:rsidR="00DD1111" w14:paraId="3F1C9779" w14:textId="77777777" w:rsidTr="00843C48">
        <w:tc>
          <w:tcPr>
            <w:tcW w:w="3821" w:type="dxa"/>
          </w:tcPr>
          <w:p w14:paraId="7A4DEFD6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1AF6D0B7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9B1CC95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5022A47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D1111" w14:paraId="33B44021" w14:textId="77777777" w:rsidTr="00843C48">
        <w:tc>
          <w:tcPr>
            <w:tcW w:w="3821" w:type="dxa"/>
          </w:tcPr>
          <w:p w14:paraId="46EBC0D8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D51E7AC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60,000</w:t>
            </w:r>
          </w:p>
        </w:tc>
        <w:tc>
          <w:tcPr>
            <w:tcW w:w="1710" w:type="dxa"/>
          </w:tcPr>
          <w:p w14:paraId="2A319D15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C64022C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60,000</w:t>
            </w:r>
          </w:p>
        </w:tc>
      </w:tr>
      <w:tr w:rsidR="00DD1111" w14:paraId="0C025A7F" w14:textId="77777777" w:rsidTr="00843C48">
        <w:tc>
          <w:tcPr>
            <w:tcW w:w="3821" w:type="dxa"/>
          </w:tcPr>
          <w:p w14:paraId="250D0C47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009CD4EA" w14:textId="77777777" w:rsidR="00DD1111" w:rsidRPr="00696E9A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6E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107,000</w:t>
            </w:r>
          </w:p>
        </w:tc>
        <w:tc>
          <w:tcPr>
            <w:tcW w:w="1710" w:type="dxa"/>
          </w:tcPr>
          <w:p w14:paraId="1BA0D5AC" w14:textId="77777777" w:rsidR="00DD1111" w:rsidRPr="00696E9A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96E9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4,253</w:t>
            </w:r>
          </w:p>
        </w:tc>
        <w:tc>
          <w:tcPr>
            <w:tcW w:w="1710" w:type="dxa"/>
          </w:tcPr>
          <w:p w14:paraId="0431F7F6" w14:textId="77777777" w:rsidR="00DD1111" w:rsidRPr="00696E9A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102,747</w:t>
            </w:r>
          </w:p>
        </w:tc>
      </w:tr>
    </w:tbl>
    <w:p w14:paraId="515665DB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450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749"/>
      </w:tblGrid>
      <w:tr w:rsidR="00DD1111" w:rsidRPr="00DA3EE9" w14:paraId="113FD8DF" w14:textId="77777777" w:rsidTr="00AE6678">
        <w:trPr>
          <w:tblHeader/>
        </w:trPr>
        <w:tc>
          <w:tcPr>
            <w:tcW w:w="3821" w:type="dxa"/>
            <w:vAlign w:val="center"/>
          </w:tcPr>
          <w:p w14:paraId="7A8E6F17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4548B67F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749" w:type="dxa"/>
            <w:vAlign w:val="center"/>
          </w:tcPr>
          <w:p w14:paraId="118E0AC5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D1111" w14:paraId="57DBBC7D" w14:textId="77777777" w:rsidTr="00AE6678">
        <w:tc>
          <w:tcPr>
            <w:tcW w:w="3821" w:type="dxa"/>
          </w:tcPr>
          <w:p w14:paraId="596FAA6B" w14:textId="77777777" w:rsidR="00DD1111" w:rsidRDefault="00DD1111" w:rsidP="00843C48">
            <w:pPr>
              <w:rPr>
                <w:rFonts w:ascii="TH SarabunPSK" w:eastAsia="Angsana New" w:hAnsi="TH SarabunPSK" w:cs="TH SarabunPSK"/>
                <w:spacing w:val="-4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โรงเรียนว</w:t>
            </w:r>
            <w:proofErr w:type="spellStart"/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ป่าซาง ได้รับการประม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ว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ลผลการเรียน อย่างถูกต้องและ</w:t>
            </w:r>
            <w:r w:rsidRPr="00B928F0">
              <w:rPr>
                <w:rFonts w:ascii="TH SarabunPSK" w:eastAsia="Angsana New" w:hAnsi="TH SarabunPSK" w:cs="TH SarabunPSK"/>
                <w:spacing w:val="-4"/>
                <w:sz w:val="32"/>
                <w:szCs w:val="32"/>
                <w:cs/>
              </w:rPr>
              <w:t>รวดเร็ว โดยผ่านการตรวจสอบหลักฐานที่ถูกต้อง สมบูรณ์ ตรงตามความประสงค์ในการใช้งาน ครบทุกคน</w:t>
            </w:r>
            <w:r w:rsidRPr="00B928F0">
              <w:rPr>
                <w:rFonts w:ascii="TH SarabunPSK" w:eastAsia="Angsana New" w:hAnsi="TH SarabunPSK" w:cs="TH SarabunPSK" w:hint="cs"/>
                <w:spacing w:val="-4"/>
                <w:sz w:val="32"/>
                <w:szCs w:val="32"/>
                <w:cs/>
              </w:rPr>
              <w:t>คิดเป็นร้อยละ 100</w:t>
            </w:r>
          </w:p>
          <w:p w14:paraId="2BE9A8AF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Angsana New" w:hAnsi="TH SarabunPSK" w:cs="TH SarabunPSK" w:hint="cs"/>
                <w:spacing w:val="-4"/>
                <w:sz w:val="32"/>
                <w:szCs w:val="32"/>
                <w:cs/>
              </w:rPr>
              <w:t xml:space="preserve">- </w:t>
            </w:r>
            <w:r w:rsidRPr="00B928F0">
              <w:rPr>
                <w:rFonts w:ascii="TH SarabunPSK" w:hAnsi="TH SarabunPSK" w:cs="TH SarabunPSK"/>
                <w:szCs w:val="32"/>
                <w:cs/>
              </w:rPr>
              <w:t xml:space="preserve">มีการดำเนินการจัดสอบกลางภาคและปลายภาคเรียน </w:t>
            </w:r>
            <w:r w:rsidRPr="00B928F0">
              <w:rPr>
                <w:rFonts w:ascii="TH SarabunPSK" w:eastAsia="Angsana New" w:hAnsi="TH SarabunPSK" w:cs="TH SarabunPSK"/>
                <w:szCs w:val="32"/>
                <w:cs/>
              </w:rPr>
              <w:t>รวมทั้งสิ้น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</w:rPr>
              <w:t>4</w:t>
            </w:r>
            <w:r w:rsidRPr="00B928F0">
              <w:rPr>
                <w:rFonts w:ascii="TH SarabunPSK" w:eastAsia="Angsana New" w:hAnsi="TH SarabunPSK" w:cs="TH SarabunPSK"/>
                <w:szCs w:val="22"/>
                <w:cs/>
              </w:rPr>
              <w:t xml:space="preserve"> </w:t>
            </w:r>
            <w:r w:rsidRPr="00B928F0">
              <w:rPr>
                <w:rFonts w:ascii="TH SarabunPSK" w:eastAsia="Angsana New" w:hAnsi="TH SarabunPSK" w:cs="TH SarabunPSK"/>
                <w:szCs w:val="32"/>
                <w:cs/>
              </w:rPr>
              <w:t>ครั้ง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/ปีการศึกษา</w:t>
            </w:r>
            <w:r w:rsidRPr="00B928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คิดเป็นร้อยละ 100</w:t>
            </w:r>
          </w:p>
        </w:tc>
        <w:tc>
          <w:tcPr>
            <w:tcW w:w="2880" w:type="dxa"/>
          </w:tcPr>
          <w:p w14:paraId="3DF904EF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F29FB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100 </w:t>
            </w:r>
          </w:p>
          <w:p w14:paraId="333A3DE7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ดีมาก</w:t>
            </w:r>
          </w:p>
          <w:p w14:paraId="5C6597D7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7EF38A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51C634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2DA743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100 </w:t>
            </w:r>
          </w:p>
          <w:p w14:paraId="07767E2D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ดีมาก</w:t>
            </w:r>
          </w:p>
        </w:tc>
        <w:tc>
          <w:tcPr>
            <w:tcW w:w="2749" w:type="dxa"/>
          </w:tcPr>
          <w:p w14:paraId="67D326BD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8208D0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นักเรียน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ได้รับการประม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ว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ลผลการเรียน อย่างถูกต้องและ</w:t>
            </w:r>
            <w:r w:rsidRPr="00B928F0">
              <w:rPr>
                <w:rFonts w:ascii="TH SarabunPSK" w:eastAsia="Angsana New" w:hAnsi="TH SarabunPSK" w:cs="TH SarabunPSK"/>
                <w:spacing w:val="-4"/>
                <w:sz w:val="32"/>
                <w:szCs w:val="32"/>
                <w:cs/>
              </w:rPr>
              <w:t>รวดเร็ว โดยผ่านการตรวจสอบหลักฐานที่ถูกต้อง สมบูรณ์ ตรงตามความประสงค์ในการใช้งาน</w:t>
            </w:r>
            <w:r>
              <w:rPr>
                <w:rFonts w:ascii="TH SarabunPSK" w:eastAsia="Angsana New" w:hAnsi="TH SarabunPSK" w:cs="TH SarabunPSK" w:hint="cs"/>
                <w:spacing w:val="-4"/>
                <w:sz w:val="32"/>
                <w:szCs w:val="32"/>
                <w:cs/>
              </w:rPr>
              <w:t>ในทุกเวลา</w:t>
            </w:r>
          </w:p>
          <w:p w14:paraId="5998D978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928F0">
              <w:rPr>
                <w:rFonts w:ascii="TH SarabunPSK" w:hAnsi="TH SarabunPSK" w:cs="TH SarabunPSK"/>
                <w:szCs w:val="32"/>
                <w:cs/>
              </w:rPr>
              <w:t xml:space="preserve">มีการดำเนินการจัดสอบกลางภาคและปลายภาคเรียน </w:t>
            </w:r>
            <w:r w:rsidRPr="00B928F0">
              <w:rPr>
                <w:rFonts w:ascii="TH SarabunPSK" w:eastAsia="Angsana New" w:hAnsi="TH SarabunPSK" w:cs="TH SarabunPSK"/>
                <w:szCs w:val="32"/>
                <w:cs/>
              </w:rPr>
              <w:t>รวมทั้งสิ้น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</w:rPr>
              <w:t>4</w:t>
            </w:r>
            <w:r w:rsidRPr="00B928F0">
              <w:rPr>
                <w:rFonts w:ascii="TH SarabunPSK" w:eastAsia="Angsana New" w:hAnsi="TH SarabunPSK" w:cs="TH SarabunPSK"/>
                <w:szCs w:val="22"/>
                <w:cs/>
              </w:rPr>
              <w:t xml:space="preserve"> </w:t>
            </w:r>
            <w:r w:rsidRPr="00B928F0">
              <w:rPr>
                <w:rFonts w:ascii="TH SarabunPSK" w:eastAsia="Angsana New" w:hAnsi="TH SarabunPSK" w:cs="TH SarabunPSK"/>
                <w:szCs w:val="32"/>
                <w:cs/>
              </w:rPr>
              <w:t>ครั้ง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/ปีการศึกษา</w:t>
            </w:r>
            <w:r w:rsidRPr="00B928F0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</w:tr>
      <w:tr w:rsidR="00DD1111" w14:paraId="5A6074F0" w14:textId="77777777" w:rsidTr="00AE6678">
        <w:tc>
          <w:tcPr>
            <w:tcW w:w="3821" w:type="dxa"/>
          </w:tcPr>
          <w:p w14:paraId="23DAF6D5" w14:textId="77777777" w:rsidR="00DD1111" w:rsidRDefault="00DD1111" w:rsidP="00843C48">
            <w:pPr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โรงเรียนว</w:t>
            </w:r>
            <w:proofErr w:type="spellStart"/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ป่าซาง ได้รับทราบผลการเรียนที่ถูกต้อง สมบูรณ์ และสามารถนำไปใช้เป็นหลักฐานทางการศึกษาได้อย่างมีประสิทธิภาพ</w:t>
            </w:r>
          </w:p>
          <w:p w14:paraId="223C00AE" w14:textId="77777777" w:rsidR="00DD1111" w:rsidRDefault="00DD1111" w:rsidP="00843C48">
            <w:pPr>
              <w:ind w:right="-99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- </w:t>
            </w:r>
            <w:r w:rsidRPr="00B928F0">
              <w:rPr>
                <w:rFonts w:ascii="TH SarabunPSK" w:hAnsi="TH SarabunPSK" w:cs="TH SarabunPSK"/>
                <w:szCs w:val="32"/>
                <w:cs/>
              </w:rPr>
              <w:t>การดำเนินการจัดสอบกลางภาคและปลายภาค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เรียน ได้รับความร่วมมือและร่วม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ดำเนินการจากคณะครู และนักเรียนเป็นอย่างดี</w:t>
            </w:r>
          </w:p>
        </w:tc>
        <w:tc>
          <w:tcPr>
            <w:tcW w:w="2880" w:type="dxa"/>
          </w:tcPr>
          <w:p w14:paraId="72F2C8A2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707DC3F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100 </w:t>
            </w:r>
          </w:p>
          <w:p w14:paraId="33993E38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ดีมาก</w:t>
            </w:r>
          </w:p>
          <w:p w14:paraId="18F4C250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CF33FC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82F374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100</w:t>
            </w:r>
          </w:p>
          <w:p w14:paraId="5AC26558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ดีมาก</w:t>
            </w:r>
          </w:p>
        </w:tc>
        <w:tc>
          <w:tcPr>
            <w:tcW w:w="2749" w:type="dxa"/>
          </w:tcPr>
          <w:p w14:paraId="6EB6CC00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BD1B3A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B928F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ได้รับทราบผลการเรียนที่ถูกต้อง สมบูรณ์ และสามารถนำไปใช้เป็นหลักฐานทางการศึกษาได้อย่างมีประสิทธิภาพ</w:t>
            </w:r>
          </w:p>
          <w:p w14:paraId="72CA6A64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928F0">
              <w:rPr>
                <w:rFonts w:ascii="TH SarabunPSK" w:hAnsi="TH SarabunPSK" w:cs="TH SarabunPSK"/>
                <w:szCs w:val="32"/>
                <w:cs/>
              </w:rPr>
              <w:t>การดำเนินการจัดสอบกลางภาคและปลายภาค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t>เรียน ได้รับ</w:t>
            </w:r>
            <w:r w:rsidRPr="00B928F0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ความร่วมมือและร่วมดำเนินการจากคณะครู และนักเรียนเป็นอย่างดี</w:t>
            </w:r>
          </w:p>
        </w:tc>
      </w:tr>
    </w:tbl>
    <w:p w14:paraId="417309B5" w14:textId="77777777" w:rsidR="00DD1111" w:rsidRPr="003D79A1" w:rsidRDefault="00DD1111" w:rsidP="00DD1111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5483B85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58322B62" wp14:editId="17B73FF9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4D7503" id="Rectangle 17" o:spid="_x0000_s1026" style="position:absolute;margin-left:49.1pt;margin-top:4.9pt;width:9pt;height:9pt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6F204431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43E4F4C7" w14:textId="77777777" w:rsidR="00DD1111" w:rsidRDefault="00DD1111" w:rsidP="00DD1111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 wp14:anchorId="6C1DE01D" wp14:editId="512B9C44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9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5AC2DC" id="Rectangle 19" o:spid="_x0000_s1026" style="position:absolute;margin-left:49.1pt;margin-top:3.1pt;width:9pt;height:9pt;z-index:2533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418F3C34" w14:textId="77777777" w:rsidR="00DD1111" w:rsidRPr="005653ED" w:rsidRDefault="00DD1111" w:rsidP="00DD111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F055C6D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  <w:t xml:space="preserve">8.1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ภายใต้สถานการณ์แพร่ระบาดของโรคติดเชื้อโค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นาไวรัส 2019 (</w:t>
      </w:r>
      <w:r>
        <w:rPr>
          <w:rFonts w:ascii="TH SarabunPSK" w:eastAsia="Angsana New" w:hAnsi="TH SarabunPSK" w:cs="TH SarabunPSK"/>
          <w:sz w:val="32"/>
          <w:szCs w:val="32"/>
        </w:rPr>
        <w:t>COVID-19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) ทำให้ต้องปรับรูปแบบการวัดผลให้เหมาะสมกับสถานการณ์ </w:t>
      </w:r>
    </w:p>
    <w:p w14:paraId="7BB78AA6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8.2 นักเรียนบางส่วนติดเชื้อโรค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นาไวรัสไม่สามารถเข้าสอบได้แบบปกติ</w:t>
      </w:r>
    </w:p>
    <w:p w14:paraId="4B4F0654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8.3 เครื่อง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โรเนียวเ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อกสารมีปัญหา เช่น </w:t>
      </w:r>
    </w:p>
    <w:p w14:paraId="31B2A074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ไม่สามารถ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โรเนียวเ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อกสารได้ </w:t>
      </w:r>
    </w:p>
    <w:p w14:paraId="2CC2571C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เครื่อง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โรเนียว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ดูดหมึกสิ้นเปลืองเนื่องจากใช้เพียงครึ่งหลอดแล้วมี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สัญา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ณ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เตือน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ต้องเปลี่ยน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หลอดใหม่ </w:t>
      </w:r>
    </w:p>
    <w:p w14:paraId="3694A643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ถาดรองกระดาษ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โรเนียวแ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ตกเสียหายซึ่งมีผลต่อการ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โรเนียวเ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อกสาร</w:t>
      </w:r>
    </w:p>
    <w:p w14:paraId="7FBB310D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9.1 ปรับรูปแบบการวัดผลให้เหมาะสมกับสถานการณ์และเหมาะสมกับธรรมชาติวิชาของแต่ละวิชา</w:t>
      </w:r>
    </w:p>
    <w:p w14:paraId="4B55C253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9.2 นำข้อสอบส่งให้แก่นักเรียนในสถานการณ์ที่กักตัวโดยมีครูปรึกษาเป็นผู้รับ-ส่งข้อสอบ</w:t>
      </w:r>
    </w:p>
    <w:p w14:paraId="340CB4B5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9.3 ควรมีการทำข้อตกลงกับบริษัทในการเข้ามาตรวจสอบ ซ่อมบำรุง ในทุกๆ 2 เดือน และติดตามผล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การใช้งานอย่างสม่ำเสมอ</w:t>
      </w:r>
    </w:p>
    <w:p w14:paraId="667D5353" w14:textId="77777777" w:rsidR="00DD1111" w:rsidRPr="00231208" w:rsidRDefault="00DD1111" w:rsidP="00DD1111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</w:rPr>
        <w:tab/>
        <w:t xml:space="preserve">9.4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จัดซื้อโทรศัพท์เคลื่อนที่สำหรับฝ่ายวิชาการเพื่อติดตามนักเรียนในเรื่องของการขอเอกสาร หรือ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ติดตาม </w:t>
      </w:r>
      <w:proofErr w:type="gramStart"/>
      <w:r>
        <w:rPr>
          <w:rFonts w:ascii="TH SarabunPSK" w:eastAsia="Angsana New" w:hAnsi="TH SarabunPSK" w:cs="TH SarabunPSK" w:hint="cs"/>
          <w:sz w:val="32"/>
          <w:szCs w:val="32"/>
          <w:cs/>
        </w:rPr>
        <w:t>0 ,ร</w:t>
      </w:r>
      <w:proofErr w:type="gram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, 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มผ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, 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เนื่องจากนักเรียนมีจำนวนมาก</w:t>
      </w:r>
    </w:p>
    <w:p w14:paraId="25159633" w14:textId="77777777" w:rsidR="00DD1111" w:rsidRPr="00231208" w:rsidRDefault="00DD1111" w:rsidP="00AE6678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ดำเนินการตามแผนที่วางไว้</w:t>
      </w:r>
    </w:p>
    <w:p w14:paraId="2F4AC223" w14:textId="66B358A5" w:rsidR="00AE6678" w:rsidRDefault="00DD1111" w:rsidP="00AE6678">
      <w:pPr>
        <w:pStyle w:val="a3"/>
        <w:tabs>
          <w:tab w:val="left" w:pos="851"/>
          <w:tab w:val="left" w:pos="1418"/>
          <w:tab w:val="left" w:pos="2127"/>
        </w:tabs>
        <w:spacing w:before="240"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AE6678">
        <w:rPr>
          <w:rFonts w:ascii="TH SarabunPSK" w:hAnsi="TH SarabunPSK" w:cs="TH SarabunPSK"/>
          <w:sz w:val="32"/>
          <w:szCs w:val="32"/>
          <w:cs/>
        </w:rPr>
        <w:tab/>
      </w:r>
      <w:r w:rsidR="00AE6678">
        <w:rPr>
          <w:rFonts w:ascii="TH SarabunPSK" w:hAnsi="TH SarabunPSK" w:cs="TH SarabunPSK"/>
          <w:sz w:val="32"/>
          <w:szCs w:val="32"/>
          <w:cs/>
        </w:rPr>
        <w:tab/>
      </w:r>
      <w:r w:rsidR="00AE6678">
        <w:rPr>
          <w:rFonts w:ascii="TH SarabunPSK" w:hAnsi="TH SarabunPSK" w:cs="TH SarabunPSK"/>
          <w:sz w:val="32"/>
          <w:szCs w:val="32"/>
          <w:cs/>
        </w:rPr>
        <w:tab/>
      </w:r>
      <w:r w:rsidR="00AE6678">
        <w:rPr>
          <w:rFonts w:ascii="TH SarabunPSK" w:hAnsi="TH SarabunPSK" w:cs="TH SarabunPSK"/>
          <w:sz w:val="32"/>
          <w:szCs w:val="32"/>
          <w:cs/>
        </w:rPr>
        <w:tab/>
      </w:r>
    </w:p>
    <w:p w14:paraId="6BF9D700" w14:textId="20A4F9B9" w:rsidR="00DD1111" w:rsidRPr="00DD1111" w:rsidRDefault="00AE6678" w:rsidP="00AE6678">
      <w:pPr>
        <w:pStyle w:val="a3"/>
        <w:tabs>
          <w:tab w:val="left" w:pos="851"/>
          <w:tab w:val="left" w:pos="1418"/>
          <w:tab w:val="left" w:pos="2127"/>
        </w:tabs>
        <w:spacing w:before="240"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D111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DD1111">
        <w:rPr>
          <w:rFonts w:ascii="TH SarabunPSK" w:hAnsi="TH SarabunPSK" w:cs="TH SarabunPSK" w:hint="cs"/>
          <w:sz w:val="32"/>
          <w:szCs w:val="32"/>
          <w:cs/>
        </w:rPr>
        <w:tab/>
      </w:r>
      <w:r w:rsidR="00DD1111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</w:t>
      </w:r>
      <w:r w:rsidR="00DD1111" w:rsidRPr="00DD1111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นางสาวชุติมา  เจริญผล</w:t>
      </w:r>
    </w:p>
    <w:p w14:paraId="6ABA1847" w14:textId="095C984C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ผู้รายงานโครงการ</w:t>
      </w:r>
    </w:p>
    <w:p w14:paraId="404B53BB" w14:textId="24D808A6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ED0885F" w14:textId="77777777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018644F" w14:textId="10BE6CC1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1CCE76C" w14:textId="77777777" w:rsidR="00DD1111" w:rsidRDefault="00DD1111" w:rsidP="00DD111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355008" behindDoc="1" locked="0" layoutInCell="1" allowOverlap="1" wp14:anchorId="65ACF733" wp14:editId="379443A2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010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2FF9A0" w14:textId="4ADB9FB7" w:rsidR="00DD1111" w:rsidRDefault="00AE6678" w:rsidP="00AE6678">
      <w:pPr>
        <w:pStyle w:val="a3"/>
        <w:tabs>
          <w:tab w:val="left" w:pos="1134"/>
          <w:tab w:val="left" w:pos="2127"/>
        </w:tabs>
        <w:spacing w:before="240"/>
        <w:ind w:left="0"/>
        <w:jc w:val="center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sz w:val="4"/>
          <w:szCs w:val="4"/>
          <w:cs/>
        </w:rPr>
        <w:br/>
      </w:r>
      <w:r>
        <w:rPr>
          <w:rFonts w:ascii="TH SarabunPSK" w:hAnsi="TH SarabunPSK" w:cs="TH SarabunPSK"/>
          <w:sz w:val="4"/>
          <w:szCs w:val="4"/>
          <w:cs/>
        </w:rPr>
        <w:br/>
      </w:r>
    </w:p>
    <w:p w14:paraId="668AFBE8" w14:textId="7CEED79B" w:rsidR="00AE6678" w:rsidRDefault="00AE6678" w:rsidP="00AE6678">
      <w:pPr>
        <w:pStyle w:val="a3"/>
        <w:tabs>
          <w:tab w:val="left" w:pos="1134"/>
          <w:tab w:val="left" w:pos="2127"/>
        </w:tabs>
        <w:spacing w:before="240"/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1D25DD3" w14:textId="2E66660F" w:rsidR="00AE6678" w:rsidRDefault="00AE6678" w:rsidP="00AE6678">
      <w:pPr>
        <w:pStyle w:val="a3"/>
        <w:tabs>
          <w:tab w:val="left" w:pos="1134"/>
          <w:tab w:val="left" w:pos="2127"/>
        </w:tabs>
        <w:spacing w:before="240"/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9661169" w14:textId="4BB6B951" w:rsidR="00AE6678" w:rsidRDefault="00AE6678" w:rsidP="00AE6678">
      <w:pPr>
        <w:pStyle w:val="a3"/>
        <w:tabs>
          <w:tab w:val="left" w:pos="1134"/>
          <w:tab w:val="left" w:pos="2127"/>
        </w:tabs>
        <w:spacing w:before="240"/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3BF03FE7" w14:textId="77777777" w:rsidR="00AE6678" w:rsidRPr="0036322F" w:rsidRDefault="00AE6678" w:rsidP="00AE6678">
      <w:pPr>
        <w:pStyle w:val="a3"/>
        <w:tabs>
          <w:tab w:val="left" w:pos="1134"/>
          <w:tab w:val="left" w:pos="2127"/>
        </w:tabs>
        <w:spacing w:before="240"/>
        <w:ind w:left="0"/>
        <w:jc w:val="center"/>
        <w:rPr>
          <w:rFonts w:ascii="TH SarabunPSK" w:hAnsi="TH SarabunPSK" w:cs="TH SarabunPSK" w:hint="cs"/>
          <w:sz w:val="4"/>
          <w:szCs w:val="4"/>
        </w:rPr>
      </w:pPr>
    </w:p>
    <w:p w14:paraId="3E883914" w14:textId="77777777" w:rsidR="00DD1111" w:rsidRPr="0036322F" w:rsidRDefault="00DD1111" w:rsidP="00DD1111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0B0298D3" w14:textId="77777777" w:rsidR="00DD1111" w:rsidRPr="005F521C" w:rsidRDefault="00DD1111" w:rsidP="00DD1111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DAD80FC" w14:textId="77777777" w:rsidR="00DD1111" w:rsidRPr="00420AE6" w:rsidRDefault="00DD1111" w:rsidP="00DD1111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043A3571" w14:textId="77777777" w:rsidR="00DD1111" w:rsidRPr="009220B5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ชื่องาน/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โครงการ  ทะเบียน</w:t>
      </w:r>
      <w:proofErr w:type="gramEnd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220B5">
        <w:rPr>
          <w:rFonts w:ascii="TH SarabunPSK" w:eastAsia="Calibri" w:hAnsi="TH SarabunPSK" w:cs="TH SarabunPSK"/>
          <w:sz w:val="32"/>
          <w:szCs w:val="32"/>
        </w:rPr>
        <w:t>1.</w:t>
      </w:r>
      <w:r w:rsidRPr="009220B5">
        <w:rPr>
          <w:rFonts w:ascii="TH SarabunPSK" w:hAnsi="TH SarabunPSK" w:cs="TH SarabunPSK"/>
          <w:sz w:val="32"/>
          <w:szCs w:val="32"/>
          <w:cs/>
        </w:rPr>
        <w:t xml:space="preserve"> ออกเอกสารทางการเรียน</w:t>
      </w:r>
    </w:p>
    <w:p w14:paraId="4820E71F" w14:textId="77777777" w:rsidR="00DD1111" w:rsidRPr="009220B5" w:rsidRDefault="00DD1111" w:rsidP="00DD1111">
      <w:pPr>
        <w:pStyle w:val="a5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 w:rsidRPr="009220B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220B5">
        <w:rPr>
          <w:rFonts w:ascii="TH SarabunPSK" w:hAnsi="TH SarabunPSK" w:cs="TH SarabunPSK"/>
          <w:sz w:val="32"/>
          <w:szCs w:val="32"/>
        </w:rPr>
        <w:t xml:space="preserve">2. </w:t>
      </w:r>
      <w:r w:rsidRPr="009220B5">
        <w:rPr>
          <w:rFonts w:ascii="TH SarabunPSK" w:hAnsi="TH SarabunPSK" w:cs="TH SarabunPSK"/>
          <w:sz w:val="32"/>
          <w:szCs w:val="32"/>
          <w:cs/>
        </w:rPr>
        <w:t xml:space="preserve">กรอกข้อมูลพื้นฐาน ดำเนินงานในระบบ </w:t>
      </w:r>
      <w:r w:rsidRPr="009220B5">
        <w:rPr>
          <w:rFonts w:ascii="TH SarabunPSK" w:hAnsi="TH SarabunPSK" w:cs="TH SarabunPSK"/>
          <w:sz w:val="32"/>
          <w:szCs w:val="32"/>
        </w:rPr>
        <w:t>SGS</w:t>
      </w:r>
    </w:p>
    <w:p w14:paraId="314F7D82" w14:textId="77777777" w:rsidR="00DD1111" w:rsidRPr="009220B5" w:rsidRDefault="00DD1111" w:rsidP="00DD1111">
      <w:pPr>
        <w:pStyle w:val="a5"/>
        <w:rPr>
          <w:rFonts w:ascii="TH SarabunPSK" w:eastAsia="Batang" w:hAnsi="TH SarabunPSK" w:cs="TH SarabunPSK"/>
          <w:sz w:val="32"/>
          <w:szCs w:val="32"/>
          <w:lang w:eastAsia="ko-KR"/>
        </w:rPr>
      </w:pPr>
      <w:r w:rsidRPr="009220B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  <w:cs/>
        </w:rPr>
        <w:tab/>
      </w:r>
      <w:r w:rsidRPr="009220B5">
        <w:rPr>
          <w:rFonts w:ascii="TH SarabunPSK" w:eastAsia="Batang" w:hAnsi="TH SarabunPSK" w:cs="TH SarabunPSK"/>
          <w:sz w:val="32"/>
          <w:szCs w:val="32"/>
          <w:cs/>
          <w:lang w:eastAsia="ko-KR"/>
        </w:rPr>
        <w:t xml:space="preserve">     </w:t>
      </w:r>
      <w:r w:rsidRPr="009220B5">
        <w:rPr>
          <w:rFonts w:ascii="TH SarabunPSK" w:eastAsia="Batang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="Batang" w:hAnsi="TH SarabunPSK" w:cs="TH SarabunPSK"/>
          <w:sz w:val="32"/>
          <w:szCs w:val="32"/>
          <w:cs/>
          <w:lang w:eastAsia="ko-KR"/>
        </w:rPr>
        <w:tab/>
      </w:r>
      <w:r w:rsidRPr="009220B5">
        <w:rPr>
          <w:rFonts w:ascii="TH SarabunPSK" w:eastAsia="Batang" w:hAnsi="TH SarabunPSK" w:cs="TH SarabunPSK"/>
          <w:sz w:val="32"/>
          <w:szCs w:val="32"/>
          <w:lang w:eastAsia="ko-KR"/>
        </w:rPr>
        <w:t>3</w:t>
      </w:r>
      <w:r w:rsidRPr="009220B5">
        <w:rPr>
          <w:rFonts w:ascii="TH SarabunPSK" w:eastAsia="Batang" w:hAnsi="TH SarabunPSK" w:cs="TH SarabunPSK"/>
          <w:sz w:val="32"/>
          <w:szCs w:val="32"/>
          <w:cs/>
          <w:lang w:eastAsia="ko-KR"/>
        </w:rPr>
        <w:t>. งาน</w:t>
      </w:r>
      <w:r w:rsidRPr="009220B5">
        <w:rPr>
          <w:rFonts w:ascii="TH SarabunPSK" w:eastAsia="Batang" w:hAnsi="TH SarabunPSK" w:cs="TH SarabunPSK" w:hint="cs"/>
          <w:sz w:val="32"/>
          <w:szCs w:val="32"/>
          <w:cs/>
          <w:lang w:eastAsia="ko-KR"/>
        </w:rPr>
        <w:t>พิธีมอบ</w:t>
      </w:r>
      <w:r w:rsidRPr="009220B5">
        <w:rPr>
          <w:rFonts w:ascii="TH SarabunPSK" w:eastAsia="Batang" w:hAnsi="TH SarabunPSK" w:cs="TH SarabunPSK"/>
          <w:sz w:val="32"/>
          <w:szCs w:val="32"/>
          <w:cs/>
          <w:lang w:eastAsia="ko-KR"/>
        </w:rPr>
        <w:t>ใบประกาศนียบัตร</w:t>
      </w:r>
    </w:p>
    <w:p w14:paraId="518EB79F" w14:textId="77777777" w:rsidR="00DD1111" w:rsidRPr="009220B5" w:rsidRDefault="00DD1111" w:rsidP="00DD1111">
      <w:pPr>
        <w:pStyle w:val="a5"/>
        <w:rPr>
          <w:rFonts w:ascii="TH SarabunPSK" w:eastAsia="Calibri" w:hAnsi="TH SarabunPSK" w:cs="TH SarabunPSK"/>
          <w:sz w:val="32"/>
          <w:szCs w:val="32"/>
        </w:rPr>
      </w:pPr>
      <w:r w:rsidRPr="009220B5">
        <w:rPr>
          <w:rFonts w:ascii="TH SarabunPSK" w:eastAsia="Batang" w:hAnsi="TH SarabunPSK" w:cs="TH SarabunPSK"/>
          <w:sz w:val="32"/>
          <w:szCs w:val="32"/>
          <w:cs/>
          <w:lang w:eastAsia="ko-KR"/>
        </w:rPr>
        <w:tab/>
      </w:r>
      <w:r w:rsidRPr="009220B5">
        <w:rPr>
          <w:rFonts w:ascii="TH SarabunPSK" w:eastAsia="Batang" w:hAnsi="TH SarabunPSK" w:cs="TH SarabunPSK" w:hint="cs"/>
          <w:sz w:val="32"/>
          <w:szCs w:val="32"/>
          <w:cs/>
          <w:lang w:eastAsia="ko-KR"/>
        </w:rPr>
        <w:t xml:space="preserve">          </w:t>
      </w:r>
      <w:r>
        <w:rPr>
          <w:rFonts w:ascii="TH SarabunPSK" w:eastAsia="Batang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="Batang" w:hAnsi="TH SarabunPSK" w:cs="TH SarabunPSK"/>
          <w:sz w:val="32"/>
          <w:szCs w:val="32"/>
          <w:cs/>
          <w:lang w:eastAsia="ko-KR"/>
        </w:rPr>
        <w:tab/>
      </w:r>
      <w:r w:rsidRPr="009220B5">
        <w:rPr>
          <w:rFonts w:ascii="TH SarabunPSK" w:eastAsia="Batang" w:hAnsi="TH SarabunPSK" w:cs="TH SarabunPSK" w:hint="cs"/>
          <w:sz w:val="32"/>
          <w:szCs w:val="32"/>
          <w:cs/>
          <w:lang w:eastAsia="ko-KR"/>
        </w:rPr>
        <w:t>4. จัดทำบัตรประจำตัวนักเรียน</w:t>
      </w:r>
    </w:p>
    <w:p w14:paraId="6B272EF8" w14:textId="77777777" w:rsidR="00DD1111" w:rsidRPr="009220B5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1. นางกานดา  เขื่อนเพ็ชร </w:t>
      </w:r>
    </w:p>
    <w:p w14:paraId="5941C2A0" w14:textId="77777777" w:rsidR="00DD1111" w:rsidRPr="009220B5" w:rsidRDefault="00DD1111" w:rsidP="00DD1111">
      <w:pPr>
        <w:ind w:left="720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9220B5">
        <w:rPr>
          <w:rFonts w:ascii="TH SarabunPSK" w:hAnsi="TH SarabunPSK" w:cs="TH SarabunPSK"/>
          <w:sz w:val="32"/>
          <w:szCs w:val="32"/>
          <w:cs/>
        </w:rPr>
        <w:tab/>
      </w:r>
      <w:r w:rsidRPr="009220B5">
        <w:rPr>
          <w:rFonts w:ascii="TH SarabunPSK" w:hAnsi="TH SarabunPSK" w:cs="TH SarabunPSK" w:hint="cs"/>
          <w:sz w:val="32"/>
          <w:szCs w:val="32"/>
          <w:cs/>
        </w:rPr>
        <w:t>2. นายเกรียงศักดิ์  จันทร์วง</w:t>
      </w:r>
      <w:proofErr w:type="spellStart"/>
      <w:r w:rsidRPr="009220B5">
        <w:rPr>
          <w:rFonts w:ascii="TH SarabunPSK" w:hAnsi="TH SarabunPSK" w:cs="TH SarabunPSK" w:hint="cs"/>
          <w:sz w:val="32"/>
          <w:szCs w:val="32"/>
          <w:cs/>
        </w:rPr>
        <w:t>ค์</w:t>
      </w:r>
      <w:proofErr w:type="spellEnd"/>
    </w:p>
    <w:p w14:paraId="4AD44892" w14:textId="77777777" w:rsidR="00DD1111" w:rsidRPr="009220B5" w:rsidRDefault="00DD1111" w:rsidP="00DD1111">
      <w:pPr>
        <w:pStyle w:val="a3"/>
        <w:ind w:left="1080"/>
        <w:rPr>
          <w:rFonts w:ascii="TH SarabunPSK" w:hAnsi="TH SarabunPSK" w:cs="TH SarabunPSK"/>
          <w:szCs w:val="32"/>
        </w:rPr>
      </w:pP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220B5">
        <w:rPr>
          <w:rFonts w:ascii="TH SarabunPSK" w:hAnsi="TH SarabunPSK" w:cs="TH SarabunPSK"/>
          <w:sz w:val="32"/>
          <w:szCs w:val="32"/>
          <w:cs/>
        </w:rPr>
        <w:tab/>
      </w:r>
      <w:r w:rsidRPr="009220B5">
        <w:rPr>
          <w:rFonts w:ascii="TH SarabunPSK" w:hAnsi="TH SarabunPSK" w:cs="TH SarabunPSK" w:hint="cs"/>
          <w:sz w:val="32"/>
          <w:szCs w:val="32"/>
          <w:cs/>
        </w:rPr>
        <w:t>3. นายไกรสร  แปงใจ</w:t>
      </w:r>
    </w:p>
    <w:p w14:paraId="4CF0D7B7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 w:hint="cs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กลุ่มสาระการเรียนรู้/งาน/ฝ่าย  </w:t>
      </w:r>
      <w:r w:rsidRPr="009220B5">
        <w:rPr>
          <w:rFonts w:ascii="TH SarabunPSK" w:hAnsi="TH SarabunPSK" w:cs="TH SarabunPSK"/>
          <w:szCs w:val="32"/>
          <w:cs/>
        </w:rPr>
        <w:t>ฝ่าย</w:t>
      </w:r>
      <w:r w:rsidRPr="009220B5">
        <w:rPr>
          <w:rFonts w:ascii="TH SarabunPSK" w:hAnsi="TH SarabunPSK" w:cs="TH SarabunPSK" w:hint="cs"/>
          <w:szCs w:val="32"/>
          <w:cs/>
        </w:rPr>
        <w:t>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4E9056AE" w14:textId="77777777" w:rsidR="00DD1111" w:rsidRPr="009220B5" w:rsidRDefault="00DD1111" w:rsidP="00DD1111">
      <w:pPr>
        <w:autoSpaceDE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/>
          <w:sz w:val="32"/>
          <w:szCs w:val="32"/>
          <w:cs/>
        </w:rPr>
        <w:t>มา</w:t>
      </w:r>
      <w:r w:rsidRPr="009220B5">
        <w:rPr>
          <w:rFonts w:ascii="TH SarabunPSK" w:hAnsi="TH SarabunPSK" w:cs="TH SarabunPSK" w:hint="cs"/>
          <w:sz w:val="32"/>
          <w:szCs w:val="32"/>
          <w:cs/>
        </w:rPr>
        <w:t>ต</w:t>
      </w:r>
      <w:r w:rsidRPr="009220B5">
        <w:rPr>
          <w:rFonts w:ascii="TH SarabunPSK" w:hAnsi="TH SarabunPSK" w:cs="TH SarabunPSK"/>
          <w:sz w:val="32"/>
          <w:szCs w:val="32"/>
          <w:cs/>
        </w:rPr>
        <w:t>รฐานที่</w:t>
      </w: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2 </w:t>
      </w:r>
      <w:r w:rsidRPr="009220B5">
        <w:rPr>
          <w:rFonts w:ascii="TH SarabunPSK" w:hAnsi="TH SarabunPSK" w:cs="TH SarabunPSK"/>
          <w:sz w:val="32"/>
          <w:szCs w:val="32"/>
          <w:cs/>
        </w:rPr>
        <w:t>ด้าน</w:t>
      </w: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กระบวนการบริหารและการจัดการ </w:t>
      </w:r>
    </w:p>
    <w:p w14:paraId="125A2AD4" w14:textId="77777777" w:rsidR="00DD1111" w:rsidRPr="009220B5" w:rsidRDefault="00DD1111" w:rsidP="00DD1111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20B5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9220B5">
        <w:rPr>
          <w:rFonts w:ascii="TH SarabunPSK" w:hAnsi="TH SarabunPSK" w:cs="TH SarabunPSK" w:hint="cs"/>
          <w:sz w:val="32"/>
          <w:szCs w:val="32"/>
          <w:cs/>
        </w:rPr>
        <w:tab/>
        <w:t xml:space="preserve">ข้อ </w:t>
      </w:r>
      <w:r w:rsidRPr="009220B5">
        <w:rPr>
          <w:rFonts w:ascii="TH SarabunPSK" w:hAnsi="TH SarabunPSK" w:cs="TH SarabunPSK"/>
          <w:sz w:val="32"/>
          <w:szCs w:val="32"/>
          <w:cs/>
        </w:rPr>
        <w:t>2.2  มีระบบบริหารจัดการคุณภาพของสถานศึกษา</w:t>
      </w:r>
    </w:p>
    <w:p w14:paraId="2829C3C9" w14:textId="77777777" w:rsidR="00DD1111" w:rsidRPr="009220B5" w:rsidRDefault="00DD1111" w:rsidP="00DD1111">
      <w:pPr>
        <w:ind w:left="1440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ข้อ 2.3  </w:t>
      </w:r>
      <w:r w:rsidRPr="009220B5">
        <w:rPr>
          <w:rFonts w:ascii="TH SarabunPSK" w:hAnsi="TH SarabunPSK" w:cs="TH SarabunPSK"/>
          <w:sz w:val="32"/>
          <w:szCs w:val="32"/>
          <w:cs/>
        </w:rPr>
        <w:t>ดำเนินงานพัฒนาวิชาการที่เน้นคุณภาพผู้เรียนรอบด้านตามหลักสูตรสถานศึกษาและทุกกลุ่มเป้าหมาย</w:t>
      </w:r>
    </w:p>
    <w:p w14:paraId="6548B568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220B5">
        <w:rPr>
          <w:rFonts w:ascii="TH SarabunPSK" w:hAnsi="TH SarabunPSK" w:cs="TH SarabunPSK"/>
          <w:sz w:val="32"/>
          <w:szCs w:val="32"/>
          <w:cs/>
        </w:rPr>
        <w:t xml:space="preserve">กลยุทธ์ที่ </w:t>
      </w:r>
      <w:r w:rsidRPr="009220B5">
        <w:rPr>
          <w:rFonts w:ascii="TH SarabunPSK" w:hAnsi="TH SarabunPSK" w:cs="TH SarabunPSK"/>
          <w:sz w:val="32"/>
          <w:szCs w:val="32"/>
        </w:rPr>
        <w:t xml:space="preserve">1 </w:t>
      </w:r>
      <w:r w:rsidRPr="009220B5">
        <w:rPr>
          <w:rFonts w:ascii="TH SarabunPSK" w:hAnsi="TH SarabunPSK" w:cs="TH SarabunPSK"/>
          <w:sz w:val="32"/>
          <w:szCs w:val="32"/>
          <w:cs/>
        </w:rPr>
        <w:t>จัดการศึกษาเพื่อความมั่นคงของมนุษย์และของชาติ</w:t>
      </w:r>
      <w:r w:rsidRPr="009220B5">
        <w:rPr>
          <w:rFonts w:ascii="TH SarabunPSK" w:hAnsi="TH SarabunPSK" w:cs="TH SarabunPSK"/>
          <w:sz w:val="32"/>
          <w:szCs w:val="32"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</w:rPr>
        <w:br/>
      </w: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  <w:cs/>
        </w:rPr>
        <w:tab/>
        <w:t xml:space="preserve">กลยุทธ์ที่ </w:t>
      </w:r>
      <w:r w:rsidRPr="009220B5">
        <w:rPr>
          <w:rFonts w:ascii="TH SarabunPSK" w:hAnsi="TH SarabunPSK" w:cs="TH SarabunPSK"/>
          <w:sz w:val="32"/>
          <w:szCs w:val="32"/>
        </w:rPr>
        <w:t xml:space="preserve">2 </w:t>
      </w:r>
      <w:r w:rsidRPr="009220B5">
        <w:rPr>
          <w:rFonts w:ascii="TH SarabunPSK" w:hAnsi="TH SarabunPSK" w:cs="TH SarabunPSK"/>
          <w:sz w:val="32"/>
          <w:szCs w:val="32"/>
          <w:cs/>
        </w:rPr>
        <w:t>จัดการศึกษาเพื่อเพิ่มความสามารถในการแข่งขันของประเทศ</w:t>
      </w:r>
      <w:r w:rsidRPr="009220B5">
        <w:rPr>
          <w:rFonts w:ascii="TH SarabunPSK" w:hAnsi="TH SarabunPSK" w:cs="TH SarabunPSK"/>
          <w:sz w:val="32"/>
          <w:szCs w:val="32"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</w:rPr>
        <w:br/>
        <w:t xml:space="preserve"> </w:t>
      </w:r>
      <w:r w:rsidRPr="009220B5">
        <w:rPr>
          <w:rFonts w:ascii="TH SarabunPSK" w:hAnsi="TH SarabunPSK" w:cs="TH SarabunPSK"/>
          <w:sz w:val="32"/>
          <w:szCs w:val="32"/>
        </w:rPr>
        <w:tab/>
      </w:r>
      <w:r w:rsidRPr="009220B5">
        <w:rPr>
          <w:rFonts w:ascii="TH SarabunPSK" w:hAnsi="TH SarabunPSK" w:cs="TH SarabunPSK"/>
          <w:sz w:val="32"/>
          <w:szCs w:val="32"/>
          <w:cs/>
        </w:rPr>
        <w:t xml:space="preserve">กลยุทธ์ที่ </w:t>
      </w:r>
      <w:r w:rsidRPr="009220B5">
        <w:rPr>
          <w:rFonts w:ascii="TH SarabunPSK" w:hAnsi="TH SarabunPSK" w:cs="TH SarabunPSK"/>
          <w:sz w:val="32"/>
          <w:szCs w:val="32"/>
        </w:rPr>
        <w:t xml:space="preserve">4 </w:t>
      </w:r>
      <w:r w:rsidRPr="009220B5">
        <w:rPr>
          <w:rFonts w:ascii="TH SarabunPSK" w:hAnsi="TH SarabunPSK" w:cs="TH SarabunPSK"/>
          <w:sz w:val="32"/>
          <w:szCs w:val="32"/>
          <w:cs/>
        </w:rPr>
        <w:t>สร้างโอกาสในการเข้าถึงบริการการศึกษาที่มีคุณภาพ มีมาตรฐาน และ</w:t>
      </w:r>
    </w:p>
    <w:p w14:paraId="31644A3F" w14:textId="77777777" w:rsidR="00DD1111" w:rsidRPr="009220B5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 w:rsidRPr="009220B5">
        <w:rPr>
          <w:rFonts w:ascii="TH SarabunPSK" w:hAnsi="TH SarabunPSK" w:cs="TH SarabunPSK"/>
          <w:sz w:val="32"/>
          <w:szCs w:val="32"/>
          <w:cs/>
        </w:rPr>
        <w:t>การลด</w:t>
      </w:r>
      <w:r w:rsidRPr="009220B5">
        <w:rPr>
          <w:rFonts w:ascii="TH SarabunPSK" w:hAnsi="TH SarabunPSK" w:cs="TH SarabunPSK"/>
          <w:sz w:val="32"/>
          <w:szCs w:val="32"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  <w:cs/>
        </w:rPr>
        <w:t>ความเหลื่อมล้</w:t>
      </w:r>
      <w:r w:rsidRPr="009220B5">
        <w:rPr>
          <w:rFonts w:ascii="TH SarabunPSK" w:hAnsi="TH SarabunPSK" w:cs="TH SarabunPSK" w:hint="cs"/>
          <w:sz w:val="32"/>
          <w:szCs w:val="32"/>
          <w:cs/>
        </w:rPr>
        <w:t>ำ</w:t>
      </w:r>
      <w:r w:rsidRPr="009220B5">
        <w:rPr>
          <w:rFonts w:ascii="TH SarabunPSK" w:hAnsi="TH SarabunPSK" w:cs="TH SarabunPSK"/>
          <w:sz w:val="32"/>
          <w:szCs w:val="32"/>
          <w:cs/>
        </w:rPr>
        <w:t>ทางการศึกษา</w:t>
      </w:r>
      <w:r w:rsidRPr="009220B5">
        <w:rPr>
          <w:rFonts w:ascii="TH SarabunPSK" w:hAnsi="TH SarabunPSK" w:cs="TH SarabunPSK"/>
          <w:sz w:val="32"/>
          <w:szCs w:val="32"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</w:rPr>
        <w:br/>
        <w:t xml:space="preserve"> </w:t>
      </w:r>
      <w:r w:rsidRPr="009220B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20B5">
        <w:rPr>
          <w:rFonts w:ascii="TH SarabunPSK" w:hAnsi="TH SarabunPSK" w:cs="TH SarabunPSK"/>
          <w:sz w:val="32"/>
          <w:szCs w:val="32"/>
          <w:cs/>
        </w:rPr>
        <w:tab/>
        <w:t>กลยุทธ์ที่</w:t>
      </w:r>
      <w:r w:rsidRPr="009220B5">
        <w:rPr>
          <w:rFonts w:ascii="TH SarabunPSK" w:hAnsi="TH SarabunPSK" w:cs="TH SarabunPSK"/>
          <w:sz w:val="32"/>
          <w:szCs w:val="32"/>
        </w:rPr>
        <w:t xml:space="preserve"> 6 </w:t>
      </w:r>
      <w:r w:rsidRPr="009220B5">
        <w:rPr>
          <w:rFonts w:ascii="TH SarabunPSK" w:hAnsi="TH SarabunPSK" w:cs="TH SarabunPSK"/>
          <w:sz w:val="32"/>
          <w:szCs w:val="32"/>
          <w:cs/>
        </w:rPr>
        <w:t>ปรับสมดุลและพัฒนาระบบการบริหารจัดการศึกษา</w:t>
      </w:r>
    </w:p>
    <w:p w14:paraId="6F812934" w14:textId="77777777" w:rsidR="00DD1111" w:rsidRPr="001914DA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49169352" w14:textId="77777777" w:rsidR="00DD1111" w:rsidRPr="009220B5" w:rsidRDefault="00DD1111" w:rsidP="00DD1111">
      <w:pPr>
        <w:pStyle w:val="a5"/>
        <w:ind w:firstLine="72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9220B5">
        <w:rPr>
          <w:rFonts w:ascii="TH Sarabun New" w:hAnsi="TH Sarabun New" w:cs="TH Sarabun New"/>
          <w:sz w:val="32"/>
          <w:szCs w:val="32"/>
        </w:rPr>
        <w:t>.1</w:t>
      </w:r>
      <w:r w:rsidRPr="009220B5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9220B5">
        <w:rPr>
          <w:rFonts w:ascii="TH Sarabun New" w:hAnsi="TH Sarabun New" w:cs="TH Sarabun New"/>
          <w:sz w:val="32"/>
          <w:szCs w:val="32"/>
          <w:cs/>
        </w:rPr>
        <w:t>เพื่อพัฒนา</w:t>
      </w:r>
      <w:r w:rsidRPr="009220B5">
        <w:rPr>
          <w:rFonts w:ascii="TH Sarabun New" w:hAnsi="TH Sarabun New" w:cs="TH Sarabun New" w:hint="cs"/>
          <w:sz w:val="32"/>
          <w:szCs w:val="32"/>
          <w:cs/>
        </w:rPr>
        <w:t>ระบบ</w:t>
      </w:r>
      <w:r w:rsidRPr="009220B5">
        <w:rPr>
          <w:rFonts w:ascii="TH Sarabun New" w:eastAsia="Angsana New" w:hAnsi="TH Sarabun New" w:cs="TH Sarabun New"/>
          <w:sz w:val="32"/>
          <w:szCs w:val="32"/>
          <w:cs/>
        </w:rPr>
        <w:t>งานทะเบียน และออกเอกสารการเรียน (</w:t>
      </w:r>
      <w:proofErr w:type="spellStart"/>
      <w:r w:rsidRPr="009220B5">
        <w:rPr>
          <w:rFonts w:ascii="TH Sarabun New" w:eastAsia="Angsana New" w:hAnsi="TH Sarabun New" w:cs="TH Sarabun New"/>
          <w:sz w:val="32"/>
          <w:szCs w:val="32"/>
          <w:cs/>
        </w:rPr>
        <w:t>ปพ</w:t>
      </w:r>
      <w:proofErr w:type="spellEnd"/>
      <w:r w:rsidRPr="009220B5">
        <w:rPr>
          <w:rFonts w:ascii="TH Sarabun New" w:eastAsia="Angsana New" w:hAnsi="TH Sarabun New" w:cs="TH Sarabun New"/>
          <w:sz w:val="32"/>
          <w:szCs w:val="32"/>
          <w:cs/>
        </w:rPr>
        <w:t xml:space="preserve">.) ให้ถูกต้องและมีประสิทธิภาพ </w:t>
      </w:r>
      <w:r w:rsidRPr="009220B5">
        <w:rPr>
          <w:rFonts w:ascii="TH Sarabun New" w:hAnsi="TH Sarabun New" w:cs="TH Sarabun New"/>
          <w:sz w:val="32"/>
          <w:szCs w:val="32"/>
          <w:cs/>
        </w:rPr>
        <w:t xml:space="preserve">     </w:t>
      </w:r>
    </w:p>
    <w:p w14:paraId="021E8C21" w14:textId="77777777" w:rsidR="00DD1111" w:rsidRPr="009220B5" w:rsidRDefault="00DD1111" w:rsidP="00DD1111">
      <w:pPr>
        <w:pStyle w:val="a5"/>
        <w:rPr>
          <w:rFonts w:ascii="TH Sarabun New" w:hAnsi="TH Sarabun New" w:cs="TH Sarabun New"/>
          <w:sz w:val="32"/>
          <w:szCs w:val="32"/>
        </w:rPr>
      </w:pPr>
      <w:r w:rsidRPr="009220B5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9220B5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9220B5">
        <w:rPr>
          <w:rFonts w:ascii="TH Sarabun New" w:hAnsi="TH Sarabun New" w:cs="TH Sarabun New"/>
          <w:sz w:val="32"/>
          <w:szCs w:val="32"/>
        </w:rPr>
        <w:t xml:space="preserve">.2 </w:t>
      </w:r>
      <w:r w:rsidRPr="009220B5">
        <w:rPr>
          <w:rFonts w:ascii="TH Sarabun New" w:hAnsi="TH Sarabun New" w:cs="TH Sarabun New" w:hint="cs"/>
          <w:sz w:val="32"/>
          <w:szCs w:val="32"/>
          <w:cs/>
        </w:rPr>
        <w:t>เพื่อจัดงานพิธีมอบใบประกาศนียบัตร</w:t>
      </w:r>
    </w:p>
    <w:p w14:paraId="68F29192" w14:textId="77777777" w:rsidR="00DD1111" w:rsidRPr="009220B5" w:rsidRDefault="00DD1111" w:rsidP="00DD1111">
      <w:pPr>
        <w:pStyle w:val="a5"/>
        <w:rPr>
          <w:rFonts w:ascii="TH Sarabun New" w:hAnsi="TH Sarabun New" w:cs="TH Sarabun New"/>
          <w:sz w:val="32"/>
          <w:szCs w:val="32"/>
          <w:cs/>
        </w:rPr>
      </w:pPr>
      <w:r w:rsidRPr="009220B5"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2</w:t>
      </w:r>
      <w:r w:rsidRPr="009220B5">
        <w:rPr>
          <w:rFonts w:ascii="TH Sarabun New" w:hAnsi="TH Sarabun New" w:cs="TH Sarabun New" w:hint="cs"/>
          <w:sz w:val="32"/>
          <w:szCs w:val="32"/>
          <w:cs/>
        </w:rPr>
        <w:t>.3 เพื่อจัดทำบัตรประจำตัวนักเรียน</w:t>
      </w:r>
    </w:p>
    <w:p w14:paraId="69AD8ED0" w14:textId="1F705BD6" w:rsidR="00DD1111" w:rsidRPr="00D83B6A" w:rsidRDefault="00DD1111" w:rsidP="00AE6678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    </w:t>
      </w:r>
      <w:r w:rsidRPr="00D83B6A">
        <w:rPr>
          <w:rFonts w:ascii="TH SarabunPSK" w:hAnsi="TH SarabunPSK" w:cs="TH SarabunPSK"/>
          <w:sz w:val="32"/>
          <w:szCs w:val="32"/>
        </w:rPr>
        <w:t xml:space="preserve">1 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ต.ค. 2564 </w:t>
      </w:r>
      <w:r w:rsidRPr="00D83B6A">
        <w:rPr>
          <w:rFonts w:ascii="TH SarabunPSK" w:hAnsi="TH SarabunPSK" w:cs="TH SarabunPSK"/>
          <w:sz w:val="32"/>
          <w:szCs w:val="32"/>
          <w:cs/>
        </w:rPr>
        <w:t>–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 30 ก.ย. 2565</w:t>
      </w:r>
    </w:p>
    <w:p w14:paraId="424CBE9E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220B5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9220B5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9220B5"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1539934F" w14:textId="347FD186" w:rsidR="00DD1111" w:rsidRPr="00420AE6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CD5045B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2960" behindDoc="0" locked="0" layoutInCell="1" allowOverlap="1" wp14:anchorId="4DF36B1A" wp14:editId="0E60A8B4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93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90D6D1" id="Rectangle 3" o:spid="_x0000_s1026" style="position:absolute;margin-left:338.7pt;margin-top:4.3pt;width:9pt;height:9pt;z-index:2533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2D34B637" wp14:editId="5A3F37FE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93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7F402" id="Rectangle 9" o:spid="_x0000_s1026" style="position:absolute;margin-left:197.3pt;margin-top:4.45pt;width:9pt;height:9pt;z-index:2533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4653E736" wp14:editId="1BD9D797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93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44F12A" id="Rectangle 11" o:spid="_x0000_s1026" style="position:absolute;margin-left:14.6pt;margin-top:5.1pt;width:9pt;height:9pt;z-index:2533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314FBE9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0F306E96" wp14:editId="500F22D8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94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24D009" id="Rectangle 4" o:spid="_x0000_s1026" style="position:absolute;margin-left:14.75pt;margin-top:4.55pt;width:9pt;height:9pt;z-index:2533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8080" behindDoc="0" locked="0" layoutInCell="1" allowOverlap="1" wp14:anchorId="6FB894B4" wp14:editId="172DAE3C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42631D" id="Rectangle 7" o:spid="_x0000_s1026" style="position:absolute;margin-left:196.85pt;margin-top:4.55pt;width:9pt;height:9pt;z-index:25335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07110638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33284D77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DD1111" w14:paraId="6C6578E0" w14:textId="77777777" w:rsidTr="00843C48">
        <w:tc>
          <w:tcPr>
            <w:tcW w:w="3618" w:type="dxa"/>
          </w:tcPr>
          <w:p w14:paraId="2C308DC5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DBB999A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01009D63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0FA29CC9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D1111" w14:paraId="01FD15C9" w14:textId="77777777" w:rsidTr="00843C48">
        <w:tc>
          <w:tcPr>
            <w:tcW w:w="3618" w:type="dxa"/>
          </w:tcPr>
          <w:p w14:paraId="0BDB1503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6EC1D80C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25,000</w:t>
            </w:r>
          </w:p>
        </w:tc>
        <w:tc>
          <w:tcPr>
            <w:tcW w:w="1710" w:type="dxa"/>
          </w:tcPr>
          <w:p w14:paraId="1D8A3AE6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14,540</w:t>
            </w:r>
          </w:p>
        </w:tc>
        <w:tc>
          <w:tcPr>
            <w:tcW w:w="1710" w:type="dxa"/>
          </w:tcPr>
          <w:p w14:paraId="5B024AD1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10,460</w:t>
            </w:r>
          </w:p>
        </w:tc>
      </w:tr>
      <w:tr w:rsidR="00DD1111" w14:paraId="2B2496F5" w14:textId="77777777" w:rsidTr="00843C48">
        <w:tc>
          <w:tcPr>
            <w:tcW w:w="3618" w:type="dxa"/>
          </w:tcPr>
          <w:p w14:paraId="65397C09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9585211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C513D20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53A2E47E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DD1111" w14:paraId="5887D22F" w14:textId="77777777" w:rsidTr="00843C48">
        <w:tc>
          <w:tcPr>
            <w:tcW w:w="3618" w:type="dxa"/>
          </w:tcPr>
          <w:p w14:paraId="35BFFF09" w14:textId="77777777" w:rsidR="00DD1111" w:rsidRPr="00DA3EE9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1A7C16E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BB4658A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2A82B0A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DD1111" w14:paraId="21611F9E" w14:textId="77777777" w:rsidTr="00843C48">
        <w:tc>
          <w:tcPr>
            <w:tcW w:w="3618" w:type="dxa"/>
          </w:tcPr>
          <w:p w14:paraId="6D972DB6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BC19ABF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25,000</w:t>
            </w:r>
          </w:p>
        </w:tc>
        <w:tc>
          <w:tcPr>
            <w:tcW w:w="1710" w:type="dxa"/>
          </w:tcPr>
          <w:p w14:paraId="2D5A8680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14,540</w:t>
            </w:r>
          </w:p>
        </w:tc>
        <w:tc>
          <w:tcPr>
            <w:tcW w:w="1710" w:type="dxa"/>
          </w:tcPr>
          <w:p w14:paraId="04E6B2AC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10,460</w:t>
            </w:r>
          </w:p>
        </w:tc>
      </w:tr>
    </w:tbl>
    <w:p w14:paraId="2606AD8B" w14:textId="77777777" w:rsidR="00DD1111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DD1111" w:rsidRPr="00DA3EE9" w14:paraId="1ABBBF2D" w14:textId="77777777" w:rsidTr="00843C48">
        <w:trPr>
          <w:tblHeader/>
        </w:trPr>
        <w:tc>
          <w:tcPr>
            <w:tcW w:w="3618" w:type="dxa"/>
            <w:vAlign w:val="center"/>
          </w:tcPr>
          <w:p w14:paraId="693C695D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4DA2F3A5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F69D921" w14:textId="77777777" w:rsidR="00DD1111" w:rsidRPr="00DA3EE9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D1111" w14:paraId="07CA73C0" w14:textId="77777777" w:rsidTr="00843C48">
        <w:tc>
          <w:tcPr>
            <w:tcW w:w="3618" w:type="dxa"/>
          </w:tcPr>
          <w:p w14:paraId="2FA1E250" w14:textId="77777777" w:rsidR="00DD1111" w:rsidRPr="009220B5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</w:t>
            </w:r>
            <w:r w:rsidRPr="009220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วชิรป่าซาง และนักเรียนที่จบการศึกษาไปแล้ว ได้รับเอกสารทางการเรียน (</w:t>
            </w:r>
            <w:proofErr w:type="spellStart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ปพ</w:t>
            </w:r>
            <w:proofErr w:type="spellEnd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.) โดยผ่านการตรวจสอบหลักฐานที่ถูกต้อง สมบูรณ์ ตรงตามความประสงค์ในการใช้งาน 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ครบทุกคน 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ผ่านเกณฑ์การจบการศึกษาภาคบังคับ และขั้นพื้นฐาน ที่สอดคล้องกับหลักสูตรแกนกลางการศึกษา</w:t>
            </w:r>
            <w:r w:rsidRPr="009220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ขั้นพื้นฐาน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พ.ศ.</w:t>
            </w:r>
            <w:r w:rsidRPr="009220B5">
              <w:rPr>
                <w:rFonts w:ascii="TH SarabunPSK" w:hAnsi="TH SarabunPSK" w:cs="TH SarabunPSK"/>
                <w:sz w:val="32"/>
                <w:szCs w:val="32"/>
              </w:rPr>
              <w:t xml:space="preserve">2551 </w:t>
            </w:r>
          </w:p>
          <w:p w14:paraId="7073DD0B" w14:textId="77777777" w:rsidR="00DD1111" w:rsidRPr="009220B5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1.2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นักเรียนชั้นมัธยมศึกษาปีที่ 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และ 6 ทุกคน ได้เข้าร่วมงานพิธี</w:t>
            </w:r>
          </w:p>
          <w:p w14:paraId="27F3E1DD" w14:textId="77777777" w:rsidR="00DD1111" w:rsidRPr="009220B5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มอบใบประกาศนียบัตร </w:t>
            </w:r>
          </w:p>
          <w:p w14:paraId="522CA04B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1.3 นักเรียนเข้าใหม่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ชั้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นมัธยมศึกษาปีที่ 1 และ 4 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รวมทั้งนักเรียนเข้ากลางคัน ประจำปีการศึกษา 2564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ได้รับบัตรประจำตัวนักเรียน ครบทุกคน</w:t>
            </w:r>
          </w:p>
        </w:tc>
        <w:tc>
          <w:tcPr>
            <w:tcW w:w="2880" w:type="dxa"/>
          </w:tcPr>
          <w:p w14:paraId="150E4241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F106565" w14:textId="77777777" w:rsidR="00DD1111" w:rsidRPr="009220B5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</w:t>
            </w:r>
          </w:p>
          <w:p w14:paraId="130EACDC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0A2D3E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767BA3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720D6E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7A2069" w14:textId="77777777" w:rsidR="00DD1111" w:rsidRPr="009220B5" w:rsidRDefault="00DD1111" w:rsidP="00AE6678">
            <w:pPr>
              <w:spacing w:before="240"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3A21E7" w14:textId="77777777" w:rsidR="00DD1111" w:rsidRPr="009220B5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  <w:p w14:paraId="293378E1" w14:textId="77777777" w:rsidR="00DD1111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4D332E" w14:textId="5F74CF22" w:rsidR="00DD1111" w:rsidRDefault="00AE6678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="00DD111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0</w:t>
            </w:r>
          </w:p>
        </w:tc>
        <w:tc>
          <w:tcPr>
            <w:tcW w:w="2430" w:type="dxa"/>
          </w:tcPr>
          <w:p w14:paraId="60B14E8A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1EF461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และนักเรียนที่จบการศึกษา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ไปแล้ว ได้รับเอกสารทางการเรียน (</w:t>
            </w:r>
            <w:proofErr w:type="spellStart"/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ปพ</w:t>
            </w:r>
            <w:proofErr w:type="spellEnd"/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.) โดยผ่านการตรวจสอบหลักฐานที่ถูกต้อง สมบูรณ์</w:t>
            </w:r>
          </w:p>
          <w:p w14:paraId="32F657B0" w14:textId="4DE4D965" w:rsidR="00DD1111" w:rsidRDefault="00AE6678" w:rsidP="00AE6678">
            <w:pPr>
              <w:spacing w:before="24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</w:p>
          <w:p w14:paraId="2F8EC618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</w:t>
            </w: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t>พิธี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 </w:t>
            </w: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มอบใบประกาศนียบัตร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สำหรับนักเรียนชั้น ม.3 และ ม.6</w:t>
            </w:r>
          </w:p>
          <w:p w14:paraId="55A0758D" w14:textId="77777777" w:rsidR="00DD1111" w:rsidRDefault="00DD1111" w:rsidP="00AE6678">
            <w:pPr>
              <w:spacing w:before="24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  <w:tr w:rsidR="00DD1111" w14:paraId="7EE920E6" w14:textId="77777777" w:rsidTr="00843C48">
        <w:tc>
          <w:tcPr>
            <w:tcW w:w="3618" w:type="dxa"/>
          </w:tcPr>
          <w:p w14:paraId="7CC731D6" w14:textId="77777777" w:rsidR="00DD1111" w:rsidRPr="009220B5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9220B5">
              <w:rPr>
                <w:rFonts w:ascii="TH SarabunPSK" w:hAnsi="TH SarabunPSK" w:cs="TH SarabunPSK"/>
                <w:sz w:val="32"/>
                <w:szCs w:val="32"/>
              </w:rPr>
              <w:t>2.1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โรงเรียนว</w:t>
            </w:r>
            <w:proofErr w:type="spellStart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ป่าซาง</w:t>
            </w:r>
            <w:r w:rsidRPr="009220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และ</w:t>
            </w:r>
            <w:r w:rsidRPr="009220B5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lastRenderedPageBreak/>
              <w:t>นักเรียนที่จบการศึกษาไปแล้ว</w:t>
            </w:r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ได้รับเอกสารทางการเรียน (</w:t>
            </w:r>
            <w:proofErr w:type="spellStart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ปพ</w:t>
            </w:r>
            <w:proofErr w:type="spellEnd"/>
            <w:r w:rsidRPr="009220B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.) ครบถ้วน ถูกต้อง สมบูรณ์ สามารถนำไปใช้เป็นหลักฐานทางการศึกษาได้อย่างมีประสิทธิภาพ สอดคล้องกับหลักสูตรแกนกลางการศึกษาขั้นพื้นฐาน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พ.ศ.</w:t>
            </w:r>
            <w:r w:rsidRPr="009220B5">
              <w:rPr>
                <w:rFonts w:ascii="TH SarabunPSK" w:hAnsi="TH SarabunPSK" w:cs="TH SarabunPSK"/>
                <w:sz w:val="32"/>
                <w:szCs w:val="32"/>
              </w:rPr>
              <w:t>2551</w:t>
            </w:r>
          </w:p>
          <w:p w14:paraId="00CFDB94" w14:textId="77777777" w:rsidR="00DD1111" w:rsidRPr="009220B5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นักเรียนชั้นมัธยมศึกษาปีที่ 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6 ได้เข้าร่วมงานพิธีมอบใบประกาศนียบัตร 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ด้วยความภาคภูมิใจ เกิดความรักสถาบันการศึกษา </w:t>
            </w:r>
          </w:p>
          <w:p w14:paraId="4127618E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เข้าใหม่ชั้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>นมัธยมศึกษา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ปีที่ 1 และ 4 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รวมทั้งนักเรียนเข้ากลางคัน ประจำปีการศึกษา 2564 </w:t>
            </w:r>
            <w:r w:rsidRPr="009220B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ได้รับบัตรประจำตัวนักเรียน 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ที่สามารถใช้งาน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ได้จริงและมีคุณภาพ</w:t>
            </w:r>
          </w:p>
        </w:tc>
        <w:tc>
          <w:tcPr>
            <w:tcW w:w="2880" w:type="dxa"/>
          </w:tcPr>
          <w:p w14:paraId="1ED6658C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026C73" w14:textId="77777777" w:rsidR="00DD1111" w:rsidRPr="009220B5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</w:t>
            </w:r>
          </w:p>
          <w:p w14:paraId="52074148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604843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C11BC4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52F790" w14:textId="77777777" w:rsidR="00DD1111" w:rsidRPr="009220B5" w:rsidRDefault="00DD1111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EFFC1F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A7FC91" w14:textId="77777777" w:rsidR="00DD1111" w:rsidRPr="009220B5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95</w:t>
            </w:r>
          </w:p>
          <w:p w14:paraId="23910F35" w14:textId="77777777" w:rsidR="00DD1111" w:rsidRPr="009220B5" w:rsidRDefault="00DD1111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F013781" w14:textId="77777777" w:rsidR="00DD1111" w:rsidRPr="009220B5" w:rsidRDefault="00DD1111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BAFBC6" w14:textId="77777777" w:rsidR="00DD1111" w:rsidRPr="009220B5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C599F56" w14:textId="77777777" w:rsidR="00DD1111" w:rsidRDefault="00DD111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0</w:t>
            </w:r>
          </w:p>
        </w:tc>
        <w:tc>
          <w:tcPr>
            <w:tcW w:w="2430" w:type="dxa"/>
          </w:tcPr>
          <w:p w14:paraId="4542A03A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099FD2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โรงเรียน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และนักเรียนที่จบการศึกษา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 </w:t>
            </w:r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ไปแล้ว ได้รับเอกสารทางการเรียน (</w:t>
            </w:r>
            <w:proofErr w:type="spellStart"/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ปพ</w:t>
            </w:r>
            <w:proofErr w:type="spellEnd"/>
            <w:r w:rsidRPr="001F7C05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.) โดยผ่านการตรวจสอบหลักฐานที่ถูกต้อง สมบูรณ์</w:t>
            </w:r>
          </w:p>
          <w:p w14:paraId="14451176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D03C25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</w:t>
            </w: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t>พิธี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การ </w:t>
            </w:r>
            <w:r w:rsidRPr="001F7C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มอบใบประกาศนียบัตร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สำหรับนักเรียนชั้น ม.3 และ ม.6</w:t>
            </w:r>
          </w:p>
          <w:p w14:paraId="08A01350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119C90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AFF224" w14:textId="77777777" w:rsidR="00DD1111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</w:tbl>
    <w:p w14:paraId="50A00C84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</w:p>
    <w:p w14:paraId="270D12A0" w14:textId="77777777" w:rsidR="00DD1111" w:rsidRPr="003D79A1" w:rsidRDefault="00DD1111" w:rsidP="00DD1111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B904277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4E81FC8D" wp14:editId="6BC2955F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00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E04813" id="Rectangle 17" o:spid="_x0000_s1026" style="position:absolute;margin-left:49.1pt;margin-top:4.9pt;width:9pt;height:9pt;z-index:2533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2852ADDE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22E949C9" wp14:editId="6AC069A0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43C19C" id="Rectangle 18" o:spid="_x0000_s1026" style="position:absolute;margin-left:49.1pt;margin-top:3.6pt;width:9pt;height:9pt;z-index:25336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06E4E0F0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5960F03" w14:textId="77777777" w:rsidR="00DD1111" w:rsidRPr="005653ED" w:rsidRDefault="00DD1111" w:rsidP="00DD111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8CAA5EE" w14:textId="77777777" w:rsidR="00DD1111" w:rsidRPr="00F47A41" w:rsidRDefault="00DD1111" w:rsidP="00DD111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 w:rsidRPr="00F47A41">
        <w:rPr>
          <w:rFonts w:ascii="TH SarabunPSK" w:hAnsi="TH SarabunPSK" w:cs="TH SarabunPSK"/>
          <w:sz w:val="32"/>
          <w:szCs w:val="32"/>
          <w:cs/>
        </w:rPr>
        <w:t xml:space="preserve">1. </w:t>
      </w:r>
      <w:r>
        <w:rPr>
          <w:rFonts w:ascii="TH SarabunPSK" w:hAnsi="TH SarabunPSK" w:cs="TH SarabunPSK"/>
          <w:sz w:val="32"/>
          <w:szCs w:val="32"/>
          <w:cs/>
        </w:rPr>
        <w:t xml:space="preserve">ระบบอินเตอร์เน็ต ที่ไม่เสถียร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เนื่องจากโปรแกรม </w:t>
      </w:r>
      <w:r>
        <w:rPr>
          <w:rFonts w:ascii="TH SarabunPSK" w:hAnsi="TH SarabunPSK" w:cs="TH SarabunPSK"/>
          <w:sz w:val="32"/>
          <w:szCs w:val="32"/>
        </w:rPr>
        <w:t xml:space="preserve">SGS </w:t>
      </w:r>
      <w:r>
        <w:rPr>
          <w:rFonts w:ascii="TH SarabunPSK" w:hAnsi="TH SarabunPSK" w:cs="TH SarabunPSK" w:hint="cs"/>
          <w:sz w:val="32"/>
          <w:szCs w:val="32"/>
          <w:cs/>
        </w:rPr>
        <w:t>ใช้งานได้โดยผ่านระบบอินเตอร์เน็ต</w:t>
      </w:r>
    </w:p>
    <w:p w14:paraId="514C6C02" w14:textId="77777777" w:rsidR="00DD1111" w:rsidRPr="00F47A41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F47A4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47A41">
        <w:rPr>
          <w:rFonts w:ascii="TH SarabunPSK" w:hAnsi="TH SarabunPSK" w:cs="TH SarabunPSK"/>
          <w:sz w:val="32"/>
          <w:szCs w:val="32"/>
          <w:cs/>
        </w:rPr>
        <w:tab/>
        <w:t xml:space="preserve">2. บุคลากรที่มีความรู้ด้านโปรแกรม </w:t>
      </w:r>
      <w:r w:rsidRPr="00F47A41">
        <w:rPr>
          <w:rFonts w:ascii="TH SarabunPSK" w:hAnsi="TH SarabunPSK" w:cs="TH SarabunPSK"/>
          <w:sz w:val="32"/>
          <w:szCs w:val="32"/>
        </w:rPr>
        <w:t xml:space="preserve">SGS </w:t>
      </w:r>
      <w:r w:rsidRPr="00F47A41">
        <w:rPr>
          <w:rFonts w:ascii="TH SarabunPSK" w:hAnsi="TH SarabunPSK" w:cs="TH SarabunPSK"/>
          <w:sz w:val="32"/>
          <w:szCs w:val="32"/>
          <w:cs/>
        </w:rPr>
        <w:t>มีความเชี่ยวชาญในการทำงานด้านคอมพิวเตอร์น้อย</w:t>
      </w:r>
    </w:p>
    <w:p w14:paraId="7BD86CAD" w14:textId="77777777" w:rsidR="00DD1111" w:rsidRDefault="00DD1111" w:rsidP="00DD1111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3. การดำเนินงานจัดทำบัตรประจำตัวนักเรียน มีความล่าช้า เนื่องจากไม่มีโปรแกรมรองรับการ</w:t>
      </w:r>
    </w:p>
    <w:p w14:paraId="38CE34E4" w14:textId="77777777" w:rsidR="00DD1111" w:rsidRDefault="00DD1111" w:rsidP="00DD1111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ทำบัตรประจำตัวนักเรียน ในโปรแกรม </w:t>
      </w:r>
      <w:r>
        <w:rPr>
          <w:rFonts w:ascii="TH SarabunPSK" w:hAnsi="TH SarabunPSK" w:cs="TH SarabunPSK"/>
          <w:sz w:val="32"/>
          <w:szCs w:val="32"/>
        </w:rPr>
        <w:t>SGS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และงบประมาณน้อย หากจัดจ้างร้านค้าดำเนินการจัดทำบัตรประจำตัวนักเรียน </w:t>
      </w:r>
    </w:p>
    <w:p w14:paraId="59CFD509" w14:textId="77777777" w:rsidR="00DD1111" w:rsidRPr="00826F02" w:rsidRDefault="00DD1111" w:rsidP="00DD1111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</w:rPr>
        <w:tab/>
        <w:t xml:space="preserve">4.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การจัดเงิบเงินสำหรับจัดทำ ปกใบประกาศนียบัตร สำหรับใช้ในพิธีมอบใบประกาศนียบัตร          มีปัญหาได้รับเงินช้า ไม่ตรงเวลาและเก็บเงินไม่ครบตามจำนวน </w:t>
      </w:r>
    </w:p>
    <w:p w14:paraId="152C9BAE" w14:textId="77777777" w:rsidR="00DD1111" w:rsidRPr="008D2D03" w:rsidRDefault="00DD1111" w:rsidP="00DD1111">
      <w:pPr>
        <w:ind w:left="72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 w:rsidRPr="008D2D03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8D2D03">
        <w:rPr>
          <w:rFonts w:ascii="TH SarabunPSK" w:hAnsi="TH SarabunPSK" w:cs="TH SarabunPSK"/>
          <w:sz w:val="32"/>
          <w:szCs w:val="32"/>
          <w:cs/>
        </w:rPr>
        <w:t xml:space="preserve"> เลือกใช้เครือข่าย ของระบบอินเตอร์เน็ต ที่มีความเสถียรมากขึ้น  </w:t>
      </w:r>
    </w:p>
    <w:p w14:paraId="6B5D1AC8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2.</w:t>
      </w:r>
      <w:r w:rsidRPr="008D2D03">
        <w:rPr>
          <w:rFonts w:ascii="TH SarabunPSK" w:hAnsi="TH SarabunPSK" w:cs="TH SarabunPSK"/>
          <w:sz w:val="32"/>
          <w:szCs w:val="32"/>
          <w:cs/>
        </w:rPr>
        <w:t xml:space="preserve"> พัฒนาความรู้ให้แก่บุคลากร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F47A41">
        <w:rPr>
          <w:rFonts w:ascii="TH SarabunPSK" w:hAnsi="TH SarabunPSK" w:cs="TH SarabunPSK"/>
          <w:sz w:val="32"/>
          <w:szCs w:val="32"/>
          <w:cs/>
        </w:rPr>
        <w:t xml:space="preserve">โปรแกรม </w:t>
      </w:r>
      <w:r w:rsidRPr="00F47A41">
        <w:rPr>
          <w:rFonts w:ascii="TH SarabunPSK" w:hAnsi="TH SarabunPSK" w:cs="TH SarabunPSK"/>
          <w:sz w:val="32"/>
          <w:szCs w:val="32"/>
        </w:rPr>
        <w:t>SGS</w:t>
      </w:r>
      <w:r w:rsidRPr="008D2D03">
        <w:rPr>
          <w:rFonts w:ascii="TH SarabunPSK" w:hAnsi="TH SarabunPSK" w:cs="TH SarabunPSK"/>
          <w:sz w:val="32"/>
          <w:szCs w:val="32"/>
          <w:cs/>
        </w:rPr>
        <w:t xml:space="preserve"> ให้มีความเชี่ยวชาญในการทำงาน</w:t>
      </w:r>
    </w:p>
    <w:p w14:paraId="6DD949D0" w14:textId="77777777" w:rsidR="00DD1111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8D2D03">
        <w:rPr>
          <w:rFonts w:ascii="TH SarabunPSK" w:hAnsi="TH SarabunPSK" w:cs="TH SarabunPSK"/>
          <w:sz w:val="32"/>
          <w:szCs w:val="32"/>
          <w:cs/>
        </w:rPr>
        <w:t>ด้านคอมพิวเตอร์มากขึ้น</w:t>
      </w:r>
    </w:p>
    <w:p w14:paraId="43F1A4C7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3. ควรหาโปรแกรมที่รองรับการจัดทำบัตรประจำตัวนักเรียน และไปศึกษาดูงานต่างสถานศึกษา </w:t>
      </w:r>
    </w:p>
    <w:p w14:paraId="284B35A5" w14:textId="77777777" w:rsidR="00DD1111" w:rsidRDefault="00DD1111" w:rsidP="00DD1111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และ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มีการสับสน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ัน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งบประมาณเพิ่มขึ้น เพื่อจัดจ้างร้านค้าดำเนินการจัดทำบัตรประจำตัวประชาชน</w:t>
      </w:r>
    </w:p>
    <w:p w14:paraId="6855BC20" w14:textId="77777777" w:rsidR="00DD1111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4. เพิ่มงบประมาณ ในการจัดหาปกใบประกาศนียบัตร สำหรับใช้ในพิธีมอบใบประกาศนียบัตร           </w:t>
      </w:r>
    </w:p>
    <w:p w14:paraId="3C1F18E0" w14:textId="77777777" w:rsidR="00DD1111" w:rsidRPr="00826F02" w:rsidRDefault="00DD1111" w:rsidP="00DD1111">
      <w:pPr>
        <w:spacing w:line="360" w:lineRule="exact"/>
        <w:ind w:left="720" w:hanging="720"/>
        <w:rPr>
          <w:rFonts w:ascii="TH SarabunPSK" w:hAnsi="TH SarabunPSK" w:cs="TH SarabunPSK"/>
          <w:sz w:val="32"/>
          <w:szCs w:val="32"/>
        </w:rPr>
      </w:pPr>
      <w:r w:rsidRPr="00826F0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826F0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งานที่จะดำเนินการต่อ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ในไตรมาศต่อไป</w:t>
      </w:r>
      <w:r w:rsidRPr="00826F02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826F02">
        <w:rPr>
          <w:rFonts w:ascii="TH SarabunPSK" w:hAnsi="TH SarabunPSK" w:cs="TH SarabunPSK" w:hint="cs"/>
          <w:sz w:val="32"/>
          <w:szCs w:val="32"/>
          <w:cs/>
        </w:rPr>
        <w:t>ออกเอกสารทางการเรียน</w:t>
      </w:r>
    </w:p>
    <w:p w14:paraId="100A2FE1" w14:textId="77777777" w:rsidR="00DD1111" w:rsidRPr="00826F02" w:rsidRDefault="00DD1111" w:rsidP="00DD1111">
      <w:pPr>
        <w:pStyle w:val="a3"/>
        <w:numPr>
          <w:ilvl w:val="0"/>
          <w:numId w:val="1"/>
        </w:numPr>
        <w:spacing w:line="360" w:lineRule="exact"/>
        <w:ind w:left="990" w:hanging="270"/>
        <w:rPr>
          <w:rFonts w:ascii="TH SarabunPSK" w:hAnsi="TH SarabunPSK" w:cs="TH SarabunPSK"/>
          <w:sz w:val="32"/>
          <w:szCs w:val="32"/>
        </w:rPr>
      </w:pPr>
      <w:r w:rsidRPr="00826F02">
        <w:rPr>
          <w:rFonts w:ascii="TH SarabunPSK" w:hAnsi="TH SarabunPSK" w:cs="TH SarabunPSK" w:hint="cs"/>
          <w:sz w:val="32"/>
          <w:szCs w:val="32"/>
          <w:cs/>
        </w:rPr>
        <w:t xml:space="preserve">กรอกข้อมูลพื้นฐาน ดำเนินงานในระบบ </w:t>
      </w:r>
      <w:r w:rsidRPr="00826F02">
        <w:rPr>
          <w:rFonts w:ascii="TH SarabunPSK" w:hAnsi="TH SarabunPSK" w:cs="TH SarabunPSK"/>
          <w:sz w:val="32"/>
          <w:szCs w:val="32"/>
        </w:rPr>
        <w:t xml:space="preserve">SGS </w:t>
      </w:r>
      <w:r w:rsidRPr="00826F0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26F02">
        <w:rPr>
          <w:rFonts w:ascii="TH SarabunPSK" w:hAnsi="TH SarabunPSK" w:cs="TH SarabunPSK"/>
          <w:sz w:val="32"/>
          <w:szCs w:val="32"/>
        </w:rPr>
        <w:t xml:space="preserve">    </w:t>
      </w:r>
      <w:r w:rsidRPr="00826F02">
        <w:rPr>
          <w:rFonts w:ascii="TH SarabunPSK" w:hAnsi="TH SarabunPSK" w:cs="TH SarabunPSK"/>
          <w:sz w:val="32"/>
          <w:szCs w:val="32"/>
        </w:rPr>
        <w:tab/>
      </w:r>
    </w:p>
    <w:p w14:paraId="71DB90CB" w14:textId="77777777" w:rsidR="00DD1111" w:rsidRPr="003F6846" w:rsidRDefault="00DD1111" w:rsidP="00DD1111">
      <w:pPr>
        <w:pStyle w:val="a3"/>
        <w:numPr>
          <w:ilvl w:val="0"/>
          <w:numId w:val="1"/>
        </w:numPr>
        <w:spacing w:line="360" w:lineRule="exact"/>
        <w:ind w:left="900" w:hanging="180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3F6846">
        <w:rPr>
          <w:rFonts w:ascii="TH SarabunPSK" w:hAnsi="TH SarabunPSK" w:cs="TH SarabunPSK" w:hint="cs"/>
          <w:sz w:val="32"/>
          <w:szCs w:val="32"/>
          <w:cs/>
        </w:rPr>
        <w:t xml:space="preserve"> จัดทำบัตรประจำตัวนักเรียน </w:t>
      </w:r>
    </w:p>
    <w:p w14:paraId="0F4EB595" w14:textId="77777777" w:rsidR="00DD1111" w:rsidRPr="003F6846" w:rsidRDefault="00DD1111" w:rsidP="00DD1111">
      <w:pPr>
        <w:pStyle w:val="a3"/>
        <w:spacing w:line="360" w:lineRule="exact"/>
        <w:ind w:left="900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</w:p>
    <w:p w14:paraId="5998D617" w14:textId="77777777" w:rsidR="00DD1111" w:rsidRPr="003F6846" w:rsidRDefault="00DD1111" w:rsidP="00DD1111">
      <w:pPr>
        <w:spacing w:line="360" w:lineRule="exact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3F6846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11</w:t>
      </w:r>
      <w:r w:rsidRPr="003F6846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. </w:t>
      </w:r>
      <w:r w:rsidRPr="003F6846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ข้อเสนอแนะและแนวทางแก้ไข</w:t>
      </w:r>
    </w:p>
    <w:p w14:paraId="575A1CB3" w14:textId="77777777" w:rsidR="00DD1111" w:rsidRDefault="00DD1111" w:rsidP="00DD1111">
      <w:pPr>
        <w:ind w:firstLine="720"/>
        <w:jc w:val="thaiDistribute"/>
        <w:rPr>
          <w:rFonts w:ascii="TH Sarabun New" w:hAnsi="TH Sarabun New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การจัดหาทีมงาน คณะกรรมการใหม่ ในการจัดทำบัตรประจำตัวนักเรียน </w:t>
      </w:r>
    </w:p>
    <w:p w14:paraId="3AE93C28" w14:textId="77777777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FE62AEB" w14:textId="77777777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04BA320" w14:textId="4189F9BC" w:rsidR="00DD1111" w:rsidRPr="00AE6678" w:rsidRDefault="00DD1111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นางกานดา  เขื่อนเพ็ชร</w:t>
      </w:r>
    </w:p>
    <w:p w14:paraId="50BDE0A9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33A31395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2330456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A3A1C7A" w14:textId="653E77D6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8884514" w14:textId="0ECEDF2B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154325D" w14:textId="061CE70A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DD82887" w14:textId="089777DF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5DE5BA9" w14:textId="2E6F3E55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CB717D8" w14:textId="171AB8ED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7350E85" w14:textId="497B0DE2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0D083D3" w14:textId="2A5DFEA2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2FE638A" w14:textId="243DAB68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CE57B70" w14:textId="3ABD5C8B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D9406DB" w14:textId="02D7C88B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B352CD4" w14:textId="32057A90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73BC3FA" w14:textId="710C6399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355E28A" w14:textId="10E088A6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0E70AD8" w14:textId="77777777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8BB4EEB" w14:textId="54CF6EB4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4D6C75C" w14:textId="2EAAD157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A2DC3EE" w14:textId="78C26CAE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5D04CA4" w14:textId="33190C1E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2F29AE3" w14:textId="77777777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 w:hint="cs"/>
          <w:b/>
          <w:bCs/>
          <w:sz w:val="48"/>
          <w:szCs w:val="48"/>
        </w:rPr>
      </w:pPr>
    </w:p>
    <w:p w14:paraId="326347DE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5C8D76F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3F6846">
        <w:rPr>
          <w:rFonts w:ascii="TH SarabunPSK" w:hAnsi="TH SarabunPSK" w:cs="TH SarabunPSK" w:hint="cs"/>
          <w:b/>
          <w:bCs/>
          <w:sz w:val="48"/>
          <w:szCs w:val="48"/>
          <w:cs/>
        </w:rPr>
        <w:t>ภาคผนวก</w:t>
      </w:r>
    </w:p>
    <w:p w14:paraId="24FD7140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9EE795F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CB2F22D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80178D2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B84ED47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58F803B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D371D32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667BEC4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50E1024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78DEBA1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A953BF6" w14:textId="0A97BF56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A9408ED" w14:textId="77777777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5E48EB0" w14:textId="77777777" w:rsidR="00DD1111" w:rsidRPr="00B707F8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เอกสารทางการเรียน งานทะเบียน</w:t>
      </w:r>
    </w:p>
    <w:p w14:paraId="3C42CAC2" w14:textId="77777777" w:rsidR="00DD1111" w:rsidRPr="00B707F8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693FA1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35420">
        <w:rPr>
          <w:rFonts w:ascii="TH SarabunPSK" w:hAnsi="TH SarabunPSK" w:cs="TH SarabunPSK"/>
          <w:b/>
          <w:bCs/>
          <w:noProof/>
          <w:sz w:val="48"/>
          <w:szCs w:val="48"/>
        </w:rPr>
        <w:drawing>
          <wp:inline distT="0" distB="0" distL="0" distR="0" wp14:anchorId="0B8D80E5" wp14:editId="4E968B69">
            <wp:extent cx="3090837" cy="4586315"/>
            <wp:effectExtent l="0" t="4762" r="0" b="0"/>
            <wp:docPr id="1011" name="Picture 13" descr="C:\Users\kanda\Downloads\275623271_745365793095897_39843855335698736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anda\Downloads\275623271_745365793095897_398438553356987360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2" t="2640" r="7818"/>
                    <a:stretch/>
                  </pic:blipFill>
                  <pic:spPr bwMode="auto">
                    <a:xfrm rot="5400000">
                      <a:off x="0" y="0"/>
                      <a:ext cx="3093833" cy="459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BAE473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DDAC4E6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CC0A370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707F8">
        <w:rPr>
          <w:rFonts w:ascii="TH SarabunPSK" w:hAnsi="TH SarabunPSK" w:cs="TH SarabunPSK"/>
          <w:b/>
          <w:bCs/>
          <w:noProof/>
          <w:sz w:val="48"/>
          <w:szCs w:val="48"/>
          <w:cs/>
        </w:rPr>
        <w:drawing>
          <wp:inline distT="0" distB="0" distL="0" distR="0" wp14:anchorId="006F1A28" wp14:editId="414B304C">
            <wp:extent cx="4648200" cy="3042296"/>
            <wp:effectExtent l="0" t="0" r="0" b="5715"/>
            <wp:docPr id="1012" name="Picture 14" descr="C:\Users\kanda\Downloads\274880937_802415291161083_34411530784474505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anda\Downloads\274880937_802415291161083_3441153078447450563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6" t="15069" r="5761" b="15347"/>
                    <a:stretch/>
                  </pic:blipFill>
                  <pic:spPr bwMode="auto">
                    <a:xfrm>
                      <a:off x="0" y="0"/>
                      <a:ext cx="4653917" cy="3046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4AF182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71FB868" w14:textId="102CD4F4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E8FA9B2" w14:textId="77777777" w:rsidR="00AE6678" w:rsidRDefault="00AE6678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F23FC2" w14:textId="440D5556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>งานพิธีมอบใบประกาศนียบัตร</w:t>
      </w:r>
    </w:p>
    <w:p w14:paraId="16849E04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8AEBD31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B707F8">
        <w:rPr>
          <w:rFonts w:ascii="TH SarabunPSK" w:hAnsi="TH SarabunPSK" w:cs="TH SarabunPSK"/>
          <w:b/>
          <w:bCs/>
          <w:noProof/>
          <w:sz w:val="40"/>
          <w:szCs w:val="40"/>
          <w:cs/>
        </w:rPr>
        <w:drawing>
          <wp:inline distT="0" distB="0" distL="0" distR="0" wp14:anchorId="7C889D30" wp14:editId="20032DFB">
            <wp:extent cx="3905250" cy="2928938"/>
            <wp:effectExtent l="0" t="0" r="0" b="5080"/>
            <wp:docPr id="1013" name="Picture 15" descr="C:\Users\kanda\Downloads\274566820_1330365734153897_21000270802064036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anda\Downloads\274566820_1330365734153897_2100027080206403644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6605" cy="2929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9CF46A" w14:textId="77777777" w:rsidR="00DD1111" w:rsidRPr="00B707F8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A596AD6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36475E7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B707F8">
        <w:rPr>
          <w:rFonts w:ascii="TH SarabunPSK" w:hAnsi="TH SarabunPSK" w:cs="TH SarabunPSK"/>
          <w:b/>
          <w:bCs/>
          <w:noProof/>
          <w:sz w:val="48"/>
          <w:szCs w:val="48"/>
          <w:cs/>
        </w:rPr>
        <w:drawing>
          <wp:inline distT="0" distB="0" distL="0" distR="0" wp14:anchorId="3507AD42" wp14:editId="028E83DD">
            <wp:extent cx="3978275" cy="2983707"/>
            <wp:effectExtent l="0" t="0" r="3175" b="7620"/>
            <wp:docPr id="1014" name="Picture 16" descr="C:\Users\kanda\Downloads\275834335_363252699018431_75750723398420217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nda\Downloads\275834335_363252699018431_7575072339842021703_n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185" cy="2987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BD073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04881BA" w14:textId="1C275F44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D7E6E39" w14:textId="77777777" w:rsidR="00267DB3" w:rsidRDefault="00267DB3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8A58E04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2461A4D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lastRenderedPageBreak/>
        <w:t xml:space="preserve">ระบบการทำงาน งานทะเบียน โปรแกรม </w:t>
      </w:r>
      <w:r>
        <w:rPr>
          <w:rFonts w:ascii="TH SarabunPSK" w:hAnsi="TH SarabunPSK" w:cs="TH SarabunPSK"/>
          <w:b/>
          <w:bCs/>
          <w:sz w:val="40"/>
          <w:szCs w:val="40"/>
        </w:rPr>
        <w:t>SGS</w:t>
      </w:r>
    </w:p>
    <w:p w14:paraId="466BD690" w14:textId="77777777" w:rsidR="00DD1111" w:rsidRPr="006146B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2131CF1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30656251" wp14:editId="3C799DA3">
            <wp:extent cx="5153103" cy="2800350"/>
            <wp:effectExtent l="0" t="0" r="9525" b="0"/>
            <wp:docPr id="1015" name="Picture 21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" name="Picture 21" descr="รูปภาพประกอบด้วย ข้อความ&#10;&#10;คำอธิบายที่สร้างโดยอัตโนมัติ"/>
                    <pic:cNvPicPr/>
                  </pic:nvPicPr>
                  <pic:blipFill rotWithShape="1">
                    <a:blip r:embed="rId20"/>
                    <a:srcRect t="5025" r="25382" b="22857"/>
                    <a:stretch/>
                  </pic:blipFill>
                  <pic:spPr bwMode="auto">
                    <a:xfrm>
                      <a:off x="0" y="0"/>
                      <a:ext cx="5157123" cy="280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4A2018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0BE0AB2" w14:textId="77777777" w:rsidR="00DD1111" w:rsidRPr="003F6846" w:rsidRDefault="00DD1111" w:rsidP="00DD1111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0A14963" wp14:editId="66892644">
            <wp:extent cx="2495550" cy="3417818"/>
            <wp:effectExtent l="0" t="0" r="0" b="0"/>
            <wp:docPr id="1016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34068" t="15961" r="35354" b="9557"/>
                    <a:stretch/>
                  </pic:blipFill>
                  <pic:spPr bwMode="auto">
                    <a:xfrm>
                      <a:off x="0" y="0"/>
                      <a:ext cx="2511887" cy="344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F368F" w14:textId="5E987033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915332A" w14:textId="084F88C3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E3E676B" w14:textId="6B12781E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E9707AA" w14:textId="430DECD5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8438CB0" w14:textId="2278DF3B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090117" w14:textId="714B5B23" w:rsidR="00DD1111" w:rsidRPr="00CD1848" w:rsidRDefault="00AE6678" w:rsidP="00DD1111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366272" behindDoc="1" locked="0" layoutInCell="1" allowOverlap="1" wp14:anchorId="1C0E5D88" wp14:editId="3FE1BB02">
            <wp:simplePos x="0" y="0"/>
            <wp:positionH relativeFrom="margin">
              <wp:posOffset>2530145</wp:posOffset>
            </wp:positionH>
            <wp:positionV relativeFrom="paragraph">
              <wp:posOffset>5131</wp:posOffset>
            </wp:positionV>
            <wp:extent cx="841336" cy="695325"/>
            <wp:effectExtent l="0" t="0" r="0" b="0"/>
            <wp:wrapNone/>
            <wp:docPr id="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336" cy="695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7BCF42" w14:textId="592165CD" w:rsidR="00DD1111" w:rsidRPr="00CD1848" w:rsidRDefault="00AE6678" w:rsidP="00DD1111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 w:rsidR="00DD1111" w:rsidRPr="00CD1848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 w:rsidR="00DD1111" w:rsidRPr="00CD1848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 xml:space="preserve">    งานรับนักเรียน</w:t>
      </w:r>
      <w:r w:rsidR="00DD1111" w:rsidRPr="00CD1848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bookmarkStart w:id="7" w:name="_Hlk29457964"/>
      <w:r w:rsidR="00DD1111" w:rsidRPr="00CD184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ไตรมาสที่ 1- 2 ปีงบประมาณ 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="00DD1111"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="00DD1111"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="00DD1111" w:rsidRPr="00CD1848">
        <w:rPr>
          <w:rFonts w:ascii="TH Sarabun New" w:eastAsia="Angsana New" w:hAnsi="TH Sarabun New" w:cs="TH Sarabun New" w:hint="cs"/>
          <w:b/>
          <w:bCs/>
          <w:sz w:val="32"/>
          <w:szCs w:val="32"/>
          <w:cs/>
        </w:rPr>
        <w:t xml:space="preserve"> </w:t>
      </w:r>
    </w:p>
    <w:bookmarkEnd w:id="7"/>
    <w:p w14:paraId="16CAF337" w14:textId="77777777" w:rsidR="00DD1111" w:rsidRPr="00CD1848" w:rsidRDefault="00DD1111" w:rsidP="00DD1111">
      <w:pPr>
        <w:pStyle w:val="a3"/>
        <w:tabs>
          <w:tab w:val="left" w:pos="1134"/>
          <w:tab w:val="left" w:pos="2127"/>
          <w:tab w:val="left" w:pos="2771"/>
        </w:tabs>
        <w:spacing w:line="380" w:lineRule="exact"/>
        <w:ind w:left="0"/>
        <w:rPr>
          <w:rFonts w:ascii="TH Sarabun New" w:eastAsia="Angsana New" w:hAnsi="TH Sarabun New" w:cs="TH Sarabun New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3365248" behindDoc="0" locked="0" layoutInCell="1" allowOverlap="1" wp14:anchorId="6490D378" wp14:editId="230D92EA">
                <wp:simplePos x="0" y="0"/>
                <wp:positionH relativeFrom="margin">
                  <wp:posOffset>19050</wp:posOffset>
                </wp:positionH>
                <wp:positionV relativeFrom="paragraph">
                  <wp:posOffset>87821</wp:posOffset>
                </wp:positionV>
                <wp:extent cx="5514975" cy="0"/>
                <wp:effectExtent l="19050" t="38100" r="85725" b="114300"/>
                <wp:wrapNone/>
                <wp:docPr id="5" name="ตัวเชื่อมต่อตรง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14975" cy="0"/>
                        </a:xfrm>
                        <a:prstGeom prst="line">
                          <a:avLst/>
                        </a:prstGeom>
                        <a:ln w="19050" cmpd="dbl">
                          <a:solidFill>
                            <a:schemeClr val="bg2">
                              <a:lumMod val="25000"/>
                            </a:schemeClr>
                          </a:solidFill>
                          <a:prstDash val="sys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55F0CF9" id="ตัวเชื่อมต่อตรง 5" o:spid="_x0000_s1026" style="position:absolute;z-index:253365248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1.5pt,6.9pt" to="435.75pt,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" strokecolor="#484329 [814]" strokeweight="1.5pt">
                <v:stroke dashstyle="1 1" linestyle="thinThin"/>
                <v:shadow on="t" color="black" opacity="26214f" origin="-.5,-.5" offset=".74836mm,.74836mm"/>
                <o:lock v:ext="edit" shapetype="f"/>
                <w10:wrap anchorx="margin"/>
              </v:line>
            </w:pict>
          </mc:Fallback>
        </mc:AlternateContent>
      </w:r>
    </w:p>
    <w:p w14:paraId="02E14F77" w14:textId="77777777" w:rsidR="00DD1111" w:rsidRPr="00CD1848" w:rsidRDefault="00DD1111" w:rsidP="00DD1111">
      <w:pPr>
        <w:tabs>
          <w:tab w:val="left" w:pos="1134"/>
          <w:tab w:val="left" w:pos="2127"/>
          <w:tab w:val="left" w:pos="2771"/>
        </w:tabs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 New" w:eastAsia="Angsana New" w:hAnsi="TH Sarabun New" w:cs="TH Sarabun New"/>
          <w:b/>
          <w:bCs/>
          <w:sz w:val="32"/>
          <w:szCs w:val="32"/>
        </w:rPr>
        <w:t>1.</w:t>
      </w:r>
      <w:r w:rsidRPr="00CD1848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 xml:space="preserve"> ชื่องาน</w:t>
      </w:r>
      <w:r>
        <w:rPr>
          <w:rFonts w:ascii="TH Sarabun New" w:eastAsia="Angsana New" w:hAnsi="TH Sarabun New" w:cs="TH Sarabun New" w:hint="cs"/>
          <w:b/>
          <w:bCs/>
          <w:sz w:val="32"/>
          <w:szCs w:val="32"/>
          <w:cs/>
        </w:rPr>
        <w:t xml:space="preserve"> </w:t>
      </w:r>
      <w:r w:rsidRPr="00CD1848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>รับนักเรียน</w:t>
      </w:r>
      <w:r w:rsidRPr="00CD1848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 w:rsidRPr="00CD1848">
        <w:rPr>
          <w:rFonts w:ascii="TH Sarabun New" w:hAnsi="TH Sarabun New" w:cs="TH Sarabun New"/>
          <w:b/>
          <w:bCs/>
          <w:sz w:val="32"/>
          <w:szCs w:val="32"/>
          <w:cs/>
        </w:rPr>
        <w:t>ชื่อกิจกรรม</w:t>
      </w:r>
      <w:r w:rsidRPr="00CD1848">
        <w:rPr>
          <w:rFonts w:ascii="TH Sarabun New" w:hAnsi="TH Sarabun New" w:cs="TH Sarabun New"/>
          <w:sz w:val="32"/>
          <w:szCs w:val="32"/>
        </w:rPr>
        <w:t xml:space="preserve"> </w:t>
      </w:r>
      <w:r w:rsidRPr="00CD1848">
        <w:rPr>
          <w:rFonts w:ascii="TH Sarabun New" w:eastAsia="Angsana New" w:hAnsi="TH Sarabun New" w:cs="TH Sarabun New" w:hint="cs"/>
          <w:sz w:val="32"/>
          <w:szCs w:val="32"/>
          <w:cs/>
        </w:rPr>
        <w:t xml:space="preserve">1. </w:t>
      </w:r>
      <w:r w:rsidRPr="00CD1848">
        <w:rPr>
          <w:rFonts w:ascii="TH SarabunPSK" w:hAnsi="TH SarabunPSK" w:cs="TH SarabunPSK"/>
          <w:sz w:val="32"/>
          <w:szCs w:val="32"/>
          <w:cs/>
        </w:rPr>
        <w:t>รับนักเรียน</w:t>
      </w:r>
    </w:p>
    <w:p w14:paraId="18B22A7A" w14:textId="77777777" w:rsidR="00DD1111" w:rsidRPr="00CD1848" w:rsidRDefault="00DD1111" w:rsidP="00DD1111">
      <w:pPr>
        <w:tabs>
          <w:tab w:val="left" w:pos="851"/>
          <w:tab w:val="left" w:pos="2127"/>
        </w:tabs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2. </w:t>
      </w:r>
      <w:r w:rsidRPr="00CD1848">
        <w:rPr>
          <w:rFonts w:ascii="TH SarabunPSK" w:hAnsi="TH SarabunPSK" w:cs="TH SarabunPSK"/>
          <w:sz w:val="32"/>
          <w:szCs w:val="32"/>
          <w:cs/>
        </w:rPr>
        <w:t>ปฐมนิเทศนักเรียนใหม่</w:t>
      </w:r>
    </w:p>
    <w:p w14:paraId="06143E2D" w14:textId="77777777" w:rsidR="00DD1111" w:rsidRPr="00CD1848" w:rsidRDefault="00DD1111" w:rsidP="00DD1111">
      <w:pPr>
        <w:pStyle w:val="a3"/>
        <w:numPr>
          <w:ilvl w:val="1"/>
          <w:numId w:val="3"/>
        </w:numPr>
        <w:tabs>
          <w:tab w:val="left" w:pos="1134"/>
          <w:tab w:val="left" w:pos="2127"/>
          <w:tab w:val="left" w:pos="2771"/>
        </w:tabs>
        <w:spacing w:line="380" w:lineRule="exact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ผู้รับผิดชอบ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1A20323" w14:textId="77777777" w:rsidR="00DD1111" w:rsidRPr="00CD1848" w:rsidRDefault="00DD1111" w:rsidP="00DD1111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bookmarkStart w:id="8" w:name="_Hlk89492779"/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>นางอำพร  นันทะชัย</w:t>
      </w:r>
      <w:bookmarkEnd w:id="8"/>
    </w:p>
    <w:p w14:paraId="4F5F37CC" w14:textId="77777777" w:rsidR="00DD1111" w:rsidRPr="00CD1848" w:rsidRDefault="00DD1111" w:rsidP="00DD1111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2. </w:t>
      </w:r>
      <w:r w:rsidRPr="00CD1848">
        <w:rPr>
          <w:rFonts w:ascii="TH SarabunPSK" w:hAnsi="TH SarabunPSK" w:cs="TH SarabunPSK"/>
          <w:sz w:val="32"/>
          <w:szCs w:val="32"/>
          <w:cs/>
        </w:rPr>
        <w:t>นายเกรียงศักดิ์  จันทร์วง</w:t>
      </w:r>
      <w:proofErr w:type="spellStart"/>
      <w:r w:rsidRPr="00CD1848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12EC5E09" w14:textId="77777777" w:rsidR="00DD1111" w:rsidRPr="00CD1848" w:rsidRDefault="00DD1111" w:rsidP="00DD1111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3. </w:t>
      </w:r>
      <w:r w:rsidRPr="00CD1848">
        <w:rPr>
          <w:rFonts w:ascii="TH SarabunPSK" w:hAnsi="TH SarabunPSK" w:cs="TH SarabunPSK"/>
          <w:sz w:val="32"/>
          <w:szCs w:val="32"/>
          <w:cs/>
        </w:rPr>
        <w:t>นางสาววิมลพรรณ  มหาวัน</w:t>
      </w:r>
    </w:p>
    <w:p w14:paraId="10E03958" w14:textId="77777777" w:rsidR="00DD1111" w:rsidRPr="00CD1848" w:rsidRDefault="00DD1111" w:rsidP="00DD1111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4. </w:t>
      </w:r>
      <w:r w:rsidRPr="00CD1848">
        <w:rPr>
          <w:rFonts w:ascii="TH SarabunPSK" w:hAnsi="TH SarabunPSK" w:cs="TH SarabunPSK"/>
          <w:sz w:val="32"/>
          <w:szCs w:val="32"/>
          <w:cs/>
        </w:rPr>
        <w:t>นางสาวสกาวเดือน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CD1848">
        <w:rPr>
          <w:rFonts w:ascii="TH SarabunPSK" w:hAnsi="TH SarabunPSK" w:cs="TH SarabunPSK"/>
          <w:sz w:val="32"/>
          <w:szCs w:val="32"/>
          <w:cs/>
        </w:rPr>
        <w:t>งามพิง</w:t>
      </w:r>
    </w:p>
    <w:p w14:paraId="05048FAF" w14:textId="77777777" w:rsidR="00DD1111" w:rsidRPr="00CD1848" w:rsidRDefault="00DD1111" w:rsidP="00DD1111">
      <w:pPr>
        <w:pStyle w:val="a5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CD1848">
        <w:rPr>
          <w:rFonts w:ascii="TH SarabunPSK" w:hAnsi="TH SarabunPSK" w:cs="TH SarabunPSK"/>
          <w:sz w:val="32"/>
          <w:szCs w:val="32"/>
          <w:cs/>
        </w:rPr>
        <w:tab/>
        <w:t>ฝ่ายบริหารงานวิชาการ</w:t>
      </w:r>
    </w:p>
    <w:p w14:paraId="1B08CE38" w14:textId="77777777" w:rsidR="00DD1111" w:rsidRPr="00CD1848" w:rsidRDefault="00DD1111" w:rsidP="00DD1111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1.</w:t>
      </w:r>
      <w:r w:rsidRPr="00CD1848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สนองมาตรฐานการศึกษาขั้นพื้นฐาน </w:t>
      </w: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BDC032D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 1  คุณภาพของผู้เรียน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/>
          <w:sz w:val="32"/>
          <w:szCs w:val="32"/>
          <w:cs/>
        </w:rPr>
        <w:t>ด้าน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 xml:space="preserve">  คุณลักษณะที่พึงประสงค์ของผู้เรียน</w:t>
      </w: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2729E1B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ข้อ 1.2</w:t>
      </w: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  <w:t>1)  การมีคุณลักษณะและค่านิยมที่ดีตามที่สถานศึกษากำหนด</w:t>
      </w:r>
    </w:p>
    <w:p w14:paraId="0228339A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  <w:t>2)  ความภูมิใจในท้องถิ่นและความเป็นไทย</w:t>
      </w:r>
    </w:p>
    <w:p w14:paraId="5B503A7E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  <w:t>3)  การยอมรับที่จะอยู่ร่วมกันบนความแตกต่างและหลากหลาย</w:t>
      </w:r>
    </w:p>
    <w:p w14:paraId="2FE0D04E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  <w:t>4)  สุขภาวะทางร่างกาย และจิตสังคม</w:t>
      </w:r>
    </w:p>
    <w:p w14:paraId="5EA41F0B" w14:textId="77777777" w:rsidR="00DD1111" w:rsidRPr="00CD1848" w:rsidRDefault="00DD1111" w:rsidP="00DD1111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1.2 สนองกลยุทธ์ของโรงเรียน</w:t>
      </w:r>
    </w:p>
    <w:p w14:paraId="5947D99D" w14:textId="77777777" w:rsidR="00DD1111" w:rsidRPr="00CD1848" w:rsidRDefault="00DD1111" w:rsidP="00DD1111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CD1848">
        <w:rPr>
          <w:rStyle w:val="11"/>
          <w:rFonts w:ascii="TH SarabunPSK" w:hAnsi="TH SarabunPSK" w:cs="TH SarabunPSK"/>
          <w:sz w:val="32"/>
          <w:szCs w:val="32"/>
          <w:cs/>
        </w:rPr>
        <w:tab/>
        <w:t>กลยุทธ์ ที่ 2 พัฒนาคุณภาพผู้เรียนตามมาตรฐานการศึกษาขั้นพื้นฐาน ทักษะชีวิต มีคุณธรรม จริยธรรม มีเป้าหมายชีวิต และมีทักษะวิชาชีพตามศตวรรษที่ 21</w:t>
      </w:r>
    </w:p>
    <w:p w14:paraId="3474361A" w14:textId="77777777" w:rsidR="00DD1111" w:rsidRPr="00CD1848" w:rsidRDefault="00DD1111" w:rsidP="00DD1111">
      <w:pPr>
        <w:spacing w:line="380" w:lineRule="exact"/>
        <w:rPr>
          <w:rFonts w:ascii="TH Sarabun New" w:hAnsi="TH Sarabun New" w:cs="TH Sarabun New"/>
          <w:b/>
          <w:bCs/>
          <w:sz w:val="32"/>
          <w:szCs w:val="32"/>
          <w:cs/>
        </w:rPr>
      </w:pPr>
      <w:r w:rsidRPr="00CD1848">
        <w:rPr>
          <w:rFonts w:ascii="TH Sarabun New" w:hAnsi="TH Sarabun New" w:cs="TH Sarabun New"/>
          <w:b/>
          <w:bCs/>
          <w:sz w:val="32"/>
          <w:szCs w:val="32"/>
        </w:rPr>
        <w:t>2.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CD1848">
        <w:rPr>
          <w:rFonts w:ascii="TH Sarabun New" w:hAnsi="TH Sarabun New" w:cs="TH Sarabun New"/>
          <w:b/>
          <w:bCs/>
          <w:sz w:val="32"/>
          <w:szCs w:val="32"/>
          <w:cs/>
        </w:rPr>
        <w:t>วัตถุประสงค์ของโครงการ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>/งาน</w:t>
      </w:r>
    </w:p>
    <w:p w14:paraId="694C43A8" w14:textId="77777777" w:rsidR="00DD1111" w:rsidRPr="00DF5DBB" w:rsidRDefault="00DD1111" w:rsidP="00DD1111">
      <w:pPr>
        <w:pStyle w:val="a3"/>
        <w:numPr>
          <w:ilvl w:val="1"/>
          <w:numId w:val="4"/>
        </w:numPr>
        <w:rPr>
          <w:rFonts w:ascii="TH SarabunPSK" w:hAnsi="TH SarabunPSK" w:cs="TH SarabunPSK"/>
          <w:sz w:val="32"/>
          <w:szCs w:val="32"/>
        </w:rPr>
      </w:pPr>
      <w:r w:rsidRPr="00DF5DBB">
        <w:rPr>
          <w:rFonts w:ascii="TH SarabunPSK" w:hAnsi="TH SarabunPSK" w:cs="TH SarabunPSK"/>
          <w:sz w:val="32"/>
          <w:szCs w:val="32"/>
          <w:cs/>
        </w:rPr>
        <w:t xml:space="preserve">เพื่อให้เด็กที่อยู่ในวัยเรียนได้เข้ารับการศึกษาอย่างต่อเนื่องในสถานศึกษาตามนโยบายของ    </w:t>
      </w:r>
    </w:p>
    <w:p w14:paraId="2DCC776C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>กระทรวงศึกษาธิการและสำนักงานคณะกรรมการการศึกษาขั้นพื้นฐานกำหนดไว้</w:t>
      </w:r>
    </w:p>
    <w:p w14:paraId="180E3996" w14:textId="77777777" w:rsidR="00DD1111" w:rsidRPr="00DF5DBB" w:rsidRDefault="00DD1111" w:rsidP="00DD1111">
      <w:pPr>
        <w:pStyle w:val="a3"/>
        <w:numPr>
          <w:ilvl w:val="1"/>
          <w:numId w:val="4"/>
        </w:numPr>
        <w:rPr>
          <w:rFonts w:ascii="TH SarabunPSK" w:hAnsi="TH SarabunPSK" w:cs="TH SarabunPSK"/>
          <w:sz w:val="32"/>
          <w:szCs w:val="32"/>
        </w:rPr>
      </w:pPr>
      <w:r w:rsidRPr="00DF5DBB">
        <w:rPr>
          <w:rFonts w:ascii="TH SarabunPSK" w:hAnsi="TH SarabunPSK" w:cs="TH SarabunPSK"/>
          <w:sz w:val="32"/>
          <w:szCs w:val="32"/>
          <w:cs/>
        </w:rPr>
        <w:t>เพื่อให้นักเรียนใหม่ได้รับการปฐมนิเทศให้มีความรู้  ความเข้าใจ  มีความสามารถในการปรับตัวใน</w:t>
      </w:r>
    </w:p>
    <w:p w14:paraId="74C3F0AD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sz w:val="32"/>
          <w:szCs w:val="32"/>
          <w:cs/>
        </w:rPr>
        <w:t>การป</w:t>
      </w:r>
      <w:r w:rsidRPr="00CD1848">
        <w:rPr>
          <w:rFonts w:ascii="TH SarabunPSK" w:hAnsi="TH SarabunPSK" w:cs="TH SarabunPSK" w:hint="cs"/>
          <w:sz w:val="32"/>
          <w:szCs w:val="32"/>
          <w:cs/>
        </w:rPr>
        <w:t>ฏิ</w:t>
      </w:r>
      <w:r w:rsidRPr="00CD1848">
        <w:rPr>
          <w:rFonts w:ascii="TH SarabunPSK" w:hAnsi="TH SarabunPSK" w:cs="TH SarabunPSK"/>
          <w:sz w:val="32"/>
          <w:szCs w:val="32"/>
          <w:cs/>
        </w:rPr>
        <w:t>บัติตนในการใช้ชีวิตร่วมกับนักเรียนและครู  ในโรงเรียนว</w:t>
      </w:r>
      <w:proofErr w:type="spellStart"/>
      <w:r w:rsidRPr="00CD1848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CD1848">
        <w:rPr>
          <w:rFonts w:ascii="TH SarabunPSK" w:hAnsi="TH SarabunPSK" w:cs="TH SarabunPSK"/>
          <w:sz w:val="32"/>
          <w:szCs w:val="32"/>
          <w:cs/>
        </w:rPr>
        <w:t>ป่าซาง</w:t>
      </w:r>
    </w:p>
    <w:p w14:paraId="1BF51E1A" w14:textId="77777777" w:rsidR="00DD1111" w:rsidRPr="00CD1848" w:rsidRDefault="00DD1111" w:rsidP="00DD1111">
      <w:pPr>
        <w:rPr>
          <w:rFonts w:ascii="TH Sarabun New" w:hAnsi="TH Sarabun New" w:cs="TH Sarabun New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 w:rsidRPr="00CD1848">
        <w:rPr>
          <w:rFonts w:ascii="TH Sarabun New" w:hAnsi="TH Sarabun New" w:cs="TH Sarabun New"/>
          <w:sz w:val="32"/>
          <w:szCs w:val="32"/>
        </w:rPr>
        <w:t xml:space="preserve"> </w:t>
      </w:r>
      <w:r w:rsidRPr="00CD1848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CD1848">
        <w:rPr>
          <w:rFonts w:ascii="TH Sarabun New" w:hAnsi="TH Sarabun New" w:cs="TH Sarabun New"/>
          <w:sz w:val="32"/>
          <w:szCs w:val="32"/>
          <w:cs/>
        </w:rPr>
        <w:t>ประจำปีงบประมาณ</w:t>
      </w:r>
      <w:proofErr w:type="gramEnd"/>
      <w:r w:rsidRPr="00CD1848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CD1848">
        <w:rPr>
          <w:rFonts w:ascii="TH Sarabun New" w:hAnsi="TH Sarabun New" w:cs="TH Sarabun New"/>
          <w:sz w:val="32"/>
          <w:szCs w:val="32"/>
        </w:rPr>
        <w:t>256</w:t>
      </w:r>
      <w:r w:rsidRPr="00CD1848">
        <w:rPr>
          <w:rFonts w:ascii="TH Sarabun New" w:hAnsi="TH Sarabun New" w:cs="TH Sarabun New" w:hint="cs"/>
          <w:sz w:val="32"/>
          <w:szCs w:val="32"/>
          <w:cs/>
        </w:rPr>
        <w:t>4</w:t>
      </w:r>
      <w:r w:rsidRPr="00CD1848">
        <w:rPr>
          <w:rFonts w:ascii="TH Sarabun New" w:hAnsi="TH Sarabun New" w:cs="TH Sarabun New"/>
          <w:sz w:val="32"/>
          <w:szCs w:val="32"/>
        </w:rPr>
        <w:t xml:space="preserve"> 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CD1848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CD1848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25908BA9" w14:textId="77777777" w:rsidR="00DD1111" w:rsidRPr="00CD1848" w:rsidRDefault="00DD1111" w:rsidP="00DD1111">
      <w:p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proofErr w:type="gramStart"/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 w:rsidRPr="00CD1848">
        <w:rPr>
          <w:rFonts w:ascii="TH Sarabun New" w:hAnsi="TH Sarabun New" w:cs="TH Sarabun New"/>
          <w:sz w:val="32"/>
          <w:szCs w:val="32"/>
        </w:rPr>
        <w:t xml:space="preserve">  </w:t>
      </w:r>
      <w:r w:rsidRPr="00CD1848">
        <w:rPr>
          <w:rFonts w:ascii="TH Sarabun New" w:hAnsi="TH Sarabun New" w:cs="TH Sarabun New" w:hint="cs"/>
          <w:sz w:val="32"/>
          <w:szCs w:val="32"/>
          <w:cs/>
        </w:rPr>
        <w:t>โรงเรียนว</w:t>
      </w:r>
      <w:proofErr w:type="spellStart"/>
      <w:r w:rsidRPr="00CD1848">
        <w:rPr>
          <w:rFonts w:ascii="TH Sarabun New" w:hAnsi="TH Sarabun New" w:cs="TH Sarabun New" w:hint="cs"/>
          <w:sz w:val="32"/>
          <w:szCs w:val="32"/>
          <w:cs/>
        </w:rPr>
        <w:t>ชิร</w:t>
      </w:r>
      <w:proofErr w:type="spellEnd"/>
      <w:r w:rsidRPr="00CD1848">
        <w:rPr>
          <w:rFonts w:ascii="TH Sarabun New" w:hAnsi="TH Sarabun New" w:cs="TH Sarabun New" w:hint="cs"/>
          <w:sz w:val="32"/>
          <w:szCs w:val="32"/>
          <w:cs/>
        </w:rPr>
        <w:t>ป่าซาง</w:t>
      </w:r>
      <w:proofErr w:type="gramEnd"/>
      <w:r w:rsidRPr="00CD1848">
        <w:rPr>
          <w:rFonts w:ascii="TH Sarabun New" w:hAnsi="TH Sarabun New" w:cs="TH Sarabun New" w:hint="cs"/>
          <w:sz w:val="32"/>
          <w:szCs w:val="32"/>
          <w:cs/>
        </w:rPr>
        <w:t xml:space="preserve"> อำเภอป่าซาง จังหวัดลำพูน</w:t>
      </w:r>
    </w:p>
    <w:p w14:paraId="354A9F6C" w14:textId="6923C664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โครงการ/งาน/กิจกรรม</w:t>
      </w: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AD2C196" w14:textId="77777777" w:rsidR="00DD1111" w:rsidRPr="00CD1848" w:rsidRDefault="00DD1111" w:rsidP="00DD1111">
      <w:pPr>
        <w:ind w:firstLine="72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68320" behindDoc="0" locked="0" layoutInCell="1" allowOverlap="1" wp14:anchorId="5AC9D932" wp14:editId="0C9E4A3B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01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AE76BE" id="Rectangle 3" o:spid="_x0000_s1026" style="position:absolute;margin-left:338.7pt;margin-top:4.3pt;width:9pt;height:9pt;z-index:25336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2F925E99" wp14:editId="1D43F105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01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3BD2FE" id="Rectangle 9" o:spid="_x0000_s1026" style="position:absolute;margin-left:197.3pt;margin-top:4.45pt;width:9pt;height:9pt;z-index:25336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528213B3" wp14:editId="633A8D6C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01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FB9CCB" id="Rectangle 11" o:spid="_x0000_s1026" style="position:absolute;margin-left:14.6pt;margin-top:5.1pt;width:9pt;height:9pt;z-index:2533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 w:rsidRPr="00CD1848"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CD184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25958AE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</w:t>
      </w:r>
      <w:r w:rsidRPr="004E31AE">
        <w:rPr>
          <w:rFonts w:ascii="TH Sarabun New" w:hAnsi="TH Sarabun New" w:cs="TH Sarabun New"/>
          <w:sz w:val="32"/>
          <w:szCs w:val="32"/>
        </w:rPr>
        <w:sym w:font="Wingdings" w:char="F0FE"/>
      </w: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1392" behindDoc="0" locked="0" layoutInCell="1" allowOverlap="1" wp14:anchorId="58504871" wp14:editId="1AF7F996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02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B2D07F" id="Rectangle 7" o:spid="_x0000_s1026" style="position:absolute;margin-left:196.85pt;margin-top:4.55pt;width:9pt;height:9pt;z-index:25337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8ABE619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0368" behindDoc="1" locked="0" layoutInCell="1" allowOverlap="1" wp14:anchorId="362E9D80" wp14:editId="355CFF35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04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AD7052" id="Rectangle 4" o:spid="_x0000_s1026" style="position:absolute;margin-left:15.45pt;margin-top:5.95pt;width:9pt;height:9pt;z-index:-24994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05A73396" w14:textId="77777777" w:rsidR="00DD1111" w:rsidRPr="00CD1848" w:rsidRDefault="00DD1111" w:rsidP="00DD1111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</w:p>
    <w:p w14:paraId="7A72C78C" w14:textId="77777777" w:rsidR="00DD1111" w:rsidRPr="00CD1848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ได้รับอนุมัติรวมทั้งหมด  </w:t>
      </w:r>
      <w:r w:rsidRPr="00CD1848">
        <w:rPr>
          <w:rFonts w:ascii="TH SarabunPSK" w:hAnsi="TH SarabunPSK" w:cs="TH SarabunPSK"/>
          <w:sz w:val="32"/>
          <w:szCs w:val="32"/>
        </w:rPr>
        <w:t>13</w:t>
      </w:r>
      <w:r w:rsidRPr="00CD1848">
        <w:rPr>
          <w:rFonts w:ascii="TH SarabunPSK" w:hAnsi="TH SarabunPSK" w:cs="TH SarabunPSK"/>
          <w:sz w:val="32"/>
          <w:szCs w:val="32"/>
          <w:cs/>
        </w:rPr>
        <w:t>,000</w:t>
      </w:r>
      <w:proofErr w:type="gramEnd"/>
      <w:r w:rsidRPr="00CD1848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CD1848">
        <w:rPr>
          <w:rFonts w:ascii="TH SarabunPSK" w:hAnsi="TH SarabunPSK" w:cs="TH SarabunPSK"/>
          <w:b/>
          <w:sz w:val="32"/>
          <w:szCs w:val="32"/>
          <w:cs/>
        </w:rPr>
        <w:t xml:space="preserve">บาท </w:t>
      </w:r>
    </w:p>
    <w:tbl>
      <w:tblPr>
        <w:tblStyle w:val="a4"/>
        <w:tblW w:w="9275" w:type="dxa"/>
        <w:tblInd w:w="198" w:type="dxa"/>
        <w:tblLook w:val="04A0" w:firstRow="1" w:lastRow="0" w:firstColumn="1" w:lastColumn="0" w:noHBand="0" w:noVBand="1"/>
      </w:tblPr>
      <w:tblGrid>
        <w:gridCol w:w="3798"/>
        <w:gridCol w:w="1890"/>
        <w:gridCol w:w="1877"/>
        <w:gridCol w:w="1710"/>
      </w:tblGrid>
      <w:tr w:rsidR="00DD1111" w:rsidRPr="00CD1848" w14:paraId="18AD0FCE" w14:textId="77777777" w:rsidTr="00843C48">
        <w:tc>
          <w:tcPr>
            <w:tcW w:w="3798" w:type="dxa"/>
          </w:tcPr>
          <w:p w14:paraId="205E3FB2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ABE50A0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877" w:type="dxa"/>
          </w:tcPr>
          <w:p w14:paraId="5227F678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2274C75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D1111" w:rsidRPr="00CD1848" w14:paraId="5D2EF1AC" w14:textId="77777777" w:rsidTr="00843C48">
        <w:tc>
          <w:tcPr>
            <w:tcW w:w="3798" w:type="dxa"/>
          </w:tcPr>
          <w:p w14:paraId="42440982" w14:textId="77777777" w:rsidR="00DD1111" w:rsidRPr="00CD1848" w:rsidRDefault="00DD111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472D987E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  <w:tc>
          <w:tcPr>
            <w:tcW w:w="1877" w:type="dxa"/>
          </w:tcPr>
          <w:p w14:paraId="3B3FF290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F496185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DD1111" w:rsidRPr="00CD1848" w14:paraId="39479141" w14:textId="77777777" w:rsidTr="00843C48">
        <w:tc>
          <w:tcPr>
            <w:tcW w:w="3798" w:type="dxa"/>
          </w:tcPr>
          <w:p w14:paraId="6CFA42D3" w14:textId="77777777" w:rsidR="00DD1111" w:rsidRPr="00CD1848" w:rsidRDefault="00DD111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7E295B5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</w:p>
        </w:tc>
        <w:tc>
          <w:tcPr>
            <w:tcW w:w="1877" w:type="dxa"/>
          </w:tcPr>
          <w:p w14:paraId="2A9620BD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5C72C049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D1111" w:rsidRPr="00CD1848" w14:paraId="597AA791" w14:textId="77777777" w:rsidTr="00843C48">
        <w:tc>
          <w:tcPr>
            <w:tcW w:w="3798" w:type="dxa"/>
          </w:tcPr>
          <w:p w14:paraId="099C3133" w14:textId="77777777" w:rsidR="00DD1111" w:rsidRPr="00CD1848" w:rsidRDefault="00DD111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4818290D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0,</w:t>
            </w:r>
            <w:r w:rsidRPr="00CD1848"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877" w:type="dxa"/>
          </w:tcPr>
          <w:p w14:paraId="61EBA20D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27B4ADC2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1,</w:t>
            </w:r>
            <w:r w:rsidRPr="00CD1848"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  <w:tr w:rsidR="00DD1111" w:rsidRPr="00CD1848" w14:paraId="44645B23" w14:textId="77777777" w:rsidTr="00843C48">
        <w:tc>
          <w:tcPr>
            <w:tcW w:w="3798" w:type="dxa"/>
          </w:tcPr>
          <w:p w14:paraId="517B5970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04230FE2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 w:rsidRPr="00CD1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CD1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000</w:t>
            </w:r>
          </w:p>
        </w:tc>
        <w:tc>
          <w:tcPr>
            <w:tcW w:w="1877" w:type="dxa"/>
          </w:tcPr>
          <w:p w14:paraId="5024FDAF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3624FF56" w14:textId="77777777" w:rsidR="00DD1111" w:rsidRPr="00CD1848" w:rsidRDefault="00DD111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10,</w:t>
            </w:r>
            <w:r w:rsidRPr="00CD1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000</w:t>
            </w:r>
          </w:p>
        </w:tc>
      </w:tr>
    </w:tbl>
    <w:p w14:paraId="59091FD6" w14:textId="77777777" w:rsidR="00DD1111" w:rsidRPr="00CD1848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E173194" w14:textId="77777777" w:rsidR="00DD1111" w:rsidRPr="00CD1848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CD1848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รายงานผลการดำเนินงาน</w:t>
      </w:r>
    </w:p>
    <w:tbl>
      <w:tblPr>
        <w:tblStyle w:val="a4"/>
        <w:tblW w:w="9266" w:type="dxa"/>
        <w:tblInd w:w="198" w:type="dxa"/>
        <w:tblLook w:val="04A0" w:firstRow="1" w:lastRow="0" w:firstColumn="1" w:lastColumn="0" w:noHBand="0" w:noVBand="1"/>
      </w:tblPr>
      <w:tblGrid>
        <w:gridCol w:w="3798"/>
        <w:gridCol w:w="2880"/>
        <w:gridCol w:w="2588"/>
      </w:tblGrid>
      <w:tr w:rsidR="00DD1111" w:rsidRPr="00CD1848" w14:paraId="5343CFF9" w14:textId="77777777" w:rsidTr="00843C48">
        <w:trPr>
          <w:tblHeader/>
        </w:trPr>
        <w:tc>
          <w:tcPr>
            <w:tcW w:w="3798" w:type="dxa"/>
            <w:vAlign w:val="center"/>
          </w:tcPr>
          <w:p w14:paraId="6AD5D6A0" w14:textId="77777777" w:rsidR="00DD1111" w:rsidRPr="00CD1848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2897AC7E" w14:textId="77777777" w:rsidR="00DD1111" w:rsidRPr="00CD1848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CD184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588" w:type="dxa"/>
            <w:vAlign w:val="center"/>
          </w:tcPr>
          <w:p w14:paraId="5DC114B2" w14:textId="77777777" w:rsidR="00DD1111" w:rsidRPr="00CD1848" w:rsidRDefault="00DD111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D1111" w:rsidRPr="00CD1848" w14:paraId="02830A9A" w14:textId="77777777" w:rsidTr="00843C48">
        <w:tc>
          <w:tcPr>
            <w:tcW w:w="3798" w:type="dxa"/>
          </w:tcPr>
          <w:p w14:paraId="6B8E5F18" w14:textId="77777777" w:rsidR="00DD1111" w:rsidRPr="00CD1848" w:rsidRDefault="00DD1111" w:rsidP="00843C48">
            <w:pPr>
              <w:pStyle w:val="a5"/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 w:rsidRPr="00CD1848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D184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</w:t>
            </w: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นักเรียนในเขตพื้นที่บริการ  นอกเขตพื้นที่บริการและนักเรียนชั้น ม.3 เดิม  จำนวน 160 คน</w:t>
            </w:r>
          </w:p>
          <w:p w14:paraId="4FE2FB2D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 w:rsidRPr="00CD1848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2. นักเรียนใหม่ทุกคน</w:t>
            </w:r>
          </w:p>
        </w:tc>
        <w:tc>
          <w:tcPr>
            <w:tcW w:w="2880" w:type="dxa"/>
          </w:tcPr>
          <w:p w14:paraId="51CAD712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8" w:type="dxa"/>
          </w:tcPr>
          <w:p w14:paraId="6DA9B2B1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91262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DD1111" w:rsidRPr="00CD1848" w14:paraId="3025863C" w14:textId="77777777" w:rsidTr="00843C48">
        <w:tc>
          <w:tcPr>
            <w:tcW w:w="3798" w:type="dxa"/>
          </w:tcPr>
          <w:p w14:paraId="783A76FB" w14:textId="77777777" w:rsidR="00DD1111" w:rsidRPr="00CD1848" w:rsidRDefault="00DD111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 w:rsidRPr="00CD1848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1. นักเรียนได้รับการศึกษาภาคบังคับและการศึกษาขั้นพื้นฐานอย่างเท่าเทียมกัน</w:t>
            </w:r>
          </w:p>
          <w:p w14:paraId="75F36E7F" w14:textId="77777777" w:rsidR="00DD1111" w:rsidRPr="00CD1848" w:rsidRDefault="00DD1111" w:rsidP="00843C48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 นักเรียนสามารถปรับตัวให้ใช้ชีวิตประจำวันในโรงเรียน  วชิรป่าซางอย่างมีความสุข</w:t>
            </w:r>
          </w:p>
          <w:p w14:paraId="16E303E3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80" w:type="dxa"/>
          </w:tcPr>
          <w:p w14:paraId="1E18D7C9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8" w:type="dxa"/>
          </w:tcPr>
          <w:p w14:paraId="3A1AF5F6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5AC432" w14:textId="77777777" w:rsidR="00DD1111" w:rsidRPr="00CD1848" w:rsidRDefault="00DD111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D1848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</w:tbl>
    <w:p w14:paraId="2A9B7DFF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A3D5D14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  <w:cs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 สรุประดับความสำเร็จเปรียบเทียบกับเป้าหมาย</w:t>
      </w:r>
    </w:p>
    <w:p w14:paraId="0F28A003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3440" behindDoc="0" locked="0" layoutInCell="1" allowOverlap="1" wp14:anchorId="4BB76793" wp14:editId="560D4BA4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04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75AE94" id="Rectangle 17" o:spid="_x0000_s1026" style="position:absolute;margin-left:49.1pt;margin-top:4.9pt;width:9pt;height:9pt;z-index:25337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248F3B1B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4464" behindDoc="0" locked="0" layoutInCell="1" allowOverlap="1" wp14:anchorId="571BB93B" wp14:editId="5D9DE06D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2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2A69B4" id="Rectangle 18" o:spid="_x0000_s1026" style="position:absolute;margin-left:49.1pt;margin-top:3.6pt;width:9pt;height:9pt;z-index:25337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25DB2E23" w14:textId="77777777" w:rsidR="00DD1111" w:rsidRPr="00CD1848" w:rsidRDefault="00DD1111" w:rsidP="00DD1111">
      <w:pPr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72416" behindDoc="0" locked="0" layoutInCell="1" allowOverlap="1" wp14:anchorId="0CB7A731" wp14:editId="7C95C45C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04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B39647" id="Rectangle 19" o:spid="_x0000_s1026" style="position:absolute;margin-left:49.1pt;margin-top:3.1pt;width:9pt;height:9pt;z-index:25337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6485B873" w14:textId="6C3E33DE" w:rsidR="00DD1111" w:rsidRPr="00CD1848" w:rsidRDefault="00DD1111" w:rsidP="00DD111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CD184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CD184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7901F568" w14:textId="77777777" w:rsidR="00DD1111" w:rsidRPr="00CD1848" w:rsidRDefault="00DD1111" w:rsidP="00DD1111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-</w:t>
      </w:r>
      <w:r w:rsidRPr="00CD1848">
        <w:rPr>
          <w:rFonts w:ascii="TH Sarabun New" w:hAnsi="TH Sarabun New" w:cs="TH Sarabun New" w:hint="cs"/>
          <w:sz w:val="32"/>
          <w:szCs w:val="32"/>
          <w:cs/>
        </w:rPr>
        <w:t xml:space="preserve"> การเดินทางออกแนะแนวช่วงเวลาสถานการณ์โควิด ทำให้ไม่สามารถพบนักเรียนในเขตบริการได้ในช่วงเวลาที่กำหนดเพราะบางโรงเรียนมีนักเรียนติดโควิด จึงต้องหาช่วงเวลาที่สะดวกต่อโรงเรียนปลายทาง</w:t>
      </w:r>
    </w:p>
    <w:p w14:paraId="5B308A9E" w14:textId="77777777" w:rsidR="00DD1111" w:rsidRPr="00CD1848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 w:rsidRPr="00CD184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CD184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CD1848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</w:t>
      </w:r>
      <w:r w:rsidRPr="00CD1848">
        <w:rPr>
          <w:rFonts w:ascii="TH SarabunPSK" w:eastAsia="Angsana New" w:hAnsi="TH SarabunPSK" w:cs="TH SarabunPSK" w:hint="cs"/>
          <w:sz w:val="32"/>
          <w:szCs w:val="32"/>
          <w:cs/>
        </w:rPr>
        <w:t xml:space="preserve">9.1 </w:t>
      </w:r>
      <w:r w:rsidRPr="00CD1848">
        <w:rPr>
          <w:rFonts w:ascii="TH SarabunPSK" w:eastAsia="Angsana New" w:hAnsi="TH SarabunPSK" w:cs="TH SarabunPSK"/>
          <w:sz w:val="32"/>
          <w:szCs w:val="32"/>
          <w:cs/>
        </w:rPr>
        <w:t>การเตรียมความพร้อมสำหรับรองรับสถานการณ์ที่อาจเกิดขึ้นซึ่งเป็นอุปสรรคต่อการดำเนินกิจกรรม</w:t>
      </w:r>
    </w:p>
    <w:p w14:paraId="7042C8B4" w14:textId="77777777" w:rsidR="00DD1111" w:rsidRDefault="00DD1111" w:rsidP="00DD111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 xml:space="preserve">    </w:t>
      </w:r>
      <w:r w:rsidRPr="00CD1848">
        <w:rPr>
          <w:rFonts w:ascii="TH SarabunPSK" w:eastAsia="Angsana New" w:hAnsi="TH SarabunPSK" w:cs="TH SarabunPSK"/>
          <w:sz w:val="32"/>
          <w:szCs w:val="32"/>
        </w:rPr>
        <w:t>9.2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CD1848">
        <w:rPr>
          <w:rFonts w:ascii="TH SarabunPSK" w:eastAsia="Angsana New" w:hAnsi="TH SarabunPSK" w:cs="TH SarabunPSK" w:hint="cs"/>
          <w:sz w:val="32"/>
          <w:szCs w:val="32"/>
          <w:cs/>
        </w:rPr>
        <w:t>แจ้งประสานโรงเรียนปลายทางเพื่อสะดวกในการออกแนะแนวนักเรียนเพื่อเรียนต่อที่โรงเรียนว</w:t>
      </w:r>
      <w:proofErr w:type="spellStart"/>
      <w:r w:rsidRPr="00CD1848">
        <w:rPr>
          <w:rFonts w:ascii="TH SarabunPSK" w:eastAsia="Angsana New" w:hAnsi="TH SarabunPSK" w:cs="TH SarabunPSK" w:hint="cs"/>
          <w:sz w:val="32"/>
          <w:szCs w:val="32"/>
          <w:cs/>
        </w:rPr>
        <w:t>ชิร</w:t>
      </w:r>
      <w:proofErr w:type="spellEnd"/>
      <w:r w:rsidRPr="00CD1848">
        <w:rPr>
          <w:rFonts w:ascii="TH SarabunPSK" w:eastAsia="Angsana New" w:hAnsi="TH SarabunPSK" w:cs="TH SarabunPSK" w:hint="cs"/>
          <w:sz w:val="32"/>
          <w:szCs w:val="32"/>
          <w:cs/>
        </w:rPr>
        <w:t>ป่าซาง</w:t>
      </w:r>
    </w:p>
    <w:p w14:paraId="12263100" w14:textId="77777777" w:rsidR="00DD1111" w:rsidRDefault="00DD1111" w:rsidP="00DD1111">
      <w:pPr>
        <w:rPr>
          <w:rFonts w:ascii="TH Sarabun New" w:hAnsi="TH Sarabun New" w:cs="TH Sarabun New"/>
          <w:sz w:val="32"/>
          <w:szCs w:val="32"/>
        </w:rPr>
      </w:pPr>
      <w:r w:rsidRPr="00CD184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CD184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CD1848">
        <w:rPr>
          <w:rFonts w:ascii="TH SarabunPSK" w:hAnsi="TH SarabunPSK" w:cs="TH SarabunPSK"/>
          <w:sz w:val="32"/>
          <w:szCs w:val="32"/>
          <w:cs/>
        </w:rPr>
        <w:br/>
      </w:r>
      <w:r w:rsidRPr="00CD1848">
        <w:rPr>
          <w:rFonts w:ascii="TH Sarabun New" w:hAnsi="TH Sarabun New" w:cs="TH Sarabun New" w:hint="cs"/>
          <w:sz w:val="32"/>
          <w:szCs w:val="32"/>
          <w:cs/>
        </w:rPr>
        <w:tab/>
        <w:t>วางแผนการเตรียมความพร้อมสำหรับการรับนักเรียนเข้าเรียนต่อในปีการศึกษาต่อไป</w:t>
      </w:r>
    </w:p>
    <w:p w14:paraId="5E3286B1" w14:textId="4C0F400F" w:rsidR="00DD1111" w:rsidRDefault="00DD1111" w:rsidP="00DD1111">
      <w:pPr>
        <w:rPr>
          <w:rFonts w:ascii="TH Sarabun New" w:hAnsi="TH Sarabun New" w:cs="TH Sarabun New"/>
          <w:sz w:val="32"/>
          <w:szCs w:val="32"/>
        </w:rPr>
      </w:pPr>
    </w:p>
    <w:p w14:paraId="00195D43" w14:textId="77777777" w:rsidR="00267DB3" w:rsidRDefault="00267DB3" w:rsidP="00DD1111">
      <w:pPr>
        <w:rPr>
          <w:rFonts w:ascii="TH Sarabun New" w:hAnsi="TH Sarabun New" w:cs="TH Sarabun New"/>
          <w:sz w:val="32"/>
          <w:szCs w:val="32"/>
        </w:rPr>
      </w:pPr>
    </w:p>
    <w:p w14:paraId="4FD50ED0" w14:textId="7C1839C5" w:rsidR="00DD1111" w:rsidRPr="00CD1848" w:rsidRDefault="00DD1111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</w:t>
      </w:r>
      <w:r w:rsidRPr="00CD1848">
        <w:rPr>
          <w:rFonts w:ascii="TH SarabunPSK" w:eastAsia="Calibri" w:hAnsi="TH SarabunPSK" w:cs="TH SarabunPSK"/>
          <w:b/>
          <w:bCs/>
          <w:sz w:val="32"/>
          <w:szCs w:val="32"/>
          <w:cs/>
        </w:rPr>
        <w:t>นา</w:t>
      </w:r>
      <w:r w:rsidRPr="00CD1848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งอำพร  นันทะชัย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BA61BED" w14:textId="77777777" w:rsidR="00DD1111" w:rsidRDefault="00DD1111" w:rsidP="00DD111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</w:r>
      <w:r w:rsidRPr="00CD1848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D1848">
        <w:rPr>
          <w:rFonts w:ascii="TH SarabunPSK" w:hAnsi="TH SarabunPSK" w:cs="TH SarabunPSK" w:hint="cs"/>
          <w:sz w:val="32"/>
          <w:szCs w:val="32"/>
          <w:cs/>
        </w:rPr>
        <w:t xml:space="preserve">      ผู้รายงาน</w:t>
      </w:r>
    </w:p>
    <w:p w14:paraId="59D6671A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13E2F15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9A0FBEB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FED1E31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6AC2400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4EE0AEA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B257099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65D8342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C81677A" w14:textId="7777777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D7AB346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73C616A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272094F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BDBE176" w14:textId="77777777" w:rsidR="00DD1111" w:rsidRPr="00CD1848" w:rsidRDefault="00DD1111" w:rsidP="00DD111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652377" w14:textId="77777777" w:rsidR="00DD1111" w:rsidRPr="00CD1848" w:rsidRDefault="00DD1111" w:rsidP="00DD1111"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</w:r>
      <w:r w:rsidRPr="00CD1848">
        <w:rPr>
          <w:rFonts w:ascii="TH SarabunPSK" w:hAnsi="TH SarabunPSK" w:cs="TH SarabunPSK"/>
          <w:sz w:val="32"/>
          <w:szCs w:val="32"/>
          <w:cs/>
        </w:rPr>
        <w:tab/>
      </w:r>
    </w:p>
    <w:p w14:paraId="7851FFF0" w14:textId="44184F58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3A8B90F" w14:textId="2AD0695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865EFDF" w14:textId="19AFF982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03AC3F" w14:textId="1AF3B352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23320BE" w14:textId="4E7BC53B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D4A48B7" w14:textId="25D47DFB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3F1D66E" w14:textId="4FBC2868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066ED96" w14:textId="681B96B3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5713630" w14:textId="6338726D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78AB923" w14:textId="6FED18A7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5D7AD8F" w14:textId="6E2A408E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5FB804B" w14:textId="7C75AF0F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9C9CF48" w14:textId="77777777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D42EE5E" w14:textId="1BBF5CEA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75C4039" w14:textId="49187B8F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951C766" w14:textId="115B7145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46ADE32" w14:textId="77777777" w:rsidR="00FE01F9" w:rsidRPr="0036322F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382656" behindDoc="1" locked="0" layoutInCell="1" allowOverlap="1" wp14:anchorId="7BC6E8BA" wp14:editId="18DB3410">
            <wp:simplePos x="0" y="0"/>
            <wp:positionH relativeFrom="margin">
              <wp:posOffset>2185508</wp:posOffset>
            </wp:positionH>
            <wp:positionV relativeFrom="paragraph">
              <wp:posOffset>-486410</wp:posOffset>
            </wp:positionV>
            <wp:extent cx="849109" cy="701749"/>
            <wp:effectExtent l="0" t="0" r="8255" b="3175"/>
            <wp:wrapNone/>
            <wp:docPr id="105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09" cy="701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</w:t>
      </w:r>
    </w:p>
    <w:p w14:paraId="02DAFF95" w14:textId="77777777" w:rsidR="00FE01F9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68B9B52" w14:textId="77777777" w:rsidR="00FE01F9" w:rsidRPr="001F66EA" w:rsidRDefault="00FE01F9" w:rsidP="00FE01F9">
      <w:pPr>
        <w:pStyle w:val="a3"/>
        <w:tabs>
          <w:tab w:val="left" w:pos="1134"/>
          <w:tab w:val="left" w:pos="2127"/>
          <w:tab w:val="left" w:pos="277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</w:t>
      </w:r>
      <w:r w:rsidRPr="001F66EA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แบบรายงานโครงการ</w:t>
      </w:r>
    </w:p>
    <w:p w14:paraId="54D2685D" w14:textId="77777777" w:rsidR="00FE01F9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</w:t>
      </w:r>
      <w:r w:rsidRPr="001F66EA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ไตรมาสที่ 1- 2 ปีงบประมาณ 2565 (1 ตุลาคม 2564 </w:t>
      </w:r>
      <w:r w:rsidRPr="001F66EA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1F66EA">
        <w:rPr>
          <w:rFonts w:ascii="TH SarabunPSK" w:hAnsi="TH SarabunPSK" w:cs="TH SarabunPSK"/>
          <w:b/>
          <w:bCs/>
          <w:sz w:val="32"/>
          <w:szCs w:val="32"/>
          <w:cs/>
        </w:rPr>
        <w:t>31 มีนาคม 2565)</w:t>
      </w:r>
    </w:p>
    <w:p w14:paraId="26FAA4E2" w14:textId="77777777" w:rsidR="00FE01F9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3383680" behindDoc="0" locked="0" layoutInCell="1" allowOverlap="1" wp14:anchorId="2C691378" wp14:editId="561CAB46">
                <wp:simplePos x="0" y="0"/>
                <wp:positionH relativeFrom="margin">
                  <wp:posOffset>-57785</wp:posOffset>
                </wp:positionH>
                <wp:positionV relativeFrom="paragraph">
                  <wp:posOffset>178434</wp:posOffset>
                </wp:positionV>
                <wp:extent cx="5514975" cy="0"/>
                <wp:effectExtent l="19050" t="38100" r="85725" b="114300"/>
                <wp:wrapNone/>
                <wp:docPr id="1048" name="ตัวเชื่อมต่อตรง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14975" cy="0"/>
                        </a:xfrm>
                        <a:prstGeom prst="line">
                          <a:avLst/>
                        </a:prstGeom>
                        <a:ln w="19050" cmpd="dbl">
                          <a:solidFill>
                            <a:schemeClr val="bg2">
                              <a:lumMod val="25000"/>
                            </a:schemeClr>
                          </a:solidFill>
                          <a:prstDash val="sys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175083AB" id="ตัวเชื่อมต่อตรง 1048" o:spid="_x0000_s1026" style="position:absolute;z-index:253383680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4.55pt,14.05pt" to="429.7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" strokecolor="#484329 [814]" strokeweight="1.5pt">
                <v:stroke dashstyle="1 1" linestyle="thinThin"/>
                <v:shadow on="t" color="black" opacity="26214f" origin="-.5,-.5" offset=".74836mm,.74836mm"/>
                <o:lock v:ext="edit" shapetype="f"/>
                <w10:wrap anchorx="margin"/>
              </v:line>
            </w:pict>
          </mc:Fallback>
        </mc:AlternateContent>
      </w:r>
    </w:p>
    <w:p w14:paraId="7894378F" w14:textId="77777777" w:rsidR="00FE01F9" w:rsidRPr="00B3374A" w:rsidRDefault="00FE01F9" w:rsidP="00FE01F9">
      <w:pPr>
        <w:pStyle w:val="a5"/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proofErr w:type="gramStart"/>
      <w:r w:rsidRPr="00420A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ชื่อ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งาน 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sz w:val="32"/>
          <w:szCs w:val="32"/>
          <w:cs/>
        </w:rPr>
        <w:t>พัฒนาผู้เรียน</w:t>
      </w:r>
      <w:proofErr w:type="gramEnd"/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Pr="00E818C4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จัดทำ</w:t>
      </w:r>
      <w:r w:rsidRPr="00E269A6">
        <w:rPr>
          <w:rFonts w:ascii="TH SarabunPSK" w:hAnsi="TH SarabunPSK" w:cs="TH SarabunPSK"/>
          <w:sz w:val="32"/>
          <w:szCs w:val="32"/>
          <w:cs/>
        </w:rPr>
        <w:t xml:space="preserve">เอกสารประเมินผลกิจกรรมพัฒนาผู้เรียน </w:t>
      </w:r>
    </w:p>
    <w:p w14:paraId="69245166" w14:textId="77777777" w:rsidR="00FE01F9" w:rsidRPr="00E269A6" w:rsidRDefault="00FE01F9" w:rsidP="00FE01F9">
      <w:pPr>
        <w:pStyle w:val="a5"/>
        <w:spacing w:line="380" w:lineRule="exact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 กิจกรรม</w:t>
      </w:r>
      <w:r w:rsidRPr="00E269A6">
        <w:rPr>
          <w:rFonts w:ascii="TH SarabunPSK" w:hAnsi="TH SarabunPSK" w:cs="TH SarabunPSK"/>
          <w:sz w:val="32"/>
          <w:szCs w:val="32"/>
          <w:cs/>
        </w:rPr>
        <w:t>ส่งเสริม</w:t>
      </w:r>
      <w:r>
        <w:rPr>
          <w:rFonts w:ascii="TH SarabunPSK" w:hAnsi="TH SarabunPSK" w:cs="TH SarabunPSK" w:hint="cs"/>
          <w:sz w:val="32"/>
          <w:szCs w:val="32"/>
          <w:cs/>
        </w:rPr>
        <w:t>การเรียนรู้ใน</w:t>
      </w:r>
      <w:r w:rsidRPr="00E269A6">
        <w:rPr>
          <w:rFonts w:ascii="TH SarabunPSK" w:hAnsi="TH SarabunPSK" w:cs="TH SarabunPSK"/>
          <w:sz w:val="32"/>
          <w:szCs w:val="32"/>
          <w:cs/>
        </w:rPr>
        <w:t>กิจกรรมชุมนุม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15397FD" w14:textId="77777777" w:rsidR="00FE01F9" w:rsidRPr="00E269A6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269A6">
        <w:rPr>
          <w:rFonts w:ascii="TH SarabunPSK" w:hAnsi="TH SarabunPSK" w:cs="TH SarabunPSK"/>
          <w:sz w:val="32"/>
          <w:szCs w:val="32"/>
          <w:cs/>
        </w:rPr>
        <w:t>กิจกรรมถวายรา</w:t>
      </w:r>
      <w:r>
        <w:rPr>
          <w:rFonts w:ascii="TH SarabunPSK" w:hAnsi="TH SarabunPSK" w:cs="TH SarabunPSK"/>
          <w:sz w:val="32"/>
          <w:szCs w:val="32"/>
          <w:cs/>
        </w:rPr>
        <w:t>ชสดุดีวันคล้ายเสด็จสวรรคตรัชกา</w:t>
      </w:r>
      <w:r>
        <w:rPr>
          <w:rFonts w:ascii="TH SarabunPSK" w:hAnsi="TH SarabunPSK" w:cs="TH SarabunPSK" w:hint="cs"/>
          <w:sz w:val="32"/>
          <w:szCs w:val="32"/>
          <w:cs/>
        </w:rPr>
        <w:t>ล</w:t>
      </w:r>
      <w:r w:rsidRPr="00E269A6">
        <w:rPr>
          <w:rFonts w:ascii="TH SarabunPSK" w:hAnsi="TH SarabunPSK" w:cs="TH SarabunPSK"/>
          <w:sz w:val="32"/>
          <w:szCs w:val="32"/>
          <w:cs/>
        </w:rPr>
        <w:t>ที่ 6</w:t>
      </w:r>
    </w:p>
    <w:p w14:paraId="6EFA87E5" w14:textId="77777777" w:rsidR="00FE01F9" w:rsidRPr="00E269A6" w:rsidRDefault="00FE01F9" w:rsidP="00FE01F9">
      <w:pPr>
        <w:pStyle w:val="a5"/>
        <w:spacing w:line="380" w:lineRule="exact"/>
        <w:ind w:left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>. กิจกรรม</w:t>
      </w:r>
      <w:r w:rsidRPr="00E269A6">
        <w:rPr>
          <w:rFonts w:ascii="TH SarabunPSK" w:hAnsi="TH SarabunPSK" w:cs="TH SarabunPSK"/>
          <w:sz w:val="32"/>
          <w:szCs w:val="32"/>
          <w:cs/>
        </w:rPr>
        <w:t>เข้าค่ายพักแรมลูกเสือสามัญรุ่นใหญ่</w:t>
      </w:r>
      <w:r>
        <w:rPr>
          <w:rFonts w:ascii="TH SarabunPSK" w:hAnsi="TH SarabunPSK" w:cs="TH SarabunPSK" w:hint="cs"/>
          <w:sz w:val="32"/>
          <w:szCs w:val="32"/>
          <w:cs/>
        </w:rPr>
        <w:t>และยุวกาชาด</w:t>
      </w:r>
    </w:p>
    <w:p w14:paraId="1C3C44DE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269A6">
        <w:rPr>
          <w:rFonts w:ascii="TH SarabunPSK" w:hAnsi="TH SarabunPSK" w:cs="TH SarabunPSK"/>
          <w:sz w:val="32"/>
          <w:szCs w:val="32"/>
          <w:cs/>
        </w:rPr>
        <w:t>กิจกรรมวันสถาปนาลูกเสือไทย</w:t>
      </w:r>
    </w:p>
    <w:p w14:paraId="4F2AC90C" w14:textId="77777777" w:rsidR="00FE01F9" w:rsidRPr="00E269A6" w:rsidRDefault="00FE01F9" w:rsidP="00FE01F9">
      <w:pPr>
        <w:pStyle w:val="a5"/>
        <w:spacing w:line="380" w:lineRule="exact"/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. กิจกรรม</w:t>
      </w:r>
      <w:r w:rsidRPr="00E269A6">
        <w:rPr>
          <w:rFonts w:ascii="TH SarabunPSK" w:hAnsi="TH SarabunPSK" w:cs="TH SarabunPSK"/>
          <w:sz w:val="32"/>
          <w:szCs w:val="32"/>
          <w:cs/>
        </w:rPr>
        <w:t>ทัศนศึกษา</w:t>
      </w:r>
      <w:r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E269A6">
        <w:rPr>
          <w:rFonts w:ascii="TH SarabunPSK" w:hAnsi="TH SarabunPSK" w:cs="TH SarabunPSK"/>
          <w:sz w:val="32"/>
          <w:szCs w:val="32"/>
          <w:cs/>
        </w:rPr>
        <w:t>นักเรียน</w:t>
      </w:r>
    </w:p>
    <w:p w14:paraId="376FA761" w14:textId="77777777" w:rsidR="00FE01F9" w:rsidRPr="00E269A6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7</w:t>
      </w:r>
      <w:r>
        <w:rPr>
          <w:rFonts w:ascii="TH SarabunPSK" w:hAnsi="TH SarabunPSK" w:cs="TH SarabunPSK" w:hint="cs"/>
          <w:sz w:val="32"/>
          <w:szCs w:val="32"/>
          <w:cs/>
        </w:rPr>
        <w:t>. กิจกรรม</w:t>
      </w:r>
      <w:r w:rsidRPr="00E269A6">
        <w:rPr>
          <w:rFonts w:ascii="TH SarabunPSK" w:hAnsi="TH SarabunPSK" w:cs="TH SarabunPSK"/>
          <w:sz w:val="32"/>
          <w:szCs w:val="32"/>
          <w:cs/>
        </w:rPr>
        <w:t>อบรมลูกเสืออาสา กกต. เพื่อพัฒนาประชาธิปไตย จ.ลำพูน</w:t>
      </w:r>
    </w:p>
    <w:p w14:paraId="5174FBCB" w14:textId="77777777" w:rsidR="00FE01F9" w:rsidRPr="00420BCD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E269A6">
        <w:rPr>
          <w:rFonts w:ascii="TH SarabunPSK" w:hAnsi="TH SarabunPSK" w:cs="TH SarabunPSK"/>
          <w:sz w:val="32"/>
          <w:szCs w:val="32"/>
          <w:cs/>
        </w:rPr>
        <w:t>กิจกรรมชุมนุมลูกเสือต้านภัยยาเสพติด</w:t>
      </w:r>
    </w:p>
    <w:p w14:paraId="7FF07140" w14:textId="4E9A096A" w:rsidR="00FE01F9" w:rsidRPr="00267DB3" w:rsidRDefault="00FE01F9" w:rsidP="00FE01F9">
      <w:pPr>
        <w:pStyle w:val="a5"/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ชื่อ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1. นา</w:t>
      </w:r>
      <w:r>
        <w:rPr>
          <w:rFonts w:ascii="TH SarabunPSK" w:hAnsi="TH SarabunPSK" w:cs="TH SarabunPSK" w:hint="cs"/>
          <w:sz w:val="32"/>
          <w:szCs w:val="32"/>
          <w:cs/>
        </w:rPr>
        <w:t>งสาววิมลพรรณ มหาวัน</w:t>
      </w:r>
    </w:p>
    <w:p w14:paraId="4635B084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 w:rsidRPr="00E269A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  <w:r w:rsidRPr="00E269A6">
        <w:rPr>
          <w:rFonts w:ascii="TH SarabunPSK" w:hAnsi="TH SarabunPSK" w:cs="TH SarabunPSK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นางสาวสกาวเดือน งามพิง</w:t>
      </w:r>
    </w:p>
    <w:p w14:paraId="14C192FE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3</w:t>
      </w:r>
      <w:r>
        <w:rPr>
          <w:rFonts w:ascii="TH SarabunPSK" w:hAnsi="TH SarabunPSK" w:cs="TH SarabunPSK"/>
          <w:sz w:val="32"/>
          <w:szCs w:val="32"/>
          <w:cs/>
        </w:rPr>
        <w:t xml:space="preserve">.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นายณัฐพง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กันทาดง</w:t>
      </w:r>
      <w:proofErr w:type="gramEnd"/>
    </w:p>
    <w:p w14:paraId="6130E859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4.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นายชนินทร์  หลงสมบูรณ์</w:t>
      </w:r>
      <w:proofErr w:type="gramEnd"/>
    </w:p>
    <w:p w14:paraId="2C4E8283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>5.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นายเกรียงศักดิ์  จันทร์วง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ค์</w:t>
      </w:r>
      <w:proofErr w:type="spellEnd"/>
      <w:proofErr w:type="gramEnd"/>
    </w:p>
    <w:p w14:paraId="5AF1AFCF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Cs w:val="32"/>
          <w:cs/>
        </w:rPr>
        <w:t>ฝ่าย</w:t>
      </w:r>
      <w:r>
        <w:rPr>
          <w:rFonts w:ascii="TH SarabunPSK" w:hAnsi="TH SarabunPSK" w:cs="TH SarabunPSK" w:hint="cs"/>
          <w:szCs w:val="32"/>
          <w:cs/>
        </w:rPr>
        <w:t>บริหารงานวิชาการ</w:t>
      </w:r>
    </w:p>
    <w:p w14:paraId="04F27856" w14:textId="77777777" w:rsidR="00FE01F9" w:rsidRDefault="00FE01F9" w:rsidP="00FE01F9">
      <w:pPr>
        <w:autoSpaceDE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5539F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สนองมาตรฐานการศึกษา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ขั้นพื้นฐาน</w:t>
      </w:r>
      <w:r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45539F">
        <w:rPr>
          <w:rFonts w:ascii="TH SarabunPSK" w:hAnsi="TH SarabunPSK" w:cs="TH SarabunPSK" w:hint="cs"/>
          <w:b/>
          <w:bCs/>
          <w:sz w:val="32"/>
          <w:szCs w:val="32"/>
          <w:cs/>
        </w:rPr>
        <w:t>สมศ.</w:t>
      </w:r>
    </w:p>
    <w:p w14:paraId="64FF3070" w14:textId="77777777" w:rsidR="00FE01F9" w:rsidRPr="00853F02" w:rsidRDefault="00FE01F9" w:rsidP="00FE01F9">
      <w:pPr>
        <w:pStyle w:val="a5"/>
        <w:spacing w:line="380" w:lineRule="exact"/>
        <w:ind w:left="375" w:firstLine="28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89497B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89497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853F02">
        <w:rPr>
          <w:rFonts w:ascii="TH SarabunPSK" w:hAnsi="TH SarabunPSK" w:cs="TH SarabunPSK"/>
          <w:sz w:val="32"/>
          <w:szCs w:val="32"/>
          <w:cs/>
        </w:rPr>
        <w:t xml:space="preserve"> คุณภาพของผู้เรียน </w:t>
      </w:r>
    </w:p>
    <w:p w14:paraId="2CF2378B" w14:textId="77777777" w:rsidR="00FE01F9" w:rsidRDefault="00FE01F9" w:rsidP="00FE01F9">
      <w:pPr>
        <w:pStyle w:val="a5"/>
        <w:spacing w:line="380" w:lineRule="exact"/>
        <w:ind w:left="1095" w:firstLine="34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1.2</w:t>
      </w:r>
      <w:r w:rsidRPr="00853F02">
        <w:rPr>
          <w:rFonts w:ascii="TH SarabunPSK" w:hAnsi="TH SarabunPSK" w:cs="TH SarabunPSK"/>
          <w:sz w:val="32"/>
          <w:szCs w:val="32"/>
          <w:cs/>
        </w:rPr>
        <w:t xml:space="preserve"> คุณลักษณะที่พึงประสงค์ของผู้เรียน</w:t>
      </w:r>
    </w:p>
    <w:p w14:paraId="634996D3" w14:textId="77777777" w:rsidR="00FE01F9" w:rsidRPr="00231296" w:rsidRDefault="00FE01F9" w:rsidP="00FE01F9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23129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31296">
        <w:rPr>
          <w:rFonts w:ascii="TH SarabunPSK" w:hAnsi="TH SarabunPSK" w:cs="TH SarabunPSK"/>
          <w:sz w:val="32"/>
          <w:szCs w:val="32"/>
          <w:cs/>
        </w:rPr>
        <w:t xml:space="preserve"> กระบวนการจัดการเรียนการสอนที่เน้นผู้เรียนเป็นสำคัญ </w:t>
      </w:r>
    </w:p>
    <w:p w14:paraId="192C19DC" w14:textId="77777777" w:rsidR="00FE01F9" w:rsidRPr="009C048F" w:rsidRDefault="00FE01F9" w:rsidP="00FE01F9">
      <w:pPr>
        <w:pStyle w:val="a5"/>
        <w:spacing w:line="380" w:lineRule="exact"/>
        <w:ind w:left="374" w:firstLine="346"/>
        <w:rPr>
          <w:rFonts w:ascii="TH SarabunPSK" w:hAnsi="TH SarabunPSK" w:cs="TH SarabunPSK"/>
          <w:spacing w:val="-16"/>
          <w:sz w:val="32"/>
          <w:szCs w:val="32"/>
          <w:vertAlign w:val="superscript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C048F">
        <w:rPr>
          <w:rFonts w:ascii="TH SarabunPSK" w:hAnsi="TH SarabunPSK" w:cs="TH SarabunPSK"/>
          <w:spacing w:val="-16"/>
          <w:sz w:val="32"/>
          <w:szCs w:val="32"/>
          <w:cs/>
        </w:rPr>
        <w:t xml:space="preserve">3.1 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9C048F">
        <w:rPr>
          <w:rFonts w:ascii="TH SarabunPSK" w:hAnsi="TH SarabunPSK" w:cs="TH SarabunPSK"/>
          <w:spacing w:val="-16"/>
          <w:sz w:val="32"/>
          <w:szCs w:val="32"/>
          <w:cs/>
        </w:rPr>
        <w:t xml:space="preserve"> จัดการเรียนรู้ผ่านกระบวนการคิดและปฏิบัติจริง และสามารถนำไปประยุกต์ใช้ในชีวิตได้</w:t>
      </w:r>
    </w:p>
    <w:p w14:paraId="4BE8D467" w14:textId="77777777" w:rsidR="00FE01F9" w:rsidRPr="00231296" w:rsidRDefault="00FE01F9" w:rsidP="00FE01F9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  <w:t>3.2  ใช้สื่อ เทคโนโลยีสารสนเทศและแหล่งเรียนรู้ที่เอื้อต่อการเรียนรู้</w:t>
      </w:r>
    </w:p>
    <w:p w14:paraId="3E295832" w14:textId="77777777" w:rsidR="00FE01F9" w:rsidRPr="00231296" w:rsidRDefault="00FE01F9" w:rsidP="00FE01F9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  <w:t>3.3  มีการบริหารจัดการชั้นเรียนเชิงบวก</w:t>
      </w:r>
    </w:p>
    <w:p w14:paraId="53295BC4" w14:textId="77777777" w:rsidR="00FE01F9" w:rsidRPr="00231296" w:rsidRDefault="00FE01F9" w:rsidP="00FE01F9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  <w:t>3.4  ตรวจสอบและประเมินผู้เรียนอย่างเป็นระบบและนำผลมาพัฒนาผู้เรียน</w:t>
      </w:r>
    </w:p>
    <w:p w14:paraId="74B253BA" w14:textId="77777777" w:rsidR="00FE01F9" w:rsidRDefault="00FE01F9" w:rsidP="00FE01F9">
      <w:pPr>
        <w:pStyle w:val="a5"/>
        <w:spacing w:line="380" w:lineRule="exact"/>
        <w:ind w:left="375" w:firstLine="345"/>
        <w:rPr>
          <w:rFonts w:ascii="TH SarabunPSK" w:hAnsi="TH SarabunPSK" w:cs="TH SarabunPSK"/>
          <w:spacing w:val="-16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</w:r>
      <w:r w:rsidRPr="00643966">
        <w:rPr>
          <w:rFonts w:ascii="TH SarabunPSK" w:hAnsi="TH SarabunPSK" w:cs="TH SarabunPSK"/>
          <w:spacing w:val="-16"/>
          <w:sz w:val="32"/>
          <w:szCs w:val="32"/>
          <w:cs/>
        </w:rPr>
        <w:t xml:space="preserve">3.5  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643966">
        <w:rPr>
          <w:rFonts w:ascii="TH SarabunPSK" w:hAnsi="TH SarabunPSK" w:cs="TH SarabunPSK"/>
          <w:spacing w:val="-16"/>
          <w:sz w:val="32"/>
          <w:szCs w:val="32"/>
          <w:cs/>
        </w:rPr>
        <w:t>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78430B7D" w14:textId="310A47BE" w:rsidR="00FE01F9" w:rsidRPr="00D01E6C" w:rsidRDefault="00FE01F9" w:rsidP="00FE01F9">
      <w:pPr>
        <w:pStyle w:val="a5"/>
        <w:spacing w:line="380" w:lineRule="exact"/>
        <w:rPr>
          <w:rFonts w:ascii="TH SarabunPSK" w:hAnsi="TH SarabunPSK" w:cs="TH SarabunPSK"/>
          <w:spacing w:val="-16"/>
          <w:sz w:val="32"/>
          <w:szCs w:val="32"/>
        </w:rPr>
      </w:pPr>
      <w:r w:rsidRPr="005D0599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สนองกลยุทธ์ของสำนักงานเขตพื้นที่การศึกษามัธยมศึกษา</w:t>
      </w:r>
      <w:r w:rsidR="007925B4">
        <w:rPr>
          <w:rFonts w:ascii="TH SarabunPSK" w:hAnsi="TH SarabunPSK" w:cs="TH SarabunPSK" w:hint="cs"/>
          <w:b/>
          <w:bCs/>
          <w:sz w:val="32"/>
          <w:szCs w:val="32"/>
          <w:cs/>
        </w:rPr>
        <w:t>ลำปาง ลำพูน</w:t>
      </w:r>
      <w:r w:rsidRPr="005D0599">
        <w:rPr>
          <w:rFonts w:ascii="TH SarabunPSK" w:hAnsi="TH SarabunPSK" w:cs="TH SarabunPSK"/>
          <w:sz w:val="32"/>
          <w:szCs w:val="32"/>
          <w:cs/>
        </w:rPr>
        <w:br/>
      </w:r>
      <w:r w:rsidRPr="00B94A9C">
        <w:rPr>
          <w:rFonts w:ascii="TH SarabunPSK" w:hAnsi="TH SarabunPSK" w:cs="TH SarabunPSK"/>
          <w:sz w:val="32"/>
          <w:szCs w:val="32"/>
          <w:cs/>
        </w:rPr>
        <w:tab/>
        <w:t>กลยุทธ์ที่ 4 การสร้างโอกาส ความเสมอภาค และความเท่าเทียม การเข้าถึงบริการทางการศึกษา</w:t>
      </w:r>
    </w:p>
    <w:p w14:paraId="3F1CC39B" w14:textId="77777777" w:rsidR="00FE01F9" w:rsidRDefault="00FE01F9" w:rsidP="00FE01F9">
      <w:pPr>
        <w:pStyle w:val="a5"/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45539F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สนองกลยุทธ์ของโรงเรียน</w:t>
      </w:r>
    </w:p>
    <w:p w14:paraId="4D88DB43" w14:textId="77777777" w:rsidR="00FE01F9" w:rsidRPr="00F27715" w:rsidRDefault="00FE01F9" w:rsidP="00FE01F9">
      <w:pPr>
        <w:pStyle w:val="a5"/>
        <w:spacing w:line="380" w:lineRule="exact"/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 w:rsidRPr="00204420"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204420">
        <w:rPr>
          <w:rFonts w:ascii="TH SarabunPSK" w:hAnsi="TH SarabunPSK" w:cs="TH SarabunPSK"/>
          <w:sz w:val="32"/>
          <w:szCs w:val="32"/>
          <w:cs/>
        </w:rPr>
        <w:t xml:space="preserve">1. พัฒนาหลักสูตรและการเรียนรู้ ที่สร้างทักษะวิชาการ ทักษะชีวิต ทักษะวิชาชีพ </w:t>
      </w:r>
    </w:p>
    <w:p w14:paraId="16507DE5" w14:textId="77777777" w:rsidR="00FE01F9" w:rsidRPr="00231296" w:rsidRDefault="00FE01F9" w:rsidP="00FE01F9">
      <w:pPr>
        <w:pStyle w:val="a5"/>
        <w:spacing w:line="380" w:lineRule="exact"/>
        <w:ind w:firstLine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204420">
        <w:rPr>
          <w:rFonts w:ascii="TH SarabunPSK" w:hAnsi="TH SarabunPSK" w:cs="TH SarabunPSK"/>
          <w:sz w:val="32"/>
          <w:szCs w:val="32"/>
          <w:cs/>
        </w:rPr>
        <w:t>คุณลักษณะใน</w:t>
      </w:r>
      <w:r w:rsidRPr="00231296">
        <w:rPr>
          <w:rFonts w:ascii="TH SarabunPSK" w:hAnsi="TH SarabunPSK" w:cs="TH SarabunPSK"/>
          <w:sz w:val="32"/>
          <w:szCs w:val="32"/>
          <w:cs/>
        </w:rPr>
        <w:t xml:space="preserve">ศตวรรษที่ 21 สู่มาตรฐานสากล โดยน้อมนำศาสตร์พระราชาสู่การปฏิบัติ </w:t>
      </w:r>
      <w:r w:rsidRPr="00231296">
        <w:rPr>
          <w:rFonts w:ascii="TH SarabunPSK" w:hAnsi="TH SarabunPSK" w:cs="TH SarabunPSK"/>
          <w:sz w:val="32"/>
          <w:szCs w:val="32"/>
          <w:cs/>
        </w:rPr>
        <w:tab/>
      </w:r>
    </w:p>
    <w:p w14:paraId="28FA8AE4" w14:textId="77777777" w:rsidR="00FE01F9" w:rsidRDefault="00FE01F9" w:rsidP="00FE01F9">
      <w:pPr>
        <w:pStyle w:val="a3"/>
        <w:spacing w:line="380" w:lineRule="exact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ข้อ </w:t>
      </w:r>
      <w:r w:rsidRPr="00231296">
        <w:rPr>
          <w:rFonts w:ascii="TH SarabunPSK" w:hAnsi="TH SarabunPSK" w:cs="TH SarabunPSK"/>
          <w:sz w:val="32"/>
          <w:szCs w:val="32"/>
          <w:cs/>
        </w:rPr>
        <w:t xml:space="preserve">2. พัฒนาคุณภาพผู้เรียนตามมาตรฐานการศึกษาขั้นพื้นฐาน ทักษะชีวิต มีคุณธรรม จริยธรรม </w:t>
      </w:r>
    </w:p>
    <w:p w14:paraId="2EAF185B" w14:textId="77777777" w:rsidR="00FE01F9" w:rsidRPr="00B3374A" w:rsidRDefault="00FE01F9" w:rsidP="00FE01F9">
      <w:pPr>
        <w:spacing w:line="380" w:lineRule="exact"/>
        <w:ind w:firstLine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Pr="00B3374A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0E46387F" w14:textId="77777777" w:rsidR="00FE01F9" w:rsidRPr="00231296" w:rsidRDefault="00FE01F9" w:rsidP="00FE01F9">
      <w:pPr>
        <w:pStyle w:val="a3"/>
        <w:spacing w:line="380" w:lineRule="exact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231296">
        <w:rPr>
          <w:rFonts w:ascii="TH SarabunPSK" w:hAnsi="TH SarabunPSK" w:cs="TH SarabunPSK"/>
          <w:sz w:val="32"/>
          <w:szCs w:val="32"/>
          <w:cs/>
        </w:rPr>
        <w:t>3. เสริมสร้างความสามัคคี สร้างคนดีสู่สังคม ตามวิถีประชาธิปไตย</w:t>
      </w:r>
    </w:p>
    <w:p w14:paraId="36F22705" w14:textId="77777777" w:rsidR="00FE01F9" w:rsidRPr="009C048F" w:rsidRDefault="00FE01F9" w:rsidP="00FE01F9">
      <w:pPr>
        <w:pStyle w:val="a3"/>
        <w:spacing w:line="380" w:lineRule="exact"/>
        <w:ind w:left="660"/>
        <w:rPr>
          <w:rFonts w:ascii="TH SarabunPSK" w:hAnsi="TH SarabunPSK" w:cs="TH SarabunPSK"/>
          <w:spacing w:val="-16"/>
          <w:sz w:val="32"/>
          <w:szCs w:val="32"/>
        </w:rPr>
      </w:pPr>
      <w:r w:rsidRPr="009C048F">
        <w:rPr>
          <w:rFonts w:ascii="TH SarabunPSK" w:hAnsi="TH SarabunPSK" w:cs="TH SarabunPSK" w:hint="cs"/>
          <w:spacing w:val="-16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9C048F"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9C048F">
        <w:rPr>
          <w:rFonts w:ascii="TH SarabunPSK" w:hAnsi="TH SarabunPSK" w:cs="TH SarabunPSK"/>
          <w:spacing w:val="-16"/>
          <w:sz w:val="32"/>
          <w:szCs w:val="32"/>
          <w:cs/>
        </w:rPr>
        <w:t xml:space="preserve">4. </w:t>
      </w:r>
      <w:r>
        <w:rPr>
          <w:rFonts w:ascii="TH SarabunPSK" w:hAnsi="TH SarabunPSK" w:cs="TH SarabunPSK" w:hint="cs"/>
          <w:spacing w:val="-16"/>
          <w:sz w:val="32"/>
          <w:szCs w:val="32"/>
          <w:cs/>
        </w:rPr>
        <w:t xml:space="preserve"> </w:t>
      </w:r>
      <w:r w:rsidRPr="009C048F">
        <w:rPr>
          <w:rFonts w:ascii="TH SarabunPSK" w:hAnsi="TH SarabunPSK" w:cs="TH SarabunPSK"/>
          <w:spacing w:val="-16"/>
          <w:sz w:val="32"/>
          <w:szCs w:val="32"/>
          <w:cs/>
        </w:rPr>
        <w:t xml:space="preserve">สร้างจิตสำนึกให้ผู้เรียนอนุรักษ์สืบสานวัฒนธรรมประเพณี ใส่ใจสิ่งแวดล้อมทั้งในและนอกโรงเรียน </w:t>
      </w:r>
    </w:p>
    <w:p w14:paraId="02CFBE37" w14:textId="77777777" w:rsidR="00FE01F9" w:rsidRPr="00231296" w:rsidRDefault="00FE01F9" w:rsidP="00FE01F9">
      <w:pPr>
        <w:pStyle w:val="a3"/>
        <w:spacing w:line="380" w:lineRule="exact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231296">
        <w:rPr>
          <w:rFonts w:ascii="TH SarabunPSK" w:hAnsi="TH SarabunPSK" w:cs="TH SarabunPSK"/>
          <w:sz w:val="32"/>
          <w:szCs w:val="32"/>
          <w:cs/>
        </w:rPr>
        <w:t>6. ส่งเสริมประสิทธิภาพการบริหารจัดการศึกษาให้มีคุณภาพและมีมาตรฐาน</w:t>
      </w:r>
    </w:p>
    <w:p w14:paraId="76C0FDD2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64D66A2F" w14:textId="77777777" w:rsidR="00FE01F9" w:rsidRPr="00B93DB5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93DB5">
        <w:rPr>
          <w:rFonts w:ascii="TH SarabunPSK" w:hAnsi="TH SarabunPSK" w:cs="TH SarabunPSK"/>
          <w:sz w:val="32"/>
          <w:szCs w:val="32"/>
        </w:rPr>
        <w:t>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93DB5">
        <w:rPr>
          <w:rFonts w:ascii="TH SarabunPSK" w:hAnsi="TH SarabunPSK" w:cs="TH SarabunPSK"/>
          <w:sz w:val="32"/>
          <w:szCs w:val="32"/>
          <w:cs/>
        </w:rPr>
        <w:t>เพื่อพัฒนาคุณภาพผู้เรียนตามระดับการศึกษาขั้นพื้นฐาน</w:t>
      </w:r>
    </w:p>
    <w:p w14:paraId="10B47873" w14:textId="77777777" w:rsidR="00FE01F9" w:rsidRPr="00B93DB5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93DB5">
        <w:rPr>
          <w:rFonts w:ascii="TH SarabunPSK" w:hAnsi="TH SarabunPSK" w:cs="TH SarabunPSK"/>
          <w:sz w:val="32"/>
          <w:szCs w:val="32"/>
        </w:rPr>
        <w:t>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B93DB5">
        <w:rPr>
          <w:rFonts w:ascii="TH SarabunPSK" w:hAnsi="TH SarabunPSK" w:cs="TH SarabunPSK"/>
          <w:sz w:val="32"/>
          <w:szCs w:val="32"/>
          <w:cs/>
        </w:rPr>
        <w:t>เพื่อให้ผู้เรียนพัฒนาบุคลิกภาพ เจตคติ ค่านิยมในการดำรงชีวิต และสร้างศีลธรรมจริยธรรม</w:t>
      </w:r>
    </w:p>
    <w:p w14:paraId="767D926A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B93DB5">
        <w:rPr>
          <w:rFonts w:ascii="TH SarabunPSK" w:hAnsi="TH SarabunPSK" w:cs="TH SarabunPSK"/>
          <w:sz w:val="32"/>
          <w:szCs w:val="32"/>
        </w:rPr>
        <w:t>.3</w:t>
      </w:r>
      <w:r w:rsidRPr="00B93DB5">
        <w:rPr>
          <w:rFonts w:ascii="TH SarabunPSK" w:hAnsi="TH SarabunPSK" w:cs="TH SarabunPSK"/>
          <w:sz w:val="32"/>
          <w:szCs w:val="32"/>
          <w:cs/>
        </w:rPr>
        <w:t xml:space="preserve"> เพื่อให้ผู้เรียนมีจิตสำนึกและทำประโยชน์เพื่อสังคมและประเทศชาติ</w:t>
      </w:r>
    </w:p>
    <w:p w14:paraId="4A66E704" w14:textId="77777777" w:rsidR="00FE01F9" w:rsidRDefault="00FE01F9" w:rsidP="00FE01F9">
      <w:pPr>
        <w:autoSpaceDE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3.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>1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t xml:space="preserve"> ต.ค. 2564</w:t>
      </w:r>
      <w:r w:rsidRPr="008D5A3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D5A39">
        <w:rPr>
          <w:rFonts w:ascii="TH SarabunPSK" w:hAnsi="TH SarabunPSK" w:cs="TH SarabunPSK"/>
          <w:sz w:val="32"/>
          <w:szCs w:val="32"/>
        </w:rPr>
        <w:t>–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D5A39">
        <w:rPr>
          <w:rFonts w:ascii="TH SarabunPSK" w:hAnsi="TH SarabunPSK" w:cs="TH SarabunPSK"/>
          <w:sz w:val="32"/>
          <w:szCs w:val="32"/>
        </w:rPr>
        <w:t xml:space="preserve">30 </w:t>
      </w:r>
      <w:r w:rsidRPr="008D5A39">
        <w:rPr>
          <w:rFonts w:ascii="TH SarabunPSK" w:hAnsi="TH SarabunPSK" w:cs="TH SarabunPSK"/>
          <w:sz w:val="32"/>
          <w:szCs w:val="32"/>
          <w:cs/>
        </w:rPr>
        <w:t xml:space="preserve">ก.ย. </w:t>
      </w:r>
      <w:r>
        <w:rPr>
          <w:rFonts w:ascii="TH SarabunPSK" w:hAnsi="TH SarabunPSK" w:cs="TH SarabunPSK"/>
          <w:sz w:val="32"/>
          <w:szCs w:val="32"/>
        </w:rPr>
        <w:t>2565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68B95DB1" w14:textId="77777777" w:rsidR="00FE01F9" w:rsidRDefault="00FE01F9" w:rsidP="00FE01F9">
      <w:pPr>
        <w:autoSpaceDE w:val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3469CC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3469CC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3469CC"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2A4C35F4" w14:textId="77777777" w:rsidR="00FE01F9" w:rsidRPr="00420AE6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8BEA5A3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5728" behindDoc="0" locked="0" layoutInCell="1" allowOverlap="1" wp14:anchorId="24E37D9D" wp14:editId="4656BA10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04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5810DD" id="Rectangle 3" o:spid="_x0000_s1026" style="position:absolute;margin-left:338.7pt;margin-top:4.3pt;width:9pt;height:9pt;z-index:2533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082CE357" wp14:editId="3D1A26D2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05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A130B8" id="Rectangle 9" o:spid="_x0000_s1026" style="position:absolute;margin-left:197.3pt;margin-top:4.45pt;width:9pt;height:9pt;z-index:2533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2F501231" wp14:editId="2DD6BBB7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05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D3BCB1" id="Rectangle 11" o:spid="_x0000_s1026" style="position:absolute;margin-left:14.6pt;margin-top:5.1pt;width:9pt;height:9pt;z-index:253386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E52971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7A48D2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  <w:r w:rsidRPr="007A48D2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การพัฒนาการเรียนการสอน</w:t>
      </w:r>
    </w:p>
    <w:p w14:paraId="7673BBF9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7776" behindDoc="1" locked="0" layoutInCell="1" allowOverlap="1" wp14:anchorId="21EC341F" wp14:editId="7D985E87">
                <wp:simplePos x="0" y="0"/>
                <wp:positionH relativeFrom="column">
                  <wp:posOffset>190500</wp:posOffset>
                </wp:positionH>
                <wp:positionV relativeFrom="paragraph">
                  <wp:posOffset>57150</wp:posOffset>
                </wp:positionV>
                <wp:extent cx="114300" cy="114300"/>
                <wp:effectExtent l="0" t="0" r="19050" b="19050"/>
                <wp:wrapNone/>
                <wp:docPr id="105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B66D9D" id="Rectangle 4" o:spid="_x0000_s1026" style="position:absolute;margin-left:15pt;margin-top:4.5pt;width:9pt;height:9pt;z-index:-24992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EvhxoHbAAAABg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อื่น ๆ ส่งเสริม สนับสนุน การศึกษา</w:t>
      </w:r>
    </w:p>
    <w:p w14:paraId="50FF3D30" w14:textId="77777777" w:rsidR="00FE01F9" w:rsidRDefault="00FE01F9" w:rsidP="00267DB3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E35A3">
        <w:rPr>
          <w:rFonts w:ascii="TH SarabunPSK" w:hAnsi="TH SarabunPSK" w:cs="TH SarabunPSK"/>
          <w:bCs/>
          <w:sz w:val="32"/>
          <w:szCs w:val="32"/>
        </w:rPr>
        <w:t>182,000</w:t>
      </w:r>
      <w:r w:rsidRPr="00EE35A3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80" w:type="dxa"/>
        <w:tblInd w:w="288" w:type="dxa"/>
        <w:tblLook w:val="04A0" w:firstRow="1" w:lastRow="0" w:firstColumn="1" w:lastColumn="0" w:noHBand="0" w:noVBand="1"/>
      </w:tblPr>
      <w:tblGrid>
        <w:gridCol w:w="3870"/>
        <w:gridCol w:w="1890"/>
        <w:gridCol w:w="1710"/>
        <w:gridCol w:w="1710"/>
      </w:tblGrid>
      <w:tr w:rsidR="00FE01F9" w14:paraId="0EEAC2F1" w14:textId="77777777" w:rsidTr="00843C48">
        <w:tc>
          <w:tcPr>
            <w:tcW w:w="3870" w:type="dxa"/>
          </w:tcPr>
          <w:p w14:paraId="6ADB2C7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754666E9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8E6FF24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40D6E3B7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E01F9" w14:paraId="456722E8" w14:textId="77777777" w:rsidTr="00843C48">
        <w:tc>
          <w:tcPr>
            <w:tcW w:w="3870" w:type="dxa"/>
          </w:tcPr>
          <w:p w14:paraId="5F455AC3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2B7C20F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0494">
              <w:rPr>
                <w:rFonts w:ascii="TH SarabunPSK" w:hAnsi="TH SarabunPSK" w:cs="TH SarabunPSK"/>
                <w:sz w:val="32"/>
                <w:szCs w:val="32"/>
                <w:cs/>
              </w:rPr>
              <w:t>20</w:t>
            </w:r>
            <w:r w:rsidRPr="00400494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400494"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5E9C7D68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710" w:type="dxa"/>
          </w:tcPr>
          <w:p w14:paraId="3483F552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91BEA">
              <w:rPr>
                <w:rFonts w:ascii="TH SarabunPSK" w:hAnsi="TH SarabunPSK" w:cs="TH SarabunPSK"/>
                <w:sz w:val="32"/>
                <w:szCs w:val="32"/>
              </w:rPr>
              <w:t>20,000</w:t>
            </w:r>
          </w:p>
        </w:tc>
      </w:tr>
      <w:tr w:rsidR="00FE01F9" w14:paraId="21FD1736" w14:textId="77777777" w:rsidTr="00843C48">
        <w:tc>
          <w:tcPr>
            <w:tcW w:w="3870" w:type="dxa"/>
          </w:tcPr>
          <w:p w14:paraId="20B2E923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0AA6A8CD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00494">
              <w:rPr>
                <w:rFonts w:ascii="TH SarabunPSK" w:hAnsi="TH SarabunPSK" w:cs="TH SarabunPSK"/>
                <w:sz w:val="32"/>
                <w:szCs w:val="32"/>
              </w:rPr>
              <w:t>162,000</w:t>
            </w:r>
          </w:p>
        </w:tc>
        <w:tc>
          <w:tcPr>
            <w:tcW w:w="1710" w:type="dxa"/>
          </w:tcPr>
          <w:p w14:paraId="36A68615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120,959.50</w:t>
            </w:r>
          </w:p>
        </w:tc>
        <w:tc>
          <w:tcPr>
            <w:tcW w:w="1710" w:type="dxa"/>
          </w:tcPr>
          <w:p w14:paraId="2D72A3A7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41,040.50</w:t>
            </w:r>
          </w:p>
        </w:tc>
      </w:tr>
      <w:tr w:rsidR="00FE01F9" w14:paraId="0CB124BC" w14:textId="77777777" w:rsidTr="00843C48">
        <w:tc>
          <w:tcPr>
            <w:tcW w:w="3870" w:type="dxa"/>
          </w:tcPr>
          <w:p w14:paraId="0570286B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ACB5462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5710055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B26705A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61D9182A" w14:textId="77777777" w:rsidTr="00843C48">
        <w:tc>
          <w:tcPr>
            <w:tcW w:w="3870" w:type="dxa"/>
          </w:tcPr>
          <w:p w14:paraId="02DAF37A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24BB451F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049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182,000</w:t>
            </w:r>
          </w:p>
        </w:tc>
        <w:tc>
          <w:tcPr>
            <w:tcW w:w="1710" w:type="dxa"/>
          </w:tcPr>
          <w:p w14:paraId="3F5779C6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91BEA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120,959.50</w:t>
            </w:r>
          </w:p>
        </w:tc>
        <w:tc>
          <w:tcPr>
            <w:tcW w:w="1710" w:type="dxa"/>
          </w:tcPr>
          <w:p w14:paraId="19E784A9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61,040.50</w:t>
            </w:r>
          </w:p>
        </w:tc>
      </w:tr>
    </w:tbl>
    <w:p w14:paraId="6080FC1E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54E436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76" w:type="dxa"/>
        <w:tblInd w:w="288" w:type="dxa"/>
        <w:tblLook w:val="04A0" w:firstRow="1" w:lastRow="0" w:firstColumn="1" w:lastColumn="0" w:noHBand="0" w:noVBand="1"/>
      </w:tblPr>
      <w:tblGrid>
        <w:gridCol w:w="3506"/>
        <w:gridCol w:w="3082"/>
        <w:gridCol w:w="2588"/>
      </w:tblGrid>
      <w:tr w:rsidR="00FE01F9" w:rsidRPr="00DA3EE9" w14:paraId="0C65346B" w14:textId="77777777" w:rsidTr="00843C48">
        <w:trPr>
          <w:tblHeader/>
        </w:trPr>
        <w:tc>
          <w:tcPr>
            <w:tcW w:w="3506" w:type="dxa"/>
            <w:vAlign w:val="center"/>
          </w:tcPr>
          <w:p w14:paraId="06C3D93E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3082" w:type="dxa"/>
            <w:vAlign w:val="center"/>
          </w:tcPr>
          <w:p w14:paraId="2271C909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588" w:type="dxa"/>
            <w:vAlign w:val="center"/>
          </w:tcPr>
          <w:p w14:paraId="023A29E0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E01F9" w14:paraId="002666E7" w14:textId="77777777" w:rsidTr="00843C48">
        <w:trPr>
          <w:trHeight w:val="1472"/>
        </w:trPr>
        <w:tc>
          <w:tcPr>
            <w:tcW w:w="3506" w:type="dxa"/>
            <w:tcBorders>
              <w:bottom w:val="single" w:sz="4" w:space="0" w:color="auto"/>
            </w:tcBorders>
          </w:tcPr>
          <w:p w14:paraId="2198AFA3" w14:textId="77777777" w:rsidR="00FE01F9" w:rsidRPr="003469CC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E59B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CE59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เป้าหมายเชิงปริมาณ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นักเรียนได้รับการพัฒนาการเรียนรู้จาก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กิจกรรมชุมนุม</w:t>
            </w:r>
          </w:p>
        </w:tc>
        <w:tc>
          <w:tcPr>
            <w:tcW w:w="3082" w:type="dxa"/>
            <w:tcBorders>
              <w:bottom w:val="single" w:sz="4" w:space="0" w:color="auto"/>
            </w:tcBorders>
          </w:tcPr>
          <w:p w14:paraId="7996C49D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85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ด้รับการพัฒนาการเรียนรู้จาก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กิจกรรมชุมนุม</w:t>
            </w:r>
          </w:p>
          <w:p w14:paraId="2801A5C6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8" w:type="dxa"/>
            <w:vMerge w:val="restart"/>
          </w:tcPr>
          <w:p w14:paraId="624159F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นักเรียนเข้าร่วมโครงการร้อยละ 98 ส่วนนักเรียนที่ไม่ได้เข้าร่วมโครงการ เกิดจากไม่สบาย ติดธุระส่วนตัว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ที่จำเป็นเร่งด่วน และนักเรียนไม่สามารถเดินทางได้จากโรคประจำตัว</w:t>
            </w:r>
          </w:p>
        </w:tc>
      </w:tr>
      <w:tr w:rsidR="00FE01F9" w14:paraId="3ABFE155" w14:textId="77777777" w:rsidTr="00843C48">
        <w:trPr>
          <w:trHeight w:val="1775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5C466889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กิจกรรมลูกเสือ</w:t>
            </w: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</w:p>
          <w:p w14:paraId="14252797" w14:textId="77777777" w:rsidR="00FE01F9" w:rsidRPr="00CE59BE" w:rsidRDefault="00FE01F9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706C8938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นักเรียนชายชั้นมัธยมศึกษาตอนต้น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กิจกรรมลูกเสือ</w:t>
            </w:r>
          </w:p>
        </w:tc>
        <w:tc>
          <w:tcPr>
            <w:tcW w:w="2588" w:type="dxa"/>
            <w:vMerge/>
            <w:vAlign w:val="center"/>
          </w:tcPr>
          <w:p w14:paraId="0ED9207C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469FDEB5" w14:textId="77777777" w:rsidTr="00843C48">
        <w:trPr>
          <w:trHeight w:val="1676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6E343AC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การเรียนรู้จากการเข้าร่วม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กิจกรรมยุวกาชาด</w:t>
            </w:r>
          </w:p>
          <w:p w14:paraId="64BF569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6962D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35012A8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นักเรียนหญิงชั้นมัธยมศึกษาตอนต้น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กิจกรรมยุวกาชาด</w:t>
            </w:r>
          </w:p>
        </w:tc>
        <w:tc>
          <w:tcPr>
            <w:tcW w:w="2588" w:type="dxa"/>
            <w:vMerge/>
            <w:vAlign w:val="center"/>
          </w:tcPr>
          <w:p w14:paraId="08C9F3EF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13637F10" w14:textId="77777777" w:rsidTr="00843C48">
        <w:trPr>
          <w:trHeight w:val="1300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7E2F9925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ทัศนศึกษา</w:t>
            </w:r>
          </w:p>
          <w:p w14:paraId="0313270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10CC80A0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90 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การเรียนรู้จากการเข้าร่วม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กิจกรรมทัศนศึกษา </w:t>
            </w:r>
          </w:p>
        </w:tc>
        <w:tc>
          <w:tcPr>
            <w:tcW w:w="2588" w:type="dxa"/>
            <w:vMerge/>
            <w:vAlign w:val="center"/>
          </w:tcPr>
          <w:p w14:paraId="106F2823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3224317A" w14:textId="77777777" w:rsidTr="00843C48">
        <w:trPr>
          <w:trHeight w:val="2142"/>
        </w:trPr>
        <w:tc>
          <w:tcPr>
            <w:tcW w:w="3506" w:type="dxa"/>
            <w:tcBorders>
              <w:top w:val="single" w:sz="4" w:space="0" w:color="auto"/>
            </w:tcBorders>
          </w:tcPr>
          <w:p w14:paraId="6B0E5310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การเข้าร่วมกิจกรรมเพื่อสังคมและบำเพ็ญสาธารณะประโยชน์</w:t>
            </w:r>
          </w:p>
          <w:p w14:paraId="1F958D3E" w14:textId="77777777" w:rsidR="00FE01F9" w:rsidRPr="00013B2D" w:rsidRDefault="00FE01F9" w:rsidP="00843C48">
            <w:pPr>
              <w:tabs>
                <w:tab w:val="left" w:pos="3030"/>
              </w:tabs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</w:tcBorders>
          </w:tcPr>
          <w:p w14:paraId="475843E3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การเรียนรู้จากการเข้าร่วม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เพื่อสังคมและบำเพ็ญสาธารณะประโยชน์</w:t>
            </w:r>
          </w:p>
          <w:p w14:paraId="2031366E" w14:textId="77777777" w:rsidR="00FE01F9" w:rsidRPr="00013B2D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8" w:type="dxa"/>
            <w:vMerge/>
            <w:vAlign w:val="center"/>
          </w:tcPr>
          <w:p w14:paraId="1B01E11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7ABD68EB" w14:textId="77777777" w:rsidTr="00843C48">
        <w:trPr>
          <w:trHeight w:val="1773"/>
        </w:trPr>
        <w:tc>
          <w:tcPr>
            <w:tcW w:w="3506" w:type="dxa"/>
            <w:tcBorders>
              <w:bottom w:val="single" w:sz="4" w:space="0" w:color="auto"/>
            </w:tcBorders>
          </w:tcPr>
          <w:p w14:paraId="318AE92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CE59B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 เป้าหมายเชิง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proofErr w:type="gram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นักเรียนได้รับกา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รประเมินผล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“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”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กิจกรรมชุมนุม</w:t>
            </w:r>
          </w:p>
          <w:p w14:paraId="391FD3EA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bottom w:val="single" w:sz="4" w:space="0" w:color="auto"/>
            </w:tcBorders>
          </w:tcPr>
          <w:p w14:paraId="151181D1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ADDF2E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นักเรียนร้อยละ 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ได้รับการประเมินผล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proofErr w:type="gramEnd"/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ผ่าน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เข้าร่วมกิจกรรมชุมนุม</w:t>
            </w:r>
          </w:p>
        </w:tc>
        <w:tc>
          <w:tcPr>
            <w:tcW w:w="2588" w:type="dxa"/>
            <w:vMerge w:val="restart"/>
          </w:tcPr>
          <w:p w14:paraId="3857C0A7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นักเรียนได้รับความรู้จากฐานเรียนรู้ที่เข้าศึกษาและเกิดองค์ความรู้ใหม่ๆ หลังจากการเข้าศึกษาดูงาน ร้อยละ 90</w:t>
            </w:r>
          </w:p>
          <w:p w14:paraId="19869173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นักเรียนมีความพอใจในการเข้าร่วมกิจกรรมที่ทางผู้รับผิดชอบจัดให้ ร้อยละ 90</w:t>
            </w:r>
          </w:p>
          <w:p w14:paraId="5A86A6E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3. </w:t>
            </w:r>
            <w:r w:rsidRPr="00232182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นักเรียนมีความสนใจที่จะนำความรู้ที่ได้รับไปปรับใช้ในชีวิตประจำวัน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100</w:t>
            </w:r>
          </w:p>
        </w:tc>
      </w:tr>
      <w:tr w:rsidR="00FE01F9" w14:paraId="74A93BE7" w14:textId="77777777" w:rsidTr="00843C48">
        <w:trPr>
          <w:trHeight w:val="1698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4F6EF562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gramStart"/>
            <w:r>
              <w:rPr>
                <w:rFonts w:ascii="TH SarabunPSK" w:hAnsi="TH SarabunPSK" w:cs="TH SarabunPSK"/>
                <w:sz w:val="32"/>
                <w:szCs w:val="32"/>
              </w:rPr>
              <w:t>.-</w:t>
            </w:r>
            <w:proofErr w:type="gramEnd"/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นักเรียนชายชั้นมัธยมศึกษาตอนต้น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ได้รับ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รประเมินผล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“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”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กิจกรรมลูกเสือ</w:t>
            </w:r>
          </w:p>
          <w:p w14:paraId="6EC88DBC" w14:textId="77777777" w:rsidR="00FE01F9" w:rsidRDefault="00FE01F9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1EF25D09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นักเรียนชายชั้นมัธยมศึกษาตอนต้น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  <w:p w14:paraId="52E7DFE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ได้รับการประเมินผล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ผ่าน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”</w:t>
            </w:r>
          </w:p>
          <w:p w14:paraId="2486C079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กิจกรรมลูกเสือ</w:t>
            </w:r>
          </w:p>
        </w:tc>
        <w:tc>
          <w:tcPr>
            <w:tcW w:w="2588" w:type="dxa"/>
            <w:vMerge/>
          </w:tcPr>
          <w:p w14:paraId="6092A3F8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E01F9" w14:paraId="133EBE42" w14:textId="77777777" w:rsidTr="00843C48">
        <w:trPr>
          <w:trHeight w:val="1698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1B6C12D1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นักเรียนหญิงชั้นมัธยมศึกษาตอนต้น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ได้รับ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กา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รประเมินผล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“</w:t>
            </w:r>
            <w:proofErr w:type="gram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ผ่าน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”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กิจกรรมยุวกาชาด</w:t>
            </w:r>
          </w:p>
          <w:p w14:paraId="1C1AA62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45660CC6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นักเรียนหญิงชั้นมัธยมศึกษาตอนต้น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proofErr w:type="gramStart"/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ได้รับการประเมินผล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“</w:t>
            </w:r>
            <w:proofErr w:type="gramEnd"/>
            <w:r w:rsidRPr="00A930D7">
              <w:rPr>
                <w:rFonts w:ascii="TH SarabunPSK" w:hAnsi="TH SarabunPSK" w:cs="TH SarabunPSK"/>
                <w:sz w:val="32"/>
                <w:szCs w:val="32"/>
                <w:cs/>
              </w:rPr>
              <w:t>ผ่าน</w:t>
            </w:r>
            <w:r w:rsidRPr="00A930D7">
              <w:rPr>
                <w:rFonts w:ascii="TH SarabunPSK" w:hAnsi="TH SarabunPSK" w:cs="TH SarabunPSK"/>
                <w:sz w:val="32"/>
                <w:szCs w:val="32"/>
              </w:rPr>
              <w:t>”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กิจกรรมยุวกาชาด</w:t>
            </w:r>
          </w:p>
        </w:tc>
        <w:tc>
          <w:tcPr>
            <w:tcW w:w="2588" w:type="dxa"/>
            <w:vMerge/>
          </w:tcPr>
          <w:p w14:paraId="7704EE81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E01F9" w14:paraId="7014E326" w14:textId="77777777" w:rsidTr="00843C48">
        <w:trPr>
          <w:trHeight w:val="2128"/>
        </w:trPr>
        <w:tc>
          <w:tcPr>
            <w:tcW w:w="3506" w:type="dxa"/>
            <w:tcBorders>
              <w:top w:val="single" w:sz="4" w:space="0" w:color="auto"/>
              <w:bottom w:val="single" w:sz="4" w:space="0" w:color="auto"/>
            </w:tcBorders>
          </w:tcPr>
          <w:p w14:paraId="691592F6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นั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กเรียนได้รับการพัฒนา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การเข้าร่วมกิจกรรม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ทัศนศึกษา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7BB3CEEA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15E842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7C128E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082" w:type="dxa"/>
            <w:tcBorders>
              <w:top w:val="single" w:sz="4" w:space="0" w:color="auto"/>
              <w:bottom w:val="single" w:sz="4" w:space="0" w:color="auto"/>
            </w:tcBorders>
          </w:tcPr>
          <w:p w14:paraId="45E09E9D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สามารถนำความรู้ที่ได้จากการเข้าร่วม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กิจกรรมทัศนศึกษา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มาใช้ให้เกิดประโยชน์ต่อการเรียนรู้และการดำรงชีวิตได้</w:t>
            </w:r>
          </w:p>
        </w:tc>
        <w:tc>
          <w:tcPr>
            <w:tcW w:w="2588" w:type="dxa"/>
            <w:vMerge/>
          </w:tcPr>
          <w:p w14:paraId="5531BC62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E01F9" w14:paraId="63DF26F9" w14:textId="77777777" w:rsidTr="00843C48">
        <w:trPr>
          <w:trHeight w:val="2136"/>
        </w:trPr>
        <w:tc>
          <w:tcPr>
            <w:tcW w:w="3506" w:type="dxa"/>
            <w:tcBorders>
              <w:top w:val="single" w:sz="4" w:space="0" w:color="auto"/>
            </w:tcBorders>
          </w:tcPr>
          <w:p w14:paraId="6C5B2A0E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การเข้า</w:t>
            </w:r>
            <w:r w:rsidRPr="004A5C52">
              <w:rPr>
                <w:rFonts w:ascii="TH SarabunPSK" w:hAnsi="TH SarabunPSK" w:cs="TH SarabunPSK"/>
                <w:sz w:val="32"/>
                <w:szCs w:val="32"/>
                <w:cs/>
              </w:rPr>
              <w:t>ร่วมกิจกรรมเพื่อสังคมและบำเพ็ญสาธารณะประโยชน์</w:t>
            </w:r>
          </w:p>
        </w:tc>
        <w:tc>
          <w:tcPr>
            <w:tcW w:w="3082" w:type="dxa"/>
            <w:tcBorders>
              <w:top w:val="single" w:sz="4" w:space="0" w:color="auto"/>
            </w:tcBorders>
          </w:tcPr>
          <w:p w14:paraId="006941A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จำนวน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9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Pr="00150265">
              <w:rPr>
                <w:rFonts w:ascii="TH SarabunPSK" w:hAnsi="TH SarabunPSK" w:cs="TH SarabunPSK"/>
                <w:sz w:val="32"/>
                <w:szCs w:val="32"/>
                <w:cs/>
              </w:rPr>
              <w:t>ได้รับการพัฒนา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การเรียนรู้จากการเข้า</w:t>
            </w:r>
            <w:r w:rsidRPr="004A5C52">
              <w:rPr>
                <w:rFonts w:ascii="TH SarabunPSK" w:hAnsi="TH SarabunPSK" w:cs="TH SarabunPSK"/>
                <w:sz w:val="32"/>
                <w:szCs w:val="32"/>
                <w:cs/>
              </w:rPr>
              <w:t>ร่วมกิจกรรมเพื่อสังคมและบำเพ็ญสาธารณะประโยชน์</w:t>
            </w:r>
          </w:p>
          <w:p w14:paraId="6108E3D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588" w:type="dxa"/>
            <w:vMerge/>
          </w:tcPr>
          <w:p w14:paraId="2D1A453E" w14:textId="77777777" w:rsidR="00FE01F9" w:rsidRDefault="00FE01F9" w:rsidP="00FE01F9">
            <w:pPr>
              <w:pStyle w:val="a3"/>
              <w:numPr>
                <w:ilvl w:val="0"/>
                <w:numId w:val="5"/>
              </w:numPr>
              <w:ind w:left="251" w:hanging="251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02E71B4B" w14:textId="77777777" w:rsidR="00FE01F9" w:rsidRPr="003D79A1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70EB0E2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8800" behindDoc="0" locked="0" layoutInCell="1" allowOverlap="1" wp14:anchorId="596F5601" wp14:editId="1F435309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05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DC4DBB" id="Rectangle 17" o:spid="_x0000_s1026" style="position:absolute;margin-left:49.1pt;margin-top:4.9pt;width:9pt;height:9pt;z-index:25338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09A4C77E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A48D2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เป็นไปตามเป้าหมาย </w:t>
      </w:r>
    </w:p>
    <w:p w14:paraId="1185DADC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389824" behindDoc="0" locked="0" layoutInCell="1" allowOverlap="1" wp14:anchorId="74D53E9B" wp14:editId="33CFC54F">
                <wp:simplePos x="0" y="0"/>
                <wp:positionH relativeFrom="column">
                  <wp:posOffset>617855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054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B26F8A" id="Rectangle 18" o:spid="_x0000_s1026" style="position:absolute;margin-left:48.65pt;margin-top:4.4pt;width:9pt;height:9pt;z-index:2533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C+HfL73AAAAAcBAAAP&#10;AAAAAAAAAAAAAAAAAGAEAABkcnMvZG93bnJldi54bWxQSwUGAAAAAAQABADzAAAAaQUAAAAA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    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5729D23B" w14:textId="77777777" w:rsidR="00FE01F9" w:rsidRPr="005653ED" w:rsidRDefault="00FE01F9" w:rsidP="00FE01F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A7316FE" w14:textId="77777777" w:rsidR="00FE01F9" w:rsidRDefault="00FE01F9" w:rsidP="00FE01F9">
      <w:pPr>
        <w:ind w:firstLine="72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37746E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มีการปรับเปลี่ยนกำหนดการ และสถานที่ทัศนศึกษา เนื่องจาก</w:t>
      </w:r>
      <w:r>
        <w:rPr>
          <w:rFonts w:ascii="TH SarabunPSK" w:hAnsi="TH SarabunPSK" w:cs="TH SarabunPSK" w:hint="cs"/>
          <w:sz w:val="32"/>
          <w:szCs w:val="32"/>
          <w:cs/>
        </w:rPr>
        <w:t>สถานการณ์การแพร่ระบาดของไวรัสโค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น่า</w:t>
      </w:r>
      <w:r w:rsidRPr="00497CD9">
        <w:rPr>
          <w:rFonts w:ascii="TH SarabunPSK" w:eastAsia="Angsana New" w:hAnsi="TH SarabunPSK" w:cs="TH SarabunPSK" w:hint="cs"/>
          <w:sz w:val="32"/>
          <w:szCs w:val="32"/>
          <w:cs/>
        </w:rPr>
        <w:t>2019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497CD9">
        <w:rPr>
          <w:rFonts w:ascii="TH SarabunPSK" w:eastAsia="Angsana New" w:hAnsi="TH SarabunPSK" w:cs="TH SarabunPSK" w:hint="cs"/>
          <w:sz w:val="32"/>
          <w:szCs w:val="32"/>
          <w:cs/>
        </w:rPr>
        <w:t>ทำให้นักเรียน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ไ</w:t>
      </w:r>
      <w:r w:rsidRPr="00497CD9">
        <w:rPr>
          <w:rFonts w:ascii="TH SarabunPSK" w:eastAsia="Angsana New" w:hAnsi="TH SarabunPSK" w:cs="TH SarabunPSK" w:hint="cs"/>
          <w:sz w:val="32"/>
          <w:szCs w:val="32"/>
          <w:cs/>
        </w:rPr>
        <w:t>ม่สามารถเดินทางออกนอกจังหวัดได้</w:t>
      </w:r>
    </w:p>
    <w:p w14:paraId="2C460E41" w14:textId="77777777" w:rsidR="00FE01F9" w:rsidRDefault="00FE01F9" w:rsidP="00FE01F9">
      <w:pPr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ทางผู้รับผิดชอบมีการปรับกำหนดการให้เหมาะสมตามสถานการณ์ที่เกิดขึ้น และประสานงานการเข้าทัศนศึกษาที่ใหม่แทน </w:t>
      </w:r>
    </w:p>
    <w:p w14:paraId="169D9062" w14:textId="77777777" w:rsidR="00FE01F9" w:rsidRPr="006F7574" w:rsidRDefault="00FE01F9" w:rsidP="00FE01F9">
      <w:pPr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10</w:t>
      </w:r>
      <w:r w:rsidRPr="006F7574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. </w:t>
      </w:r>
      <w:r w:rsidRPr="006F7574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35B8BEFE" w14:textId="066818E1" w:rsidR="00FE01F9" w:rsidRDefault="00FE01F9" w:rsidP="00FE01F9">
      <w:pPr>
        <w:ind w:firstLine="720"/>
        <w:jc w:val="thaiDistribute"/>
        <w:rPr>
          <w:rFonts w:ascii="TH Sarabun New" w:hAnsi="TH Sarabun New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ทางโครงการจะหา</w:t>
      </w:r>
      <w:r w:rsidRPr="00866DE2">
        <w:rPr>
          <w:rFonts w:ascii="TH SarabunPSK" w:hAnsi="TH SarabunPSK" w:cs="TH SarabunPSK"/>
          <w:sz w:val="32"/>
          <w:szCs w:val="32"/>
          <w:cs/>
        </w:rPr>
        <w:t>แนวทางในการพัฒนาการจัดการเรียนการสอนเพื่อพัฒนาศักยภาพของนักเรียน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ทุก</w:t>
      </w:r>
      <w:r w:rsidRPr="00866DE2">
        <w:rPr>
          <w:rFonts w:ascii="TH SarabunPSK" w:hAnsi="TH SarabunPSK" w:cs="TH SarabunPSK"/>
          <w:sz w:val="32"/>
          <w:szCs w:val="32"/>
          <w:cs/>
        </w:rPr>
        <w:t>ระดับ</w:t>
      </w:r>
      <w:r>
        <w:rPr>
          <w:rFonts w:ascii="TH SarabunPSK" w:hAnsi="TH SarabunPSK" w:cs="TH SarabunPSK" w:hint="cs"/>
          <w:sz w:val="32"/>
          <w:szCs w:val="32"/>
          <w:cs/>
        </w:rPr>
        <w:t>ให้ดียิ่งขึ้นไป</w:t>
      </w:r>
    </w:p>
    <w:p w14:paraId="628F1C65" w14:textId="77777777" w:rsidR="00267DB3" w:rsidRDefault="00267DB3" w:rsidP="00FE01F9">
      <w:pPr>
        <w:ind w:firstLine="720"/>
        <w:jc w:val="thaiDistribute"/>
        <w:rPr>
          <w:rFonts w:ascii="TH Sarabun New" w:hAnsi="TH Sarabun New" w:cs="TH SarabunPSK"/>
          <w:sz w:val="32"/>
          <w:szCs w:val="32"/>
        </w:rPr>
      </w:pPr>
    </w:p>
    <w:p w14:paraId="51907231" w14:textId="77777777" w:rsidR="00AE6678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3748">
        <w:rPr>
          <w:rFonts w:ascii="TH SarabunPSK" w:hAnsi="TH SarabunPSK" w:cs="TH SarabunPSK"/>
          <w:sz w:val="32"/>
          <w:szCs w:val="32"/>
          <w:cs/>
        </w:rPr>
        <w:tab/>
      </w:r>
      <w:r w:rsidRPr="00DE3748">
        <w:rPr>
          <w:rFonts w:ascii="TH SarabunPSK" w:hAnsi="TH SarabunPSK" w:cs="TH SarabunPSK"/>
          <w:sz w:val="32"/>
          <w:szCs w:val="32"/>
          <w:cs/>
        </w:rPr>
        <w:tab/>
      </w:r>
      <w:r w:rsidRPr="00DE3748">
        <w:rPr>
          <w:rFonts w:ascii="TH SarabunPSK" w:hAnsi="TH SarabunPSK" w:cs="TH SarabunPSK"/>
          <w:sz w:val="32"/>
          <w:szCs w:val="32"/>
          <w:cs/>
        </w:rPr>
        <w:tab/>
      </w:r>
      <w:r w:rsidRPr="00DE3748">
        <w:rPr>
          <w:rFonts w:ascii="TH SarabunPSK" w:hAnsi="TH SarabunPSK" w:cs="TH SarabunPSK"/>
          <w:sz w:val="32"/>
          <w:szCs w:val="32"/>
          <w:cs/>
        </w:rPr>
        <w:tab/>
      </w:r>
      <w:r w:rsidRPr="00DE3748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</w:p>
    <w:p w14:paraId="0B83E361" w14:textId="07414727" w:rsidR="00FE01F9" w:rsidRPr="00AE6678" w:rsidRDefault="00AE6678" w:rsidP="00086D2F">
      <w:pPr>
        <w:pStyle w:val="a3"/>
        <w:tabs>
          <w:tab w:val="left" w:pos="851"/>
          <w:tab w:val="left" w:pos="1418"/>
          <w:tab w:val="left" w:pos="2127"/>
        </w:tabs>
        <w:spacing w:before="240"/>
        <w:ind w:left="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E01F9"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E01F9" w:rsidRPr="00AE6678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นางสาววิมลพรรณ มหาวัน</w:t>
      </w:r>
    </w:p>
    <w:p w14:paraId="5DB6B031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ผู้รายงาน</w:t>
      </w:r>
    </w:p>
    <w:p w14:paraId="0B382A03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8EA105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9CDAA2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260C73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A307D4" w14:textId="577C71C9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D6075">
        <w:rPr>
          <w:rFonts w:ascii="TH SarabunPSK" w:hAnsi="TH SarabunPSK" w:cs="TH SarabunPSK" w:hint="cs"/>
          <w:b/>
          <w:bCs/>
          <w:sz w:val="32"/>
          <w:szCs w:val="32"/>
          <w:cs/>
        </w:rPr>
        <w:t>ภาคผนวก</w:t>
      </w:r>
    </w:p>
    <w:p w14:paraId="68705264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FE01F9" w14:paraId="71A70D94" w14:textId="77777777" w:rsidTr="00843C48">
        <w:tc>
          <w:tcPr>
            <w:tcW w:w="4601" w:type="dxa"/>
          </w:tcPr>
          <w:p w14:paraId="3815B0A7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0848" behindDoc="1" locked="0" layoutInCell="1" allowOverlap="1" wp14:anchorId="371100BC" wp14:editId="22561054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6350</wp:posOffset>
                  </wp:positionV>
                  <wp:extent cx="2794000" cy="2094865"/>
                  <wp:effectExtent l="0" t="0" r="6350" b="635"/>
                  <wp:wrapTight wrapText="bothSides">
                    <wp:wrapPolygon edited="0">
                      <wp:start x="0" y="0"/>
                      <wp:lineTo x="0" y="21410"/>
                      <wp:lineTo x="21502" y="21410"/>
                      <wp:lineTo x="21502" y="0"/>
                      <wp:lineTo x="0" y="0"/>
                    </wp:wrapPolygon>
                  </wp:wrapTight>
                  <wp:docPr id="1060" name="รูปภาพ 1060" descr="รูปภาพประกอบด้วย ท้องฟ้า, กลางแจ้ง, ต้นไม้, เส้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0" name="รูปภาพ 1060" descr="รูปภาพประกอบด้วย ท้องฟ้า, กลางแจ้ง, ต้นไม้, เส้น&#10;&#10;คำอธิบายที่สร้างโดยอัตโนมัติ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4000" cy="209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3326C6D8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1872" behindDoc="1" locked="0" layoutInCell="1" allowOverlap="1" wp14:anchorId="5ABD2CCC" wp14:editId="266C767D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6350</wp:posOffset>
                  </wp:positionV>
                  <wp:extent cx="2792730" cy="2094865"/>
                  <wp:effectExtent l="0" t="0" r="7620" b="635"/>
                  <wp:wrapTight wrapText="bothSides">
                    <wp:wrapPolygon edited="0">
                      <wp:start x="0" y="0"/>
                      <wp:lineTo x="0" y="21410"/>
                      <wp:lineTo x="21512" y="21410"/>
                      <wp:lineTo x="21512" y="0"/>
                      <wp:lineTo x="0" y="0"/>
                    </wp:wrapPolygon>
                  </wp:wrapTight>
                  <wp:docPr id="1061" name="รูปภาพ 1061" descr="รูปภาพประกอบด้วย ต้นไม้, กลางแจ้ง, บุคคล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" name="รูปภาพ 1061" descr="รูปภาพประกอบด้วย ต้นไม้, กลางแจ้ง, บุคคล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730" cy="2094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01F9" w14:paraId="2B1C503B" w14:textId="77777777" w:rsidTr="00843C48">
        <w:tc>
          <w:tcPr>
            <w:tcW w:w="4601" w:type="dxa"/>
          </w:tcPr>
          <w:p w14:paraId="30C0E10D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3920" behindDoc="1" locked="0" layoutInCell="1" allowOverlap="1" wp14:anchorId="2A0A4DDD" wp14:editId="6859D074">
                  <wp:simplePos x="0" y="0"/>
                  <wp:positionH relativeFrom="column">
                    <wp:posOffset>-5080</wp:posOffset>
                  </wp:positionH>
                  <wp:positionV relativeFrom="paragraph">
                    <wp:posOffset>2540</wp:posOffset>
                  </wp:positionV>
                  <wp:extent cx="2747010" cy="2060575"/>
                  <wp:effectExtent l="0" t="0" r="0" b="0"/>
                  <wp:wrapTight wrapText="bothSides">
                    <wp:wrapPolygon edited="0">
                      <wp:start x="0" y="0"/>
                      <wp:lineTo x="0" y="21367"/>
                      <wp:lineTo x="21420" y="21367"/>
                      <wp:lineTo x="21420" y="0"/>
                      <wp:lineTo x="0" y="0"/>
                    </wp:wrapPolygon>
                  </wp:wrapTight>
                  <wp:docPr id="1062" name="รูปภาพ 1062" descr="รูปภาพประกอบด้วย กลางแจ้ง, บุคคล, ท้องฟ้า, ต้นไม้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2" name="รูปภาพ 1062" descr="รูปภาพประกอบด้วย กลางแจ้ง, บุคคล, ท้องฟ้า, ต้นไม้&#10;&#10;คำอธิบายที่สร้างโดยอัตโนมัติ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7010" cy="2060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728673FB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4944" behindDoc="1" locked="0" layoutInCell="1" allowOverlap="1" wp14:anchorId="589EE2AF" wp14:editId="626B26AB">
                  <wp:simplePos x="0" y="0"/>
                  <wp:positionH relativeFrom="column">
                    <wp:posOffset>-13970</wp:posOffset>
                  </wp:positionH>
                  <wp:positionV relativeFrom="paragraph">
                    <wp:posOffset>9525</wp:posOffset>
                  </wp:positionV>
                  <wp:extent cx="2740660" cy="2055495"/>
                  <wp:effectExtent l="0" t="0" r="2540" b="1905"/>
                  <wp:wrapTight wrapText="bothSides">
                    <wp:wrapPolygon edited="0">
                      <wp:start x="0" y="0"/>
                      <wp:lineTo x="0" y="21420"/>
                      <wp:lineTo x="21470" y="21420"/>
                      <wp:lineTo x="21470" y="0"/>
                      <wp:lineTo x="0" y="0"/>
                    </wp:wrapPolygon>
                  </wp:wrapTight>
                  <wp:docPr id="1063" name="รูปภาพ 1063" descr="รูปภาพประกอบด้วย บุคคล, พื้น, กลางแจ้ง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3" name="รูปภาพ 1063" descr="รูปภาพประกอบด้วย บุคคล, พื้น, กลางแจ้ง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0660" cy="2055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01F9" w14:paraId="231E16EC" w14:textId="77777777" w:rsidTr="00843C48">
        <w:tc>
          <w:tcPr>
            <w:tcW w:w="4601" w:type="dxa"/>
          </w:tcPr>
          <w:p w14:paraId="783EBE92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5968" behindDoc="1" locked="0" layoutInCell="1" allowOverlap="1" wp14:anchorId="43B758D2" wp14:editId="6BD73CF0">
                  <wp:simplePos x="0" y="0"/>
                  <wp:positionH relativeFrom="column">
                    <wp:posOffset>-6350</wp:posOffset>
                  </wp:positionH>
                  <wp:positionV relativeFrom="paragraph">
                    <wp:posOffset>146050</wp:posOffset>
                  </wp:positionV>
                  <wp:extent cx="2710180" cy="1800860"/>
                  <wp:effectExtent l="0" t="0" r="0" b="8890"/>
                  <wp:wrapTight wrapText="bothSides">
                    <wp:wrapPolygon edited="0">
                      <wp:start x="0" y="0"/>
                      <wp:lineTo x="0" y="21478"/>
                      <wp:lineTo x="21408" y="21478"/>
                      <wp:lineTo x="21408" y="0"/>
                      <wp:lineTo x="0" y="0"/>
                    </wp:wrapPolygon>
                  </wp:wrapTight>
                  <wp:docPr id="1064" name="รูปภาพ 1064" descr="รูปภาพประกอบด้วย ต้นไม้, กลางแจ้ง, บุคคล, เรือ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" name="รูปภาพ 1064" descr="รูปภาพประกอบด้วย ต้นไม้, กลางแจ้ง, บุคคล, เรือ&#10;&#10;คำอธิบายที่สร้างโดยอัตโนมัติ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180" cy="1800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1A21F0C3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60" w:lineRule="exact"/>
              <w:ind w:left="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3396992" behindDoc="1" locked="0" layoutInCell="1" allowOverlap="1" wp14:anchorId="3B49BC6C" wp14:editId="16CE512E">
                  <wp:simplePos x="0" y="0"/>
                  <wp:positionH relativeFrom="column">
                    <wp:posOffset>-34290</wp:posOffset>
                  </wp:positionH>
                  <wp:positionV relativeFrom="paragraph">
                    <wp:posOffset>146050</wp:posOffset>
                  </wp:positionV>
                  <wp:extent cx="2760980" cy="1835150"/>
                  <wp:effectExtent l="0" t="0" r="1270" b="0"/>
                  <wp:wrapTight wrapText="bothSides">
                    <wp:wrapPolygon edited="0">
                      <wp:start x="0" y="0"/>
                      <wp:lineTo x="0" y="21301"/>
                      <wp:lineTo x="21461" y="21301"/>
                      <wp:lineTo x="21461" y="0"/>
                      <wp:lineTo x="0" y="0"/>
                    </wp:wrapPolygon>
                  </wp:wrapTight>
                  <wp:docPr id="1065" name="รูปภาพ 1065" descr="รูปภาพประกอบด้วย ต้นไม้, กลางแจ้ง, ท้องฟ้า, บุคคล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" name="รูปภาพ 1065" descr="รูปภาพประกอบด้วย ต้นไม้, กลางแจ้ง, ท้องฟ้า, บุคคล&#10;&#10;คำอธิบายที่สร้างโดยอัตโนมัติ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0980" cy="183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54622A68" w14:textId="77777777" w:rsidR="00FE01F9" w:rsidRPr="004D6075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01CD58" w14:textId="77777777" w:rsidR="00FE01F9" w:rsidRDefault="00FE01F9" w:rsidP="00FE01F9">
      <w:pPr>
        <w:autoSpaceDE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412F8295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6B17142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13"/>
        <w:gridCol w:w="4513"/>
      </w:tblGrid>
      <w:tr w:rsidR="00FE01F9" w14:paraId="0B3CDCAA" w14:textId="77777777" w:rsidTr="00843C48">
        <w:tc>
          <w:tcPr>
            <w:tcW w:w="4601" w:type="dxa"/>
          </w:tcPr>
          <w:p w14:paraId="7052D6BA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3398016" behindDoc="1" locked="0" layoutInCell="1" allowOverlap="1" wp14:anchorId="040D124E" wp14:editId="0483DD7B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193040</wp:posOffset>
                  </wp:positionV>
                  <wp:extent cx="2774315" cy="1843405"/>
                  <wp:effectExtent l="0" t="0" r="6985" b="4445"/>
                  <wp:wrapTight wrapText="bothSides">
                    <wp:wrapPolygon edited="0">
                      <wp:start x="0" y="0"/>
                      <wp:lineTo x="0" y="21429"/>
                      <wp:lineTo x="21506" y="21429"/>
                      <wp:lineTo x="21506" y="0"/>
                      <wp:lineTo x="0" y="0"/>
                    </wp:wrapPolygon>
                  </wp:wrapTight>
                  <wp:docPr id="1066" name="รูปภาพ 1066" descr="รูปภาพประกอบด้วย บุคคล, ในอาคาร, เพดาน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6" name="รูปภาพ 1066" descr="รูปภาพประกอบด้วย บุคคล, ในอาคาร, เพดาน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2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0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431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35049109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399040" behindDoc="1" locked="0" layoutInCell="1" allowOverlap="1" wp14:anchorId="51D4726D" wp14:editId="5E36A905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199390</wp:posOffset>
                  </wp:positionV>
                  <wp:extent cx="2765425" cy="1837690"/>
                  <wp:effectExtent l="0" t="0" r="0" b="0"/>
                  <wp:wrapTight wrapText="bothSides">
                    <wp:wrapPolygon edited="0">
                      <wp:start x="0" y="0"/>
                      <wp:lineTo x="0" y="21272"/>
                      <wp:lineTo x="21426" y="21272"/>
                      <wp:lineTo x="21426" y="0"/>
                      <wp:lineTo x="0" y="0"/>
                    </wp:wrapPolygon>
                  </wp:wrapTight>
                  <wp:docPr id="1067" name="รูปภาพ 1067" descr="รูปภาพประกอบด้วย ในอาคาร, พื้น, บุคคล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7" name="รูปภาพ 1067" descr="รูปภาพประกอบด้วย ในอาคาร, พื้น, บุคคล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3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2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5425" cy="1837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01F9" w14:paraId="0CD112D3" w14:textId="77777777" w:rsidTr="00843C48">
        <w:tc>
          <w:tcPr>
            <w:tcW w:w="4601" w:type="dxa"/>
          </w:tcPr>
          <w:p w14:paraId="38EA29CB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0064" behindDoc="1" locked="0" layoutInCell="1" allowOverlap="1" wp14:anchorId="71FF1475" wp14:editId="61C0BF11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29845</wp:posOffset>
                  </wp:positionV>
                  <wp:extent cx="2811145" cy="1867535"/>
                  <wp:effectExtent l="0" t="0" r="8255" b="0"/>
                  <wp:wrapTight wrapText="bothSides">
                    <wp:wrapPolygon edited="0">
                      <wp:start x="0" y="0"/>
                      <wp:lineTo x="0" y="21372"/>
                      <wp:lineTo x="21517" y="21372"/>
                      <wp:lineTo x="21517" y="0"/>
                      <wp:lineTo x="0" y="0"/>
                    </wp:wrapPolygon>
                  </wp:wrapTight>
                  <wp:docPr id="1068" name="รูปภาพ 1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.2.10_๒๑๐๗๑๑_5.jpg"/>
                          <pic:cNvPicPr/>
                        </pic:nvPicPr>
                        <pic:blipFill>
                          <a:blip r:embed="rId33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4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145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0A5227E4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1088" behindDoc="1" locked="0" layoutInCell="1" allowOverlap="1" wp14:anchorId="3A6EE50A" wp14:editId="4B557FC2">
                  <wp:simplePos x="0" y="0"/>
                  <wp:positionH relativeFrom="column">
                    <wp:posOffset>26670</wp:posOffset>
                  </wp:positionH>
                  <wp:positionV relativeFrom="paragraph">
                    <wp:posOffset>70485</wp:posOffset>
                  </wp:positionV>
                  <wp:extent cx="2750820" cy="1827530"/>
                  <wp:effectExtent l="0" t="0" r="0" b="1270"/>
                  <wp:wrapTight wrapText="bothSides">
                    <wp:wrapPolygon edited="0">
                      <wp:start x="0" y="0"/>
                      <wp:lineTo x="0" y="21390"/>
                      <wp:lineTo x="21391" y="21390"/>
                      <wp:lineTo x="21391" y="0"/>
                      <wp:lineTo x="0" y="0"/>
                    </wp:wrapPolygon>
                  </wp:wrapTight>
                  <wp:docPr id="1069" name="รูปภาพ 1069" descr="รูปภาพประกอบด้วย หญ้า, ท้องฟ้า, กลางแจ้ง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9" name="รูปภาพ 1069" descr="รูปภาพประกอบด้วย หญ้า, ท้องฟ้า, กลางแจ้ง&#10;&#10;คำอธิบายที่สร้างโดยอัตโนมัติ"/>
                          <pic:cNvPicPr/>
                        </pic:nvPicPr>
                        <pic:blipFill>
                          <a:blip r:embed="rId35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6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820" cy="1827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FE01F9" w14:paraId="5BAD23E0" w14:textId="77777777" w:rsidTr="00843C48">
        <w:tc>
          <w:tcPr>
            <w:tcW w:w="4601" w:type="dxa"/>
          </w:tcPr>
          <w:p w14:paraId="4BCBD695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2112" behindDoc="1" locked="0" layoutInCell="1" allowOverlap="1" wp14:anchorId="2A130820" wp14:editId="372B7484">
                  <wp:simplePos x="0" y="0"/>
                  <wp:positionH relativeFrom="column">
                    <wp:posOffset>-13335</wp:posOffset>
                  </wp:positionH>
                  <wp:positionV relativeFrom="paragraph">
                    <wp:posOffset>55245</wp:posOffset>
                  </wp:positionV>
                  <wp:extent cx="2811145" cy="1867535"/>
                  <wp:effectExtent l="0" t="0" r="8255" b="0"/>
                  <wp:wrapTight wrapText="bothSides">
                    <wp:wrapPolygon edited="0">
                      <wp:start x="0" y="0"/>
                      <wp:lineTo x="0" y="21372"/>
                      <wp:lineTo x="21517" y="21372"/>
                      <wp:lineTo x="21517" y="0"/>
                      <wp:lineTo x="0" y="0"/>
                    </wp:wrapPolygon>
                  </wp:wrapTight>
                  <wp:docPr id="1070" name="รูปภาพ 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.2.10_๒๑๐๗๑๑_4.jpg"/>
                          <pic:cNvPicPr/>
                        </pic:nvPicPr>
                        <pic:blipFill>
                          <a:blip r:embed="rId37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8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1145" cy="186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601" w:type="dxa"/>
          </w:tcPr>
          <w:p w14:paraId="65F3F93A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3136" behindDoc="1" locked="0" layoutInCell="1" allowOverlap="1" wp14:anchorId="1921AAF8" wp14:editId="3BA8BCB8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55245</wp:posOffset>
                  </wp:positionV>
                  <wp:extent cx="2813050" cy="1868805"/>
                  <wp:effectExtent l="0" t="0" r="6350" b="0"/>
                  <wp:wrapTight wrapText="bothSides">
                    <wp:wrapPolygon edited="0">
                      <wp:start x="0" y="0"/>
                      <wp:lineTo x="0" y="21358"/>
                      <wp:lineTo x="21502" y="21358"/>
                      <wp:lineTo x="21502" y="0"/>
                      <wp:lineTo x="0" y="0"/>
                    </wp:wrapPolygon>
                  </wp:wrapTight>
                  <wp:docPr id="1071" name="รูปภาพ 1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21.2.10_๒๑๐๗๑๑_0.jpg"/>
                          <pic:cNvPicPr/>
                        </pic:nvPicPr>
                        <pic:blipFill>
                          <a:blip r:embed="rId39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0">
                                    <a14:imgEffect>
                                      <a14:brightnessContrast bright="20000" contras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3050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1C46213E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9760B55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09DA47A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ABBCC0A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18F6ECE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69AA024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4FE4D9C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804"/>
        <w:gridCol w:w="222"/>
      </w:tblGrid>
      <w:tr w:rsidR="00FE01F9" w14:paraId="2F214F81" w14:textId="77777777" w:rsidTr="00843C48">
        <w:tc>
          <w:tcPr>
            <w:tcW w:w="8980" w:type="dxa"/>
          </w:tcPr>
          <w:p w14:paraId="6AF42CEA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3410304" behindDoc="0" locked="0" layoutInCell="1" allowOverlap="1" wp14:anchorId="535CA367" wp14:editId="23F587FA">
                  <wp:simplePos x="0" y="0"/>
                  <wp:positionH relativeFrom="column">
                    <wp:posOffset>2933065</wp:posOffset>
                  </wp:positionH>
                  <wp:positionV relativeFrom="paragraph">
                    <wp:posOffset>4439920</wp:posOffset>
                  </wp:positionV>
                  <wp:extent cx="2705735" cy="2028825"/>
                  <wp:effectExtent l="0" t="0" r="0" b="9525"/>
                  <wp:wrapTopAndBottom/>
                  <wp:docPr id="35" name="รูปภาพ 35" descr="รูปภาพประกอบด้วย กลางแจ้ง, ท้องฟ้า, บุคคล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รูปภาพ 35" descr="รูปภาพประกอบด้วย กลางแจ้ง, ท้องฟ้า, บุคคล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73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5184" behindDoc="0" locked="0" layoutInCell="1" allowOverlap="1" wp14:anchorId="1D6E4855" wp14:editId="2AD9956F">
                  <wp:simplePos x="0" y="0"/>
                  <wp:positionH relativeFrom="column">
                    <wp:posOffset>2946400</wp:posOffset>
                  </wp:positionH>
                  <wp:positionV relativeFrom="paragraph">
                    <wp:posOffset>3810</wp:posOffset>
                  </wp:positionV>
                  <wp:extent cx="2637790" cy="1976755"/>
                  <wp:effectExtent l="0" t="0" r="0" b="4445"/>
                  <wp:wrapTopAndBottom/>
                  <wp:docPr id="1072" name="รูปภาพ 1072" descr="รูปภาพประกอบด้วย บุคคล, เพดาน, ในอาคาร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2" name="รูปภาพ 1072" descr="รูปภาพประกอบด้วย บุคคล, เพดาน, ในอาคาร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1976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7232" behindDoc="0" locked="0" layoutInCell="1" allowOverlap="1" wp14:anchorId="784691C5" wp14:editId="46533996">
                  <wp:simplePos x="0" y="0"/>
                  <wp:positionH relativeFrom="column">
                    <wp:posOffset>2933700</wp:posOffset>
                  </wp:positionH>
                  <wp:positionV relativeFrom="paragraph">
                    <wp:posOffset>2252980</wp:posOffset>
                  </wp:positionV>
                  <wp:extent cx="2644140" cy="1983105"/>
                  <wp:effectExtent l="0" t="0" r="3810" b="0"/>
                  <wp:wrapTopAndBottom/>
                  <wp:docPr id="1073" name="รูปภาพ 1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5796464_813450256281951_2722438476107202792_n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1983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9280" behindDoc="0" locked="0" layoutInCell="1" allowOverlap="1" wp14:anchorId="01D515A0" wp14:editId="66AB3E57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4439920</wp:posOffset>
                  </wp:positionV>
                  <wp:extent cx="2734310" cy="2051050"/>
                  <wp:effectExtent l="0" t="0" r="8890" b="6350"/>
                  <wp:wrapTopAndBottom/>
                  <wp:docPr id="34" name="รูปภาพ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4395696_688576319249065_7067893436496609178_n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310" cy="20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6208" behindDoc="0" locked="0" layoutInCell="1" allowOverlap="1" wp14:anchorId="528377AF" wp14:editId="18934A85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2252980</wp:posOffset>
                  </wp:positionV>
                  <wp:extent cx="2644140" cy="1981835"/>
                  <wp:effectExtent l="0" t="0" r="3810" b="0"/>
                  <wp:wrapTopAndBottom/>
                  <wp:docPr id="1074" name="รูปภาพ 1074" descr="รูปภาพประกอบด้วย กลางแจ้ง, ต้นไม้, บุคคล, กลุ่ม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4" name="รูปภาพ 1074" descr="รูปภาพประกอบด้วย กลางแจ้ง, ต้นไม้, บุคคล, กลุ่ม&#10;&#10;คำอธิบายที่สร้างโดยอัตโนมัติ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anchor distT="0" distB="0" distL="114300" distR="114300" simplePos="0" relativeHeight="253404160" behindDoc="0" locked="0" layoutInCell="1" allowOverlap="1" wp14:anchorId="659E90E7" wp14:editId="0F29DDCA">
                  <wp:simplePos x="0" y="0"/>
                  <wp:positionH relativeFrom="column">
                    <wp:posOffset>-72390</wp:posOffset>
                  </wp:positionH>
                  <wp:positionV relativeFrom="paragraph">
                    <wp:posOffset>3810</wp:posOffset>
                  </wp:positionV>
                  <wp:extent cx="2644140" cy="1981835"/>
                  <wp:effectExtent l="0" t="0" r="3810" b="0"/>
                  <wp:wrapTopAndBottom/>
                  <wp:docPr id="1075" name="รูปภาพ 1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74564631_264069662435945_4606023464325340849_n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140" cy="198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t xml:space="preserve">  </w:t>
            </w:r>
          </w:p>
        </w:tc>
        <w:tc>
          <w:tcPr>
            <w:tcW w:w="222" w:type="dxa"/>
          </w:tcPr>
          <w:p w14:paraId="346C05A5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20BF79EC" w14:textId="77777777" w:rsidTr="00843C48">
        <w:tc>
          <w:tcPr>
            <w:tcW w:w="8980" w:type="dxa"/>
          </w:tcPr>
          <w:p w14:paraId="2BF3C30F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22" w:type="dxa"/>
          </w:tcPr>
          <w:p w14:paraId="418EDCF5" w14:textId="77777777" w:rsidR="00FE01F9" w:rsidRDefault="00FE01F9" w:rsidP="00843C48">
            <w:pPr>
              <w:pStyle w:val="a3"/>
              <w:tabs>
                <w:tab w:val="left" w:pos="851"/>
                <w:tab w:val="left" w:pos="1418"/>
                <w:tab w:val="left" w:pos="2127"/>
              </w:tabs>
              <w:spacing w:line="380" w:lineRule="exact"/>
              <w:ind w:left="0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CB5212F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C15160A" w14:textId="117F22B7" w:rsidR="00DD1111" w:rsidRDefault="00DD111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5638F9C" w14:textId="6789384C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641B9A4" w14:textId="727B8FFB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94F945C" w14:textId="3AB88F3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55AF8FC" w14:textId="77777777" w:rsidR="00267DB3" w:rsidRDefault="00267DB3" w:rsidP="00DD1111">
      <w:pPr>
        <w:spacing w:line="360" w:lineRule="exact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056EDCF" w14:textId="01EE0049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28D9B15" w14:textId="2D832EB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CA3711B" w14:textId="4536D7C0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85C8C28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415424" behindDoc="1" locked="0" layoutInCell="1" allowOverlap="1" wp14:anchorId="6CEF8D57" wp14:editId="3D0E224A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09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99A39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211E3F52" w14:textId="77777777" w:rsidR="00FE01F9" w:rsidRPr="0036322F" w:rsidRDefault="00FE01F9" w:rsidP="00FE01F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06FF2A0" w14:textId="77777777" w:rsidR="00FE01F9" w:rsidRPr="0036322F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01BBA2B2" w14:textId="77777777" w:rsidR="00FE01F9" w:rsidRPr="005F521C" w:rsidRDefault="00FE01F9" w:rsidP="00FE01F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095CA919" w14:textId="77777777" w:rsidR="00086D2F" w:rsidRDefault="00FE01F9" w:rsidP="00086D2F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0FA67E9D" w14:textId="0D18BECE" w:rsidR="00FE01F9" w:rsidRPr="008374A5" w:rsidRDefault="00FE01F9" w:rsidP="00086D2F">
      <w:pPr>
        <w:autoSpaceDE w:val="0"/>
        <w:autoSpaceDN w:val="0"/>
        <w:adjustRightInd w:val="0"/>
        <w:spacing w:before="24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285D80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ธุรการฝ่ายบริหารงานวิชาการ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13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. </w:t>
      </w:r>
      <w:r w:rsidRPr="008374A5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พัฒนางานธุรการและการจัดเก็บข้อมูลสารสนเทศ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97F82">
        <w:rPr>
          <w:rFonts w:ascii="TH SarabunPSK" w:hAnsi="TH SarabunPSK" w:cs="TH SarabunPSK"/>
          <w:sz w:val="32"/>
          <w:szCs w:val="32"/>
        </w:rPr>
        <w:t xml:space="preserve">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นายณัฐเศร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จนเศร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กุล</w:t>
      </w:r>
    </w:p>
    <w:p w14:paraId="0153F6A0" w14:textId="77777777" w:rsidR="00FE01F9" w:rsidRPr="008374A5" w:rsidRDefault="00FE01F9" w:rsidP="00FE01F9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2. นางสาวศศิธร  ยะเรือน</w:t>
      </w:r>
    </w:p>
    <w:p w14:paraId="0D290456" w14:textId="77777777" w:rsidR="00FE01F9" w:rsidRPr="008374A5" w:rsidRDefault="00FE01F9" w:rsidP="00FE01F9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3. ว่าที่ ร.ต.ไกรสร  แปงใจ</w:t>
      </w:r>
    </w:p>
    <w:p w14:paraId="79981129" w14:textId="77777777" w:rsidR="00FE01F9" w:rsidRPr="00D54211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มาตรฐานที่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696DFB">
        <w:rPr>
          <w:rFonts w:ascii="TH SarabunPSK" w:hAnsi="TH SarabunPSK" w:cs="TH SarabunPSK"/>
          <w:b/>
          <w:bCs/>
          <w:sz w:val="32"/>
          <w:szCs w:val="32"/>
          <w:cs/>
        </w:rPr>
        <w:t>กระบวนการบริหารและการจัดการ</w:t>
      </w:r>
    </w:p>
    <w:p w14:paraId="59D746E5" w14:textId="77777777" w:rsidR="00FE01F9" w:rsidRPr="00D54211" w:rsidRDefault="00FE01F9" w:rsidP="00FE01F9">
      <w:pPr>
        <w:pStyle w:val="a3"/>
        <w:ind w:left="375" w:firstLine="285"/>
        <w:rPr>
          <w:rFonts w:ascii="TH SarabunPSK" w:hAnsi="TH SarabunPSK" w:cs="TH SarabunPSK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2</w:t>
      </w:r>
      <w:r w:rsidRPr="008374A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.2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มีระบบบริหารจัดการคุณภาพของสถานศึกษา</w:t>
      </w:r>
    </w:p>
    <w:p w14:paraId="32C79E20" w14:textId="77777777" w:rsidR="00FE01F9" w:rsidRPr="00696DFB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56FF6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8374A5">
        <w:rPr>
          <w:rStyle w:val="a9"/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  <w:r w:rsidRPr="00B56FF6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56FF6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96DFB">
        <w:rPr>
          <w:rFonts w:ascii="TH SarabunPSK" w:hAnsi="TH SarabunPSK" w:cs="TH SarabunPSK"/>
          <w:sz w:val="32"/>
          <w:szCs w:val="32"/>
          <w:cs/>
        </w:rPr>
        <w:t xml:space="preserve">7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2F0A10C9" w14:textId="77777777" w:rsidR="00FE01F9" w:rsidRPr="001914DA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696DFB">
        <w:rPr>
          <w:rFonts w:ascii="TH SarabunPSK" w:hAnsi="TH SarabunPSK" w:cs="TH SarabunPSK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3032BCB9" w14:textId="77777777" w:rsidR="00FE01F9" w:rsidRPr="008374A5" w:rsidRDefault="00FE01F9" w:rsidP="00FE01F9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.1 เพื่อให้การดำเนินงานธุรการเป็นไปอย่างมีระบบ มีการนำเทคโนโลยีมาใช้เพื่อการดำเนินการให้มีประสิทธิภาพ</w:t>
      </w:r>
    </w:p>
    <w:p w14:paraId="257EC68C" w14:textId="77777777" w:rsidR="00FE01F9" w:rsidRPr="008374A5" w:rsidRDefault="00FE01F9" w:rsidP="00FE01F9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.2 เพื่อจัดหาวัสดุครุภัณฑ์ที่จำเป็นในการดำเนินงานธุรการให้มีคุณภาพ </w:t>
      </w:r>
    </w:p>
    <w:p w14:paraId="0B93AB53" w14:textId="77777777" w:rsidR="00FE01F9" w:rsidRPr="00D54211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.3 เพื่อรวบรวมข้อมูลและจัดทำสารสนเทศของฝ่ายบริหารงานวิชาการ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ต.ค. 2564 – 30 ก.ย. 2565</w:t>
      </w:r>
    </w:p>
    <w:p w14:paraId="3B20470D" w14:textId="77777777" w:rsidR="00FE01F9" w:rsidRPr="00420AE6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ป่าซาง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0528487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3376" behindDoc="0" locked="0" layoutInCell="1" allowOverlap="1" wp14:anchorId="62464912" wp14:editId="3D6E2FB9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07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7E64FC" id="Rectangle 3" o:spid="_x0000_s1026" style="position:absolute;margin-left:338.7pt;margin-top:4.3pt;width:9pt;height:9pt;z-index:25341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2352" behindDoc="0" locked="0" layoutInCell="1" allowOverlap="1" wp14:anchorId="4729B388" wp14:editId="25D954C1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07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BA9C09" id="Rectangle 9" o:spid="_x0000_s1026" style="position:absolute;margin-left:197.3pt;margin-top:4.45pt;width:9pt;height:9pt;z-index:2534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4400" behindDoc="0" locked="0" layoutInCell="1" allowOverlap="1" wp14:anchorId="1D953C9E" wp14:editId="01433E56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07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B76E7E" id="Rectangle 11" o:spid="_x0000_s1026" style="position:absolute;margin-left:14.6pt;margin-top:5.1pt;width:9pt;height:9pt;z-index:2534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8B321D5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7472" behindDoc="0" locked="0" layoutInCell="1" allowOverlap="1" wp14:anchorId="0BBB20EB" wp14:editId="24EA8947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07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D39C26" id="Rectangle 4" o:spid="_x0000_s1026" style="position:absolute;margin-left:14.75pt;margin-top:4.55pt;width:9pt;height:9pt;z-index:2534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9520" behindDoc="0" locked="0" layoutInCell="1" allowOverlap="1" wp14:anchorId="54A126B8" wp14:editId="455752B3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08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CE42E" id="Rectangle 7" o:spid="_x0000_s1026" style="position:absolute;margin-left:196.85pt;margin-top:4.55pt;width:9pt;height:9pt;z-index:25341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6B25CCB5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6688" behindDoc="0" locked="0" layoutInCell="1" allowOverlap="1" wp14:anchorId="420C63C3" wp14:editId="705BF54C">
                <wp:simplePos x="0" y="0"/>
                <wp:positionH relativeFrom="column">
                  <wp:posOffset>224287</wp:posOffset>
                </wp:positionH>
                <wp:positionV relativeFrom="paragraph">
                  <wp:posOffset>39514</wp:posOffset>
                </wp:positionV>
                <wp:extent cx="103517" cy="138022"/>
                <wp:effectExtent l="0" t="0" r="29845" b="33655"/>
                <wp:wrapNone/>
                <wp:docPr id="1081" name="ตัวเชื่อมต่อตรง 10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1380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038BC9D" id="ตัวเชื่อมต่อตรง 1081" o:spid="_x0000_s1026" style="position:absolute;flip:y;z-index:253426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.65pt,3.1pt" to="25.8pt,1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16448" behindDoc="1" locked="0" layoutInCell="1" allowOverlap="1" wp14:anchorId="12DE4D10" wp14:editId="753F1A61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08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0430C5" id="Rectangle 4" o:spid="_x0000_s1026" style="position:absolute;margin-left:15.45pt;margin-top:5.95pt;width:9pt;height:9pt;z-index:-24990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242B1DE9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FE01F9" w14:paraId="34062406" w14:textId="77777777" w:rsidTr="00086D2F">
        <w:trPr>
          <w:tblHeader/>
        </w:trPr>
        <w:tc>
          <w:tcPr>
            <w:tcW w:w="3618" w:type="dxa"/>
          </w:tcPr>
          <w:p w14:paraId="25274BB0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6F8F62D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ACF01D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2871A3C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E01F9" w14:paraId="1C84A1E0" w14:textId="77777777" w:rsidTr="00843C48">
        <w:tc>
          <w:tcPr>
            <w:tcW w:w="3618" w:type="dxa"/>
          </w:tcPr>
          <w:p w14:paraId="6AA0C4CE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34AB0FBE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2187BDFF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F90AE89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0A34AE9D" w14:textId="77777777" w:rsidTr="00843C48">
        <w:tc>
          <w:tcPr>
            <w:tcW w:w="3618" w:type="dxa"/>
          </w:tcPr>
          <w:p w14:paraId="2742DBA1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AF06D61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4A0FD6E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F271A9C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6E092FA9" w14:textId="77777777" w:rsidTr="00843C48">
        <w:tc>
          <w:tcPr>
            <w:tcW w:w="3618" w:type="dxa"/>
          </w:tcPr>
          <w:p w14:paraId="221B6BA5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เงินอื่น ๆ</w:t>
            </w:r>
          </w:p>
        </w:tc>
        <w:tc>
          <w:tcPr>
            <w:tcW w:w="1890" w:type="dxa"/>
          </w:tcPr>
          <w:p w14:paraId="10FD4BAC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04CB7D6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A3568FA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67388A91" w14:textId="77777777" w:rsidTr="00843C48">
        <w:tc>
          <w:tcPr>
            <w:tcW w:w="3618" w:type="dxa"/>
          </w:tcPr>
          <w:p w14:paraId="71765583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63BB6AD0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27FDA0E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811A01E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</w:tbl>
    <w:p w14:paraId="6954CF9F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FE01F9" w:rsidRPr="00DA3EE9" w14:paraId="318AE2D9" w14:textId="77777777" w:rsidTr="00843C48">
        <w:trPr>
          <w:tblHeader/>
        </w:trPr>
        <w:tc>
          <w:tcPr>
            <w:tcW w:w="3618" w:type="dxa"/>
            <w:vAlign w:val="center"/>
          </w:tcPr>
          <w:p w14:paraId="75AE05B0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01D259A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93857BD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E01F9" w14:paraId="78260B5A" w14:textId="77777777" w:rsidTr="00843C48">
        <w:tc>
          <w:tcPr>
            <w:tcW w:w="3618" w:type="dxa"/>
          </w:tcPr>
          <w:p w14:paraId="382D7BF8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 นักเรียน และบุคลากรทางการศึกษา โรงเรียนว</w:t>
            </w:r>
            <w:proofErr w:type="spellStart"/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ชิร</w:t>
            </w:r>
            <w:proofErr w:type="spellEnd"/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ป่าซาง มีความพึงพอใจในการดำเนินงานธุรการฝ่ายบริหารงานวิชาการ  </w:t>
            </w:r>
          </w:p>
        </w:tc>
        <w:tc>
          <w:tcPr>
            <w:tcW w:w="2880" w:type="dxa"/>
          </w:tcPr>
          <w:p w14:paraId="43F9AA77" w14:textId="77777777" w:rsidR="00FE01F9" w:rsidRPr="008374A5" w:rsidRDefault="00FE01F9" w:rsidP="00843C48">
            <w:pPr>
              <w:spacing w:line="36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90</w:t>
            </w:r>
          </w:p>
          <w:p w14:paraId="5C0D7B1C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0C38BFE2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 นักเรียน และบุคลากรทางการศึกษา โรงเรียนว</w:t>
            </w:r>
            <w:proofErr w:type="spellStart"/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ชิร</w:t>
            </w:r>
            <w:proofErr w:type="spellEnd"/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ป่าซาง มีความพึงพอใจในการดำเนินงานธุรการฝ่ายบริหารงานวิชาการ  </w:t>
            </w:r>
          </w:p>
        </w:tc>
      </w:tr>
      <w:tr w:rsidR="00FE01F9" w14:paraId="48BC3CFD" w14:textId="77777777" w:rsidTr="00843C48">
        <w:tc>
          <w:tcPr>
            <w:tcW w:w="3618" w:type="dxa"/>
          </w:tcPr>
          <w:p w14:paraId="668E7C1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การปฏิบัติงานธุรการเป็นไปอย่างมีระเบียบ ระบบ ถูกต้องตามแนวปฏิบัติ มีคุณภาพประสิทธิภาพ วัสดุสำนักงานมีประสิทธิภาพในการปฏิบัติงานฝ่ายบริหารงานวิชาการอย่างมีประสิทธิภาพ มีคุณภาพ</w:t>
            </w:r>
          </w:p>
        </w:tc>
        <w:tc>
          <w:tcPr>
            <w:tcW w:w="2880" w:type="dxa"/>
          </w:tcPr>
          <w:p w14:paraId="033C97FE" w14:textId="77777777" w:rsidR="00FE01F9" w:rsidRPr="008374A5" w:rsidRDefault="00FE01F9" w:rsidP="00843C48">
            <w:pPr>
              <w:spacing w:line="36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ระดับดีมาก</w:t>
            </w:r>
          </w:p>
          <w:p w14:paraId="469F9FD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74C51B7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374A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การปฏิบัติงานธุรการเป็นไปอย่างมีระเบียบ ระบบ ถูกต้องตามแนวปฏิบัติ </w:t>
            </w:r>
          </w:p>
        </w:tc>
      </w:tr>
    </w:tbl>
    <w:p w14:paraId="5B64A449" w14:textId="77777777" w:rsidR="00FE01F9" w:rsidRPr="003D79A1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EFF70A4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1568" behindDoc="0" locked="0" layoutInCell="1" allowOverlap="1" wp14:anchorId="10E3E497" wp14:editId="11C5375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08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94B576" id="Rectangle 17" o:spid="_x0000_s1026" style="position:absolute;margin-left:49.1pt;margin-top:4.9pt;width:9pt;height:9pt;z-index:25342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68912189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7712" behindDoc="0" locked="0" layoutInCell="1" allowOverlap="1" wp14:anchorId="55E7FCAF" wp14:editId="3FD5B2BF">
                <wp:simplePos x="0" y="0"/>
                <wp:positionH relativeFrom="column">
                  <wp:posOffset>646982</wp:posOffset>
                </wp:positionH>
                <wp:positionV relativeFrom="paragraph">
                  <wp:posOffset>11670</wp:posOffset>
                </wp:positionV>
                <wp:extent cx="103517" cy="138022"/>
                <wp:effectExtent l="0" t="0" r="29845" b="33655"/>
                <wp:wrapNone/>
                <wp:docPr id="1084" name="ตัวเชื่อมต่อตรง 10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1380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F86AB5" id="ตัวเชื่อมต่อตรง 1084" o:spid="_x0000_s1026" style="position:absolute;flip:y;z-index:25342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95pt,.9pt" to="59.1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2592" behindDoc="0" locked="0" layoutInCell="1" allowOverlap="1" wp14:anchorId="043715D1" wp14:editId="504CB0E4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08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6F1D34" id="Rectangle 18" o:spid="_x0000_s1026" style="position:absolute;margin-left:49.1pt;margin-top:3.6pt;width:9pt;height:9pt;z-index:25342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22C07C6F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0544" behindDoc="0" locked="0" layoutInCell="1" allowOverlap="1" wp14:anchorId="292AFCFC" wp14:editId="7138276F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08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ADE3F7" id="Rectangle 19" o:spid="_x0000_s1026" style="position:absolute;margin-left:49.1pt;margin-top:3.1pt;width:9pt;height:9pt;z-index:25342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4D7264DF" w14:textId="77777777" w:rsidR="00FE01F9" w:rsidRPr="005653ED" w:rsidRDefault="00FE01F9" w:rsidP="00FE01F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894A1D8" w14:textId="77777777" w:rsidR="00FE01F9" w:rsidRPr="00231208" w:rsidRDefault="00FE01F9" w:rsidP="00FE01F9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ในช่วงที่ผ่านมา มีการจัดการเรียนการสอนแบบออนไลน์เป็นระยะ ครูและนักเรียนบางส่วนไม่ได้จัดการเรียนการสอนที่โรงเรียน ส่งผลให้การเซ็นรับเอกสารธุรการเป็นไปได้ยากลำบาก </w:t>
      </w:r>
    </w:p>
    <w:p w14:paraId="3911A559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ปรับเปลี่ยนรูปแบบการส่งหนังสือผ่านช่องทางสังคมออนไลน์ และลดขั้นตอนในการเซ็นรับเอกสารในสมุดเซ็นรับ ใช้ข้อมูลการรับส่งเอกสารทางสังคมออนไลน์เป็นหลักฐานการเซ็นรับเอกสารแทน</w:t>
      </w:r>
    </w:p>
    <w:p w14:paraId="750124EA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พัฒนารูปแบบการรับส่งเอกสารทางราชการของทางฝ่ายบริหารวิชาการให้มีประสิทธิภาพดียิ่งขึ้น</w:t>
      </w:r>
    </w:p>
    <w:p w14:paraId="47F22031" w14:textId="77777777" w:rsidR="00FE01F9" w:rsidRDefault="00FE01F9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1832812" w14:textId="3D47DB32" w:rsidR="00FE01F9" w:rsidRPr="00086D2F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นายณัฐเศร</w:t>
      </w:r>
      <w:proofErr w:type="spellStart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proofErr w:type="spellEnd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>จนเศร</w:t>
      </w:r>
      <w:proofErr w:type="spellStart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>กุล</w:t>
      </w:r>
    </w:p>
    <w:p w14:paraId="5FA50C0F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69CDA52A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</w:p>
    <w:p w14:paraId="4C0F091F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</w:p>
    <w:p w14:paraId="10295D19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</w:p>
    <w:p w14:paraId="6ED50E8A" w14:textId="77DDB9AF" w:rsidR="00FE01F9" w:rsidRPr="00272188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272188">
        <w:rPr>
          <w:rFonts w:ascii="TH SarabunPSK" w:hAnsi="TH SarabunPSK" w:cs="TH SarabunPSK" w:hint="cs"/>
          <w:b/>
          <w:bCs/>
          <w:sz w:val="160"/>
          <w:szCs w:val="160"/>
          <w:cs/>
        </w:rPr>
        <w:t>ภาคผนวก</w:t>
      </w:r>
    </w:p>
    <w:p w14:paraId="7E9BAFC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5B44C6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0E4BC4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218B37C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8AA69E6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CAD6BD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40E849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C01C098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A4646FB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51DFB20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A37E2B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D00D25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391D08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8C3B1E7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170D0A3" wp14:editId="6000AA8B">
            <wp:extent cx="4093845" cy="8863330"/>
            <wp:effectExtent l="0" t="0" r="1905" b="0"/>
            <wp:docPr id="1094" name="รูปภาพ 109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รูปภาพ 109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3845" cy="886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8CBF36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09061B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149B9295" wp14:editId="2F531547">
            <wp:extent cx="3643606" cy="7888545"/>
            <wp:effectExtent l="0" t="0" r="0" b="0"/>
            <wp:docPr id="1095" name="รูปภาพ 1095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รูปภาพ 1095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631" cy="7892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01A74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07B746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B2CBDC6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216412A5" wp14:editId="172C1338">
            <wp:extent cx="5731510" cy="7642225"/>
            <wp:effectExtent l="0" t="0" r="2540" b="0"/>
            <wp:docPr id="1096" name="รูปภาพ 1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93D9C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C3D33A1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2F29CE7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07A159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69B5398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lastRenderedPageBreak/>
        <w:drawing>
          <wp:inline distT="0" distB="0" distL="0" distR="0" wp14:anchorId="10EA0591" wp14:editId="7CE44451">
            <wp:extent cx="3958177" cy="5277716"/>
            <wp:effectExtent l="6985" t="0" r="0" b="0"/>
            <wp:docPr id="1097" name="รูปภาพ 1097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รูปภาพ 1097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958888" cy="527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ACD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60E4812" w14:textId="77777777" w:rsidR="00FE01F9" w:rsidRPr="004004B4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C1DE3EA" wp14:editId="01BD7808">
            <wp:extent cx="3526557" cy="4702206"/>
            <wp:effectExtent l="2540" t="0" r="635" b="635"/>
            <wp:docPr id="1098" name="รูปภาพ 1098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รูปภาพ 1098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27324" cy="47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FAA67" w14:textId="1AA2372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C2BD798" w14:textId="18FAD40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9A533BC" w14:textId="01BEA4AB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9BFE0C8" w14:textId="211F160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CB50E99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432832" behindDoc="1" locked="0" layoutInCell="1" allowOverlap="1" wp14:anchorId="755E5E73" wp14:editId="405A4ECC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10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FDC0A6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79D47B90" w14:textId="77777777" w:rsidR="00FE01F9" w:rsidRPr="0036322F" w:rsidRDefault="00FE01F9" w:rsidP="00FE01F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67954CA7" w14:textId="77777777" w:rsidR="00FE01F9" w:rsidRPr="0036322F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65AAA0EC" w14:textId="77777777" w:rsidR="00FE01F9" w:rsidRPr="005F521C" w:rsidRDefault="00FE01F9" w:rsidP="00FE01F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86D352E" w14:textId="77777777" w:rsidR="00086D2F" w:rsidRDefault="00FE01F9" w:rsidP="00086D2F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4F474FCE" w14:textId="528FF9C1" w:rsidR="00FE01F9" w:rsidRDefault="00FE01F9" w:rsidP="00086D2F">
      <w:pPr>
        <w:autoSpaceDE w:val="0"/>
        <w:autoSpaceDN w:val="0"/>
        <w:adjustRightInd w:val="0"/>
        <w:spacing w:before="24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พัฒนาการบริหารจัดการโรงเรียนต้นแบบเรียนรวม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1. การนำเสนอผลงานทางวิชาการดำเนินงานครูรายบุคคล</w:t>
      </w:r>
    </w:p>
    <w:p w14:paraId="7DCD7CAE" w14:textId="77777777" w:rsidR="00FE01F9" w:rsidRDefault="00FE01F9" w:rsidP="00FE01F9">
      <w:pPr>
        <w:spacing w:line="360" w:lineRule="exac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      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2. กิจกรรมการคัดกรองและสอนเสริมนักเรียนพิการเรียนรวม (คลินิกภาษา)</w:t>
      </w:r>
    </w:p>
    <w:p w14:paraId="4F352029" w14:textId="77777777" w:rsidR="00FE01F9" w:rsidRDefault="00FE01F9" w:rsidP="00FE01F9">
      <w:pPr>
        <w:spacing w:line="360" w:lineRule="exac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ab/>
        <w:t xml:space="preserve">       3. 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กิจกรรมจัดทำแผนการศึกษาเฉพาะบุคคล</w:t>
      </w:r>
    </w:p>
    <w:p w14:paraId="441FB5F6" w14:textId="77777777" w:rsidR="00FE01F9" w:rsidRDefault="00FE01F9" w:rsidP="00FE01F9">
      <w:pPr>
        <w:spacing w:line="360" w:lineRule="exac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     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4. ประชุมผู้ปกครองนักเรียนเรียนรวม 2/2564</w:t>
      </w:r>
    </w:p>
    <w:p w14:paraId="0F947BE2" w14:textId="77777777" w:rsidR="00FE01F9" w:rsidRDefault="00FE01F9" w:rsidP="00FE01F9">
      <w:pPr>
        <w:spacing w:line="360" w:lineRule="exact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            5.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กิจกรรมพัฒนานักเรียนที่มีความต้องการพิเศษ</w:t>
      </w:r>
    </w:p>
    <w:p w14:paraId="4E613497" w14:textId="77777777" w:rsidR="00FE01F9" w:rsidRDefault="00FE01F9" w:rsidP="00FE01F9">
      <w:pPr>
        <w:spacing w:before="1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1. นางสาววิมลพรรณ มหาวัน</w:t>
      </w:r>
    </w:p>
    <w:p w14:paraId="022B5422" w14:textId="77777777" w:rsidR="00FE01F9" w:rsidRDefault="00FE01F9" w:rsidP="00FE01F9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           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2. นางสาวสกาวเดือน งานมพิง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ฝ่ายบริหารงานวิชาการ</w:t>
      </w:r>
    </w:p>
    <w:p w14:paraId="53475692" w14:textId="77777777" w:rsidR="00FE01F9" w:rsidRPr="00D54211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สนองมาตรฐานการศึกษาขั้นพื้นฐาน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72D0FE0C" w14:textId="77777777" w:rsidR="00FE01F9" w:rsidRDefault="00FE01F9" w:rsidP="00FE01F9">
      <w:pPr>
        <w:pStyle w:val="a5"/>
        <w:spacing w:line="36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  <w:t>มาตรฐานที่ 1 คุณภาพของผู้เรียน</w:t>
      </w:r>
    </w:p>
    <w:p w14:paraId="56AF0F7D" w14:textId="77777777" w:rsidR="00FE01F9" w:rsidRDefault="00FE01F9" w:rsidP="00FE01F9">
      <w:pPr>
        <w:pStyle w:val="a5"/>
        <w:numPr>
          <w:ilvl w:val="1"/>
          <w:numId w:val="6"/>
        </w:numPr>
        <w:spacing w:line="360" w:lineRule="exac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ผลสัมฤทธิ์ทางวิชาการของผู้เรียน</w:t>
      </w:r>
    </w:p>
    <w:p w14:paraId="14F21571" w14:textId="77777777" w:rsidR="00FE01F9" w:rsidRDefault="00FE01F9" w:rsidP="00FE01F9">
      <w:pPr>
        <w:pStyle w:val="a5"/>
        <w:spacing w:line="360" w:lineRule="exact"/>
        <w:ind w:left="187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1.1.6  มีความรู้  ทักษะพื้นฐาน และเจตคติที่ดีต่องานอาชีพ</w:t>
      </w:r>
    </w:p>
    <w:p w14:paraId="262D3A2A" w14:textId="77777777" w:rsidR="00FE01F9" w:rsidRDefault="00FE01F9" w:rsidP="00FE01F9">
      <w:pPr>
        <w:pStyle w:val="a5"/>
        <w:spacing w:line="360" w:lineRule="exact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กระบวนการบริหารและการจัดการ</w:t>
      </w:r>
    </w:p>
    <w:p w14:paraId="301D13E2" w14:textId="77777777" w:rsidR="00FE01F9" w:rsidRDefault="00FE01F9" w:rsidP="00FE01F9">
      <w:pPr>
        <w:pStyle w:val="a5"/>
        <w:spacing w:line="360" w:lineRule="exact"/>
        <w:ind w:left="109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2.3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ดำเนินงานพัฒนาวิชาการที่เน้นคุณภาพผู้เรียนรอบด้านตามหลักสูตรสถานศึกษา</w:t>
      </w:r>
    </w:p>
    <w:p w14:paraId="66908889" w14:textId="77777777" w:rsidR="00FE01F9" w:rsidRDefault="00FE01F9" w:rsidP="00FE01F9">
      <w:pPr>
        <w:pStyle w:val="a5"/>
        <w:spacing w:line="360" w:lineRule="exact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และทุกกลุ่มเป้าหมาย</w:t>
      </w:r>
    </w:p>
    <w:p w14:paraId="51D2DBE4" w14:textId="77777777" w:rsidR="00FE01F9" w:rsidRDefault="00FE01F9" w:rsidP="00FE01F9">
      <w:pPr>
        <w:pStyle w:val="a5"/>
        <w:spacing w:line="360" w:lineRule="exact"/>
        <w:ind w:left="109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2.4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พัฒนาครูและบุคลากรให้มีความเชี่ยวชาญทางวิชาชีพ</w:t>
      </w:r>
    </w:p>
    <w:p w14:paraId="214A97CA" w14:textId="77777777" w:rsidR="00FE01F9" w:rsidRDefault="00FE01F9" w:rsidP="00FE01F9">
      <w:pPr>
        <w:pStyle w:val="a5"/>
        <w:spacing w:line="360" w:lineRule="exact"/>
        <w:ind w:left="109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2.5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จัดสภาพแวดล้อมทางกายภาพและสังคมที่เอื้อต่อการจัดการเรียนรู้อย่างมีคุณภาพ</w:t>
      </w:r>
    </w:p>
    <w:p w14:paraId="45ADF1AE" w14:textId="77777777" w:rsidR="00FE01F9" w:rsidRDefault="00FE01F9" w:rsidP="00FE01F9">
      <w:pPr>
        <w:pStyle w:val="a5"/>
        <w:spacing w:line="360" w:lineRule="exact"/>
        <w:ind w:left="109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2.6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จัดระบบเทคโนโลยีสารสนเทศเพื่อสนับสนุนการบริหารจัดการและการจัดการเรียนรู้</w:t>
      </w:r>
    </w:p>
    <w:p w14:paraId="3D1D7D1F" w14:textId="77777777" w:rsidR="00FE01F9" w:rsidRDefault="00FE01F9" w:rsidP="00FE01F9">
      <w:pPr>
        <w:pStyle w:val="a5"/>
        <w:spacing w:line="360" w:lineRule="exact"/>
        <w:ind w:left="375" w:firstLine="345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3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2F55F118" w14:textId="77777777" w:rsidR="00FE01F9" w:rsidRDefault="00FE01F9" w:rsidP="00FE01F9">
      <w:pPr>
        <w:pStyle w:val="a5"/>
        <w:spacing w:line="360" w:lineRule="exact"/>
        <w:ind w:left="720" w:firstLine="720"/>
        <w:rPr>
          <w:rFonts w:ascii="TH SarabunPSK" w:hAnsi="TH SarabunPSK" w:cs="TH SarabunPSK"/>
          <w:color w:val="000000" w:themeColor="text1"/>
          <w:spacing w:val="-16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pacing w:val="-16"/>
          <w:sz w:val="32"/>
          <w:szCs w:val="32"/>
          <w:cs/>
        </w:rPr>
        <w:t>3.1  จัดการเรียนรู้ผ่านกระบวนการคิดและปฏิบัติจริง และสามารถนำไปประยุกต์ใช้ในชีวิตได้</w:t>
      </w:r>
    </w:p>
    <w:p w14:paraId="0F0EEF9A" w14:textId="77777777" w:rsidR="00FE01F9" w:rsidRDefault="00FE01F9" w:rsidP="00FE01F9">
      <w:pPr>
        <w:pStyle w:val="a5"/>
        <w:spacing w:line="360" w:lineRule="exact"/>
        <w:ind w:left="37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3.2 ใช้สื่อ เทคโนโลยีสารสนเทศและแหล่งเรียนรู้ที่เอื้อต่อการเรียนรู้</w:t>
      </w:r>
    </w:p>
    <w:p w14:paraId="4B0A9E2B" w14:textId="77777777" w:rsidR="00FE01F9" w:rsidRDefault="00FE01F9" w:rsidP="00FE01F9">
      <w:pPr>
        <w:pStyle w:val="a5"/>
        <w:spacing w:line="360" w:lineRule="exact"/>
        <w:ind w:left="37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3.3 มีการบริหารจัดการชั้นเรียนเชิงบวก</w:t>
      </w:r>
    </w:p>
    <w:p w14:paraId="7162AC70" w14:textId="77777777" w:rsidR="00FE01F9" w:rsidRDefault="00FE01F9" w:rsidP="00FE01F9">
      <w:pPr>
        <w:pStyle w:val="a5"/>
        <w:spacing w:line="360" w:lineRule="exact"/>
        <w:ind w:left="375" w:firstLine="345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3.4 ตรวจสอบและประเมินผู้เรียนอย่างเป็นระบบและนำผลมาพัฒนาผู้เรียน</w:t>
      </w:r>
    </w:p>
    <w:p w14:paraId="717E3634" w14:textId="77777777" w:rsidR="00FE01F9" w:rsidRDefault="00FE01F9" w:rsidP="00FE01F9">
      <w:pPr>
        <w:pStyle w:val="a5"/>
        <w:spacing w:line="360" w:lineRule="exact"/>
        <w:ind w:left="375" w:firstLine="345"/>
        <w:rPr>
          <w:rFonts w:ascii="TH SarabunPSK" w:hAnsi="TH SarabunPSK" w:cs="TH SarabunPSK"/>
          <w:color w:val="000000" w:themeColor="text1"/>
          <w:spacing w:val="-14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pacing w:val="-14"/>
          <w:sz w:val="32"/>
          <w:szCs w:val="32"/>
          <w:cs/>
        </w:rPr>
        <w:t>3.5  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11F249ED" w14:textId="77777777" w:rsidR="00FE01F9" w:rsidRDefault="00FE01F9" w:rsidP="00FE01F9">
      <w:pPr>
        <w:autoSpaceDE w:val="0"/>
        <w:spacing w:line="380" w:lineRule="exact"/>
        <w:rPr>
          <w:rStyle w:val="a9"/>
          <w:rFonts w:ascii="TH SarabunPSK" w:hAnsi="TH SarabunPSK" w:cs="TH SarabunPSK"/>
          <w:color w:val="000000" w:themeColor="text1"/>
          <w:sz w:val="32"/>
          <w:szCs w:val="32"/>
        </w:rPr>
      </w:pP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>
        <w:rPr>
          <w:rStyle w:val="a9"/>
          <w:rFonts w:ascii="TH SarabunPSK" w:hAnsi="TH SarabunPSK" w:cs="TH SarabunPSK"/>
          <w:color w:val="000000" w:themeColor="text1"/>
          <w:sz w:val="32"/>
          <w:szCs w:val="32"/>
          <w:cs/>
        </w:rPr>
        <w:t>5  พัฒนาครูและบุคลากรทางการศึกษาสู่การเป็นผู้นำทางวิชาการอย่างครูมืออาชีพ</w:t>
      </w:r>
    </w:p>
    <w:p w14:paraId="170AC545" w14:textId="77777777" w:rsidR="00FE01F9" w:rsidRDefault="00FE01F9" w:rsidP="00FE01F9">
      <w:pPr>
        <w:autoSpaceDE w:val="0"/>
        <w:spacing w:line="380" w:lineRule="exact"/>
        <w:ind w:firstLine="375"/>
        <w:jc w:val="thaiDistribute"/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กลยุทธ์ที่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>
        <w:rPr>
          <w:rStyle w:val="a9"/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63101E9B" w14:textId="77777777" w:rsidR="00FE01F9" w:rsidRPr="001914DA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C7319FD" w14:textId="77777777" w:rsidR="00FE01F9" w:rsidRDefault="00FE01F9" w:rsidP="00FE01F9">
      <w:pPr>
        <w:spacing w:line="360" w:lineRule="exact"/>
        <w:ind w:firstLine="720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.1 เพิ่มโอกาสทางการศึกษาและขจัดการเลือกปฏิบัติให้แก่เด็กและเยาวชนพิการให้ได้รับการพัฒนาศักยภาพในโรงเรียนเรียนรวมอย่างทั่วถึง และมีคุณภาพ </w:t>
      </w:r>
    </w:p>
    <w:p w14:paraId="66B8FE83" w14:textId="77777777" w:rsidR="00FE01F9" w:rsidRDefault="00FE01F9" w:rsidP="00FE01F9">
      <w:pPr>
        <w:spacing w:line="360" w:lineRule="exact"/>
        <w:ind w:firstLine="720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.2 เพื่อสร้างความเข้มแข็งของโรงเรียนต้นแบบการเรียนรวม (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Inclusive Education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) โดยบุคลากรต้องได้รับการพัฒนาอย่างเข้ม เป็นศูนย์บริการนักเรียนพิการที่มีคุณภาพ เป็นศูนย์รวมสื่อการเรียนรู้นวัตกรรม 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Best Practice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 xml:space="preserve"> เป็นแหล่งเรียนรู้ (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</w:rPr>
        <w:t>Resource Center</w:t>
      </w:r>
      <w:r>
        <w:rPr>
          <w:rFonts w:ascii="TH SarabunPSK" w:eastAsia="Calibri" w:hAnsi="TH SarabunPSK" w:cs="TH SarabunPSK" w:hint="cs"/>
          <w:color w:val="000000" w:themeColor="text1"/>
          <w:sz w:val="32"/>
          <w:szCs w:val="32"/>
          <w:cs/>
        </w:rPr>
        <w:t>) ทั้งด้านหลักสูตรการเรียนการสอนและการวัดผลเด็กพิการ ฯลฯ</w:t>
      </w:r>
    </w:p>
    <w:p w14:paraId="6208CE51" w14:textId="77777777" w:rsidR="00FE01F9" w:rsidRDefault="00FE01F9" w:rsidP="00FE01F9">
      <w:pPr>
        <w:spacing w:line="36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b/>
          <w:bCs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.3 เพื่อให้เด็กพิการเรียนร่วมได้รับสิทธิและโอกาสที่เท่าเทียมกันในการได้รับการพัฒนาการเรียนรู้อย่างเต็มศักยภาพเป็นรายบุคคลได้รับบริการ สื่อ สิ่งอำนวยความสะดวกเพื่อเข้าถึงการศึกษา พัฒนาศักยภาพทักษะการดำรงชีวิต และพื้นฐานอาชีพเพื่อพึ่งตนเองได้</w:t>
      </w:r>
    </w:p>
    <w:p w14:paraId="06DFD464" w14:textId="77777777" w:rsidR="00FE01F9" w:rsidRDefault="00FE01F9" w:rsidP="00FE01F9">
      <w:pPr>
        <w:spacing w:line="36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.4 เพื่อพัฒนาโรงเรียนที่จัดการเรียนร่วมเข้าสู่มาตรฐานการเรียนร่วมและจัดระบบประกันคุณภาพทางการศึกษา ทั้งการบริหารจัดการ คุณภาพครูและคุณภาพผู้เรียน</w:t>
      </w:r>
    </w:p>
    <w:p w14:paraId="53E3C76F" w14:textId="77777777" w:rsidR="00FE01F9" w:rsidRDefault="00FE01F9" w:rsidP="00FE01F9">
      <w:pPr>
        <w:spacing w:line="360" w:lineRule="exact"/>
        <w:jc w:val="thaiDistribute"/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.5 เพื่อส่งเสริมการทำงานร่วมกันของทุกภาคส่วน ครู ผู้ปกครอง องค์กรปกครองส่วนท้องถิ่น สำนักงานเขตพื้นที่การศึกษา และศูนย์การศึกษาพิเศษ เป็นเครือข่ายการพัฒนาที่ยั่งยืน</w:t>
      </w:r>
    </w:p>
    <w:p w14:paraId="6466D59F" w14:textId="77777777" w:rsidR="00FE01F9" w:rsidRPr="00D54211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proofErr w:type="gramEnd"/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ต.ค. 256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– 30 เม.ย. 256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</w:p>
    <w:p w14:paraId="581E2EF8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  <w:proofErr w:type="gramEnd"/>
    </w:p>
    <w:p w14:paraId="18FCC3C0" w14:textId="77777777" w:rsidR="00FE01F9" w:rsidRPr="00420AE6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3EE668E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30784" behindDoc="0" locked="0" layoutInCell="1" allowOverlap="1" wp14:anchorId="638DCD09" wp14:editId="51FFC5CF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09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84991E" id="Rectangle 3" o:spid="_x0000_s1026" style="position:absolute;margin-left:338.7pt;margin-top:4.3pt;width:9pt;height:9pt;z-index:2534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29760" behindDoc="0" locked="0" layoutInCell="1" allowOverlap="1" wp14:anchorId="5C54737C" wp14:editId="2EDF3B5B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10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051D15" id="Rectangle 9" o:spid="_x0000_s1026" style="position:absolute;margin-left:197.3pt;margin-top:4.45pt;width:9pt;height:9pt;z-index:25342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31808" behindDoc="0" locked="0" layoutInCell="1" allowOverlap="1" wp14:anchorId="44F4EDB2" wp14:editId="034FA520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10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8E592E" id="Rectangle 11" o:spid="_x0000_s1026" style="position:absolute;margin-left:14.6pt;margin-top:5.1pt;width:9pt;height:9pt;z-index:25343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BE12C34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การพัฒนาการเรียนการสอน</w:t>
      </w:r>
    </w:p>
    <w:p w14:paraId="68699FD4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อื่น ๆ ส่งเสริม สนับสนุน การศึกษา</w:t>
      </w:r>
    </w:p>
    <w:p w14:paraId="37257929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8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,000</w:t>
      </w:r>
      <w:proofErr w:type="gram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FE01F9" w14:paraId="70EC8886" w14:textId="77777777" w:rsidTr="00843C48">
        <w:tc>
          <w:tcPr>
            <w:tcW w:w="3821" w:type="dxa"/>
          </w:tcPr>
          <w:p w14:paraId="33A5D803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7C5CB4D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0B91ABF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E7DF35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E01F9" w14:paraId="48E72EAA" w14:textId="77777777" w:rsidTr="00843C48">
        <w:tc>
          <w:tcPr>
            <w:tcW w:w="3821" w:type="dxa"/>
          </w:tcPr>
          <w:p w14:paraId="3D3E60B6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1D10EC7A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2D4CCD4D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66CD9A9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</w:tr>
      <w:tr w:rsidR="00FE01F9" w14:paraId="76861211" w14:textId="77777777" w:rsidTr="00843C48">
        <w:tc>
          <w:tcPr>
            <w:tcW w:w="3821" w:type="dxa"/>
          </w:tcPr>
          <w:p w14:paraId="67F61CC7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7BAE325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7A8EF04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6E6277E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1A007DAA" w14:textId="77777777" w:rsidTr="00843C48">
        <w:tc>
          <w:tcPr>
            <w:tcW w:w="3821" w:type="dxa"/>
          </w:tcPr>
          <w:p w14:paraId="10701BC7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7E64FAD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98B6409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3896BFD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483C4211" w14:textId="77777777" w:rsidTr="00843C48">
        <w:tc>
          <w:tcPr>
            <w:tcW w:w="3821" w:type="dxa"/>
          </w:tcPr>
          <w:p w14:paraId="1FE1917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2B9555BF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1B0754FC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353FDCD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,000</w:t>
            </w:r>
          </w:p>
        </w:tc>
      </w:tr>
    </w:tbl>
    <w:p w14:paraId="4ABF608B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80" w:type="dxa"/>
        <w:tblInd w:w="175" w:type="dxa"/>
        <w:tblLook w:val="04A0" w:firstRow="1" w:lastRow="0" w:firstColumn="1" w:lastColumn="0" w:noHBand="0" w:noVBand="1"/>
      </w:tblPr>
      <w:tblGrid>
        <w:gridCol w:w="4140"/>
        <w:gridCol w:w="2610"/>
        <w:gridCol w:w="2430"/>
      </w:tblGrid>
      <w:tr w:rsidR="00FE01F9" w:rsidRPr="00DA3EE9" w14:paraId="2B9D5FCC" w14:textId="77777777" w:rsidTr="00843C48">
        <w:trPr>
          <w:tblHeader/>
        </w:trPr>
        <w:tc>
          <w:tcPr>
            <w:tcW w:w="4140" w:type="dxa"/>
            <w:vAlign w:val="center"/>
          </w:tcPr>
          <w:p w14:paraId="2AE78139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610" w:type="dxa"/>
            <w:vAlign w:val="center"/>
          </w:tcPr>
          <w:p w14:paraId="0E55418D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7C06987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E01F9" w14:paraId="34EAFB8E" w14:textId="77777777" w:rsidTr="00843C48">
        <w:tc>
          <w:tcPr>
            <w:tcW w:w="4140" w:type="dxa"/>
          </w:tcPr>
          <w:p w14:paraId="4F70E369" w14:textId="77777777" w:rsidR="00FE01F9" w:rsidRDefault="00FE01F9" w:rsidP="00843C48">
            <w:pPr>
              <w:spacing w:line="380" w:lineRule="exac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1.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ครูผู้สอนร้อยละ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90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มีสื่อ หรือพัฒนาสื่อ/นวัตกรรมในการจัดการเรียนการสอน</w:t>
            </w:r>
          </w:p>
          <w:p w14:paraId="38D105DE" w14:textId="77777777" w:rsidR="00FE01F9" w:rsidRDefault="00FE01F9" w:rsidP="00843C48">
            <w:pPr>
              <w:spacing w:line="380" w:lineRule="exac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>สำหรับนักเรียนที่มีความบกพร่องทางการเรียนรู้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ละ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90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สามารถคัดกรองและประเมิน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ความสามารถพื้นฐาน ระดับความสามารถและพัฒนาการของเด็กแต่ละคน</w:t>
            </w:r>
          </w:p>
          <w:p w14:paraId="45DADD81" w14:textId="77777777" w:rsidR="00FE01F9" w:rsidRDefault="00FE01F9" w:rsidP="00843C48">
            <w:pPr>
              <w:spacing w:line="380" w:lineRule="exac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2.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ครูผู้สอนร้อยละ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90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จัดการเรียนร่วมสามารถจัดการเรียนการสอนโดยใช้เทคนิคการสอนทางการศึกษาพิเศษที่เหมาะสมกับปัญหาและความต้องการเด็กเป็นรายบุคคล</w:t>
            </w:r>
          </w:p>
          <w:p w14:paraId="78707F1E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.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นักเรียนที่มีความบกพร่องทางการเรียนรู้ร้อยละ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90 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ได้รับการพัฒนาอย่างเต็มตามศักยภาพทุกคน</w:t>
            </w:r>
          </w:p>
        </w:tc>
        <w:tc>
          <w:tcPr>
            <w:tcW w:w="2610" w:type="dxa"/>
          </w:tcPr>
          <w:p w14:paraId="0EC99943" w14:textId="77777777" w:rsidR="00FE01F9" w:rsidRDefault="00FE01F9" w:rsidP="00843C48">
            <w:pPr>
              <w:spacing w:after="200"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t xml:space="preserve">ร้อยละ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90</w:t>
            </w:r>
          </w:p>
          <w:p w14:paraId="67096073" w14:textId="77777777" w:rsidR="00FE01F9" w:rsidRDefault="00FE01F9" w:rsidP="00843C48">
            <w:pPr>
              <w:spacing w:after="200" w:line="380" w:lineRule="exac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DC6160F" w14:textId="77777777" w:rsidR="00FE01F9" w:rsidRPr="006422AF" w:rsidRDefault="00FE01F9" w:rsidP="00843C48">
            <w:pPr>
              <w:spacing w:after="200" w:line="380" w:lineRule="exact"/>
              <w:rPr>
                <w:rFonts w:ascii="TH SarabunPSK" w:hAnsi="TH SarabunPSK" w:cs="TH SarabunPSK"/>
                <w:color w:val="000000" w:themeColor="text1"/>
                <w:sz w:val="20"/>
                <w:szCs w:val="20"/>
              </w:rPr>
            </w:pPr>
          </w:p>
          <w:p w14:paraId="63492812" w14:textId="77777777" w:rsidR="00FE01F9" w:rsidRPr="00917F28" w:rsidRDefault="00FE01F9" w:rsidP="00843C48">
            <w:pPr>
              <w:spacing w:after="200"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lastRenderedPageBreak/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  <w:t xml:space="preserve">ร้อยละ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90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2430" w:type="dxa"/>
          </w:tcPr>
          <w:p w14:paraId="089326AA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ยังไม่ได้ดำเนินการ</w:t>
            </w:r>
          </w:p>
          <w:p w14:paraId="103EFF5C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D7175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A7DAF8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83EEC" w14:textId="77777777" w:rsidR="00FE01F9" w:rsidRDefault="00FE01F9" w:rsidP="00843C48">
            <w:pPr>
              <w:spacing w:before="24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4CE2D3FA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  <w:tr w:rsidR="00FE01F9" w14:paraId="206217BD" w14:textId="77777777" w:rsidTr="00843C48">
        <w:tc>
          <w:tcPr>
            <w:tcW w:w="4140" w:type="dxa"/>
          </w:tcPr>
          <w:p w14:paraId="35C15958" w14:textId="77777777" w:rsidR="00FE01F9" w:rsidRDefault="00FE01F9" w:rsidP="00843C48">
            <w:pPr>
              <w:spacing w:line="380" w:lineRule="exact"/>
              <w:rPr>
                <w:rFonts w:ascii="TH SarabunPSK" w:eastAsia="Calibri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  <w:t xml:space="preserve">1. นักเรียนพิการเรียนร่วม ได้รับบริการ สื่อ สิ่งอำนวยความสะดวกเพื่อเข้าถึงการศึกษาที่สอดคล้องตามศักยภาพของแต่ละบุคคล ได้รับการศึกษาอย่างมีคุณภาพ เรียนอย่างมีความสุขและมีผลสัมฤทธิ์ทางการเรียนสูงขึ้น </w:t>
            </w:r>
          </w:p>
          <w:p w14:paraId="558D47E1" w14:textId="77777777" w:rsidR="00FE01F9" w:rsidRDefault="00FE01F9" w:rsidP="00843C48">
            <w:pPr>
              <w:spacing w:line="380" w:lineRule="exact"/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2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. ครูและบุคลากรทางการศึกษาที่สอนเด็กพิการเรียนร่วมในโรงแกนนำจัดการเรียนร่วม/โรงเรียนต้นแบบการเรียนรวมมีความรู้ความสามารถในการจัดการเรียนการสอนสำหรับนักเรียนพิการเรียนร่วมและสามารถจัดทำแผนการจัดการศึกษาเฉพาะบุคคล (</w:t>
            </w: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>IEP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) ที่เหมาะสมต่อพัฒนาการและความต้องการพิเศษของเด็กแต่ละคน</w:t>
            </w:r>
          </w:p>
          <w:p w14:paraId="280B6472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Calibri" w:hAnsi="TH SarabunPSK" w:cs="TH SarabunPSK"/>
                <w:color w:val="000000" w:themeColor="text1"/>
                <w:sz w:val="32"/>
                <w:szCs w:val="32"/>
              </w:rPr>
              <w:t xml:space="preserve"> 3</w:t>
            </w:r>
            <w:r>
              <w:rPr>
                <w:rFonts w:ascii="TH SarabunPSK" w:eastAsia="Calibri" w:hAnsi="TH SarabunPSK" w:cs="TH SarabunPSK" w:hint="cs"/>
                <w:color w:val="000000" w:themeColor="text1"/>
                <w:sz w:val="32"/>
                <w:szCs w:val="32"/>
                <w:cs/>
              </w:rPr>
              <w:t>. มีมาตรฐานในการจัดการเรียนร่วม มีความเข้มแข็งในการบริหารจัดการเรียนร่วมโดยใช้โรงเรียนเป็นฐาน และการบริหารจัดการโดยใช้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หลัก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WP Model</w:t>
            </w:r>
          </w:p>
        </w:tc>
        <w:tc>
          <w:tcPr>
            <w:tcW w:w="2610" w:type="dxa"/>
          </w:tcPr>
          <w:p w14:paraId="58193DD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66EF98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ระดับดีเลิศ</w:t>
            </w:r>
          </w:p>
          <w:p w14:paraId="17028FC9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5852C545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7A66CB31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548E22EA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6BDE5E9F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4CE0DE04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ระดับดีเลิศ</w:t>
            </w:r>
          </w:p>
          <w:p w14:paraId="69B21ACA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70BAA154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42CC0D93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29319632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6E5BD52D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540E1775" w14:textId="77777777" w:rsidR="00FE01F9" w:rsidRPr="00E94F8C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28"/>
              </w:rPr>
            </w:pPr>
          </w:p>
          <w:p w14:paraId="3BA6C3F0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ระดับดีเลิศ</w:t>
            </w:r>
          </w:p>
          <w:p w14:paraId="07B79F4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A659559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1F402A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47ED5403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BCDF3D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CD136E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6F4EE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33F6D8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4D91BC5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F464B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C9E43B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457431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873D97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528FC3" w14:textId="77777777" w:rsidR="00FE01F9" w:rsidRDefault="00FE01F9" w:rsidP="00843C48">
            <w:pPr>
              <w:spacing w:before="240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</w:tbl>
    <w:p w14:paraId="6E3576B6" w14:textId="77777777" w:rsidR="00FE01F9" w:rsidRPr="003D79A1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14182825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217E7FD6" wp14:editId="0CFB0BF7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10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0CD0A3" id="Rectangle 17" o:spid="_x0000_s1026" style="position:absolute;margin-left:49.1pt;margin-top:4.9pt;width:9pt;height:9pt;z-index:2534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7DC8C903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36928" behindDoc="0" locked="0" layoutInCell="1" allowOverlap="1" wp14:anchorId="1606B755" wp14:editId="1AB3FEFD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103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B7E4B9" id="Rectangle 18" o:spid="_x0000_s1026" style="position:absolute;margin-left:49.1pt;margin-top:3.6pt;width:9pt;height:9pt;z-index:25343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1AD4736D" w14:textId="0F88C2A0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34880" behindDoc="0" locked="0" layoutInCell="1" allowOverlap="1" wp14:anchorId="0649F1DA" wp14:editId="5DCFE5AD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10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1FC622" id="Rectangle 19" o:spid="_x0000_s1026" style="position:absolute;margin-left:49.1pt;margin-top:3.1pt;width:9pt;height:9pt;z-index:2534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635CCF79" w14:textId="77777777" w:rsidR="00FE01F9" w:rsidRPr="005653ED" w:rsidRDefault="00FE01F9" w:rsidP="00FE01F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A903B9B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0A4BA3AC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12D2A26D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35ADF821" w14:textId="77777777" w:rsidR="00FE01F9" w:rsidRDefault="00FE01F9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E14DD3B" w14:textId="77777777" w:rsidR="00FE01F9" w:rsidRDefault="00FE01F9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7668C19" w14:textId="408B158D" w:rsidR="00FE01F9" w:rsidRPr="00086D2F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086D2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นางสาววิมลพรรณ  มหาวัน</w:t>
      </w:r>
    </w:p>
    <w:p w14:paraId="64197CA3" w14:textId="0672599A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</w:t>
      </w:r>
      <w:r w:rsidR="00086D2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24C82C32" w14:textId="2E54395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0282A13" w14:textId="4FE2FD9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2271F82" w14:textId="41F0AB0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DDD521" w14:textId="01462590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B1BBF3B" w14:textId="728423EE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263639C" w14:textId="49F1452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7F65E61" w14:textId="518F831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9A4A04A" w14:textId="0BA5DA5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B578C4" w14:textId="70E6F68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78BA414" w14:textId="73227EC9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D66D7F7" w14:textId="3D77C46B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B724B9" w14:textId="2B089D9B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4931955" w14:textId="1A3F731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2E654A" w14:textId="01F0830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2DE7CE8" w14:textId="2C6A84F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D7B9015" w14:textId="585322BC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8686D7A" w14:textId="293C995E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4D47FE5" w14:textId="373B386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5EE9FF3" w14:textId="5E7B2EC0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BD7728" w14:textId="1D91199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28F8A73" w14:textId="7A7B4D1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74AA5CE" w14:textId="35C7C04E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B293C76" w14:textId="080169B1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9405137" w14:textId="7378815F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10803E8" w14:textId="5B8AD8C9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8AB7A72" w14:textId="77777777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0843A06" w14:textId="2BB2DA7D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774ACE1" w14:textId="2218E172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F8DA49D" w14:textId="67F0D879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DAD9810" w14:textId="27AF6C30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D64721" w14:textId="2A7380BA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C1E1AD7" w14:textId="19F87795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0766D49" w14:textId="77777777" w:rsidR="00E80031" w:rsidRDefault="00E80031" w:rsidP="00E8003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574144" behindDoc="1" locked="0" layoutInCell="1" allowOverlap="1" wp14:anchorId="7EF9EA06" wp14:editId="5493E7C8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20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4B6DFF" w14:textId="77777777" w:rsidR="00E80031" w:rsidRDefault="00E80031" w:rsidP="00E8003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AC7BFBA" w14:textId="77777777" w:rsidR="00E80031" w:rsidRPr="0036322F" w:rsidRDefault="00E80031" w:rsidP="00E80031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0C133896" w14:textId="77777777" w:rsidR="00E80031" w:rsidRPr="0036322F" w:rsidRDefault="00E80031" w:rsidP="00E80031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86E8943" w14:textId="77777777" w:rsidR="00E80031" w:rsidRPr="005F521C" w:rsidRDefault="00E80031" w:rsidP="00E80031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2394C714" w14:textId="77777777" w:rsidR="00E80031" w:rsidRPr="00420AE6" w:rsidRDefault="00E80031" w:rsidP="00E80031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DA607C9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 </w:t>
      </w:r>
      <w:r w:rsidRPr="00BC7B3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พัฒนาสมรรถนะครูด้านการออกแบบการจัดการเรียนรู้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585625F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5035DE">
        <w:rPr>
          <w:rFonts w:ascii="TH SarabunPSK" w:eastAsia="Angsana New" w:hAnsi="TH SarabunPSK" w:cs="TH SarabunPSK"/>
          <w:sz w:val="32"/>
          <w:szCs w:val="32"/>
        </w:rPr>
        <w:t>1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ส่งเสริมครู</w:t>
      </w:r>
      <w:r w:rsidRPr="005035DE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ให้มีการ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ออกแบบการจัดการเรียนการสอน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>แบบ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>Active Learning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691B7A66" w14:textId="77777777" w:rsidR="00E80031" w:rsidRPr="005035DE" w:rsidRDefault="00E80031" w:rsidP="00E80031">
      <w:pPr>
        <w:ind w:left="720"/>
        <w:rPr>
          <w:rFonts w:ascii="TH SarabunPSK" w:eastAsia="Angsana New" w:hAnsi="TH SarabunPSK" w:cs="TH SarabunPSK"/>
          <w:spacing w:val="-6"/>
          <w:sz w:val="32"/>
          <w:szCs w:val="32"/>
          <w:highlight w:val="yellow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>1.</w:t>
      </w:r>
      <w:r w:rsidRPr="005035DE">
        <w:rPr>
          <w:rFonts w:ascii="TH SarabunPSK" w:eastAsia="Angsana New" w:hAnsi="TH SarabunPSK" w:cs="TH SarabunPSK"/>
          <w:sz w:val="32"/>
          <w:szCs w:val="32"/>
        </w:rPr>
        <w:t>2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035DE">
        <w:rPr>
          <w:rFonts w:ascii="TH SarabunPSK" w:hAnsi="TH SarabunPSK" w:cs="TH SarabunPSK"/>
          <w:spacing w:val="-6"/>
          <w:sz w:val="32"/>
          <w:szCs w:val="32"/>
          <w:shd w:val="clear" w:color="auto" w:fill="FFFFFF"/>
          <w:cs/>
        </w:rPr>
        <w:t xml:space="preserve">ส่งเสริมครูวิเคราะห์ข้อสอบ 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แบบ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Bloom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’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>s Revised Taxonomy</w:t>
      </w:r>
    </w:p>
    <w:p w14:paraId="5E339B7B" w14:textId="77777777" w:rsidR="00E80031" w:rsidRPr="005035DE" w:rsidRDefault="00E80031" w:rsidP="00E80031">
      <w:pPr>
        <w:rPr>
          <w:rFonts w:ascii="TH SarabunPSK" w:eastAsia="Angsana New" w:hAnsi="TH SarabunPSK" w:cs="TH SarabunPSK"/>
          <w:spacing w:val="-10"/>
          <w:sz w:val="32"/>
          <w:szCs w:val="32"/>
        </w:rPr>
      </w:pP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  </w:t>
      </w:r>
      <w:r w:rsidRPr="005035DE">
        <w:rPr>
          <w:rFonts w:ascii="TH SarabunPSK" w:eastAsia="Angsana New" w:hAnsi="TH SarabunPSK" w:cs="TH SarabunPSK"/>
          <w:sz w:val="32"/>
          <w:szCs w:val="32"/>
        </w:rPr>
        <w:tab/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  </w:t>
      </w:r>
      <w:r>
        <w:rPr>
          <w:rFonts w:ascii="TH SarabunPSK" w:eastAsia="Angsana New" w:hAnsi="TH SarabunPSK" w:cs="TH SarabunPSK"/>
          <w:sz w:val="32"/>
          <w:szCs w:val="32"/>
        </w:rPr>
        <w:tab/>
        <w:t>1.</w:t>
      </w:r>
      <w:r w:rsidRPr="005035DE">
        <w:rPr>
          <w:rFonts w:ascii="TH SarabunPSK" w:eastAsia="Angsana New" w:hAnsi="TH SarabunPSK" w:cs="TH SarabunPSK"/>
          <w:sz w:val="32"/>
          <w:szCs w:val="32"/>
        </w:rPr>
        <w:t>3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5035DE">
        <w:rPr>
          <w:rFonts w:ascii="TH SarabunPSK" w:eastAsia="Angsana New" w:hAnsi="TH SarabunPSK" w:cs="TH SarabunPSK"/>
          <w:spacing w:val="-4"/>
          <w:sz w:val="32"/>
          <w:szCs w:val="32"/>
          <w:cs/>
        </w:rPr>
        <w:t>ส่งเสริม</w:t>
      </w:r>
      <w:r w:rsidRPr="005035DE">
        <w:rPr>
          <w:rFonts w:ascii="TH SarabunPSK" w:eastAsia="Angsana New" w:hAnsi="TH SarabunPSK" w:cs="TH SarabunPSK" w:hint="cs"/>
          <w:spacing w:val="-4"/>
          <w:sz w:val="32"/>
          <w:szCs w:val="32"/>
          <w:cs/>
        </w:rPr>
        <w:t>ตัวแทน</w:t>
      </w:r>
      <w:r w:rsidRPr="005035DE">
        <w:rPr>
          <w:rFonts w:ascii="TH SarabunPSK" w:eastAsia="Angsana New" w:hAnsi="TH SarabunPSK" w:cs="TH SarabunPSK"/>
          <w:spacing w:val="-4"/>
          <w:sz w:val="32"/>
          <w:szCs w:val="32"/>
          <w:cs/>
        </w:rPr>
        <w:t>ครู</w:t>
      </w:r>
      <w:r w:rsidRPr="005035DE">
        <w:rPr>
          <w:rFonts w:ascii="TH SarabunPSK" w:eastAsia="Angsana New" w:hAnsi="TH SarabunPSK" w:cs="TH SarabunPSK" w:hint="cs"/>
          <w:spacing w:val="-4"/>
          <w:sz w:val="32"/>
          <w:szCs w:val="32"/>
          <w:cs/>
        </w:rPr>
        <w:t>แต่ละกลุ่มสาระให้</w:t>
      </w:r>
      <w:r w:rsidRPr="005035DE">
        <w:rPr>
          <w:rFonts w:ascii="TH SarabunPSK" w:eastAsia="Angsana New" w:hAnsi="TH SarabunPSK" w:cs="TH SarabunPSK"/>
          <w:spacing w:val="-4"/>
          <w:sz w:val="32"/>
          <w:szCs w:val="32"/>
          <w:cs/>
        </w:rPr>
        <w:t xml:space="preserve">มีการพัฒนาตนเองและได้รับการทดสอบ ด้านการวัดและประเมินผล จาก </w:t>
      </w:r>
      <w:proofErr w:type="spellStart"/>
      <w:r w:rsidRPr="005035DE">
        <w:rPr>
          <w:rFonts w:ascii="TH SarabunPSK" w:eastAsia="Angsana New" w:hAnsi="TH SarabunPSK" w:cs="TH SarabunPSK"/>
          <w:spacing w:val="-4"/>
          <w:sz w:val="32"/>
          <w:szCs w:val="32"/>
          <w:cs/>
        </w:rPr>
        <w:t>สท</w:t>
      </w:r>
      <w:proofErr w:type="spellEnd"/>
      <w:r w:rsidRPr="005035DE">
        <w:rPr>
          <w:rFonts w:ascii="TH SarabunPSK" w:eastAsia="Angsana New" w:hAnsi="TH SarabunPSK" w:cs="TH SarabunPSK"/>
          <w:spacing w:val="-4"/>
          <w:sz w:val="32"/>
          <w:szCs w:val="32"/>
          <w:cs/>
        </w:rPr>
        <w:t>ศ.</w:t>
      </w:r>
    </w:p>
    <w:p w14:paraId="7CE0A442" w14:textId="77777777" w:rsidR="00E80031" w:rsidRPr="00642D4A" w:rsidRDefault="00E80031" w:rsidP="00E80031">
      <w:pPr>
        <w:rPr>
          <w:rFonts w:ascii="TH SarabunPSK" w:eastAsia="Angsana New" w:hAnsi="TH SarabunPSK" w:cs="TH SarabunPSK"/>
          <w:sz w:val="32"/>
          <w:szCs w:val="32"/>
        </w:rPr>
      </w:pPr>
      <w:r w:rsidRPr="005035DE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1.4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 xml:space="preserve"> ส่งเสริมครูให้มีการจัดทำแผนการจัดการเรียนรู้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14:paraId="510A6B5E" w14:textId="77777777" w:rsidR="00E80031" w:rsidRPr="005035DE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1. นางสาวชุติมา  เจริญผล</w:t>
      </w:r>
    </w:p>
    <w:p w14:paraId="17C5C480" w14:textId="77777777" w:rsidR="00E80031" w:rsidRPr="005035DE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2. นายเกรียงศักดิ์  จันทร์วง</w:t>
      </w:r>
      <w:proofErr w:type="spellStart"/>
      <w:r w:rsidRPr="005035DE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191023B1" w14:textId="77777777" w:rsidR="00E80031" w:rsidRPr="005035DE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3. นางกานดา  เขื่อนเพ็ชร</w:t>
      </w:r>
    </w:p>
    <w:p w14:paraId="1B35F1D4" w14:textId="77777777" w:rsidR="00E80031" w:rsidRPr="005035DE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  <w:cs/>
        </w:rPr>
      </w:pP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 xml:space="preserve">4. </w:t>
      </w:r>
      <w:r w:rsidRPr="005035DE">
        <w:rPr>
          <w:rFonts w:ascii="TH SarabunPSK" w:hAnsi="TH SarabunPSK" w:cs="TH SarabunPSK" w:hint="cs"/>
          <w:sz w:val="32"/>
          <w:szCs w:val="32"/>
          <w:cs/>
        </w:rPr>
        <w:t>นายณัฐเศร</w:t>
      </w:r>
      <w:proofErr w:type="spellStart"/>
      <w:r w:rsidRPr="005035DE"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 w:rsidRPr="005035DE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 w:rsidRPr="005035DE">
        <w:rPr>
          <w:rFonts w:ascii="TH SarabunPSK" w:hAnsi="TH SarabunPSK" w:cs="TH SarabunPSK" w:hint="cs"/>
          <w:sz w:val="32"/>
          <w:szCs w:val="32"/>
          <w:cs/>
        </w:rPr>
        <w:t>วั</w:t>
      </w:r>
      <w:proofErr w:type="spellEnd"/>
      <w:r w:rsidRPr="005035DE">
        <w:rPr>
          <w:rFonts w:ascii="TH SarabunPSK" w:hAnsi="TH SarabunPSK" w:cs="TH SarabunPSK" w:hint="cs"/>
          <w:sz w:val="32"/>
          <w:szCs w:val="32"/>
          <w:cs/>
        </w:rPr>
        <w:t>จนเศร</w:t>
      </w:r>
      <w:proofErr w:type="spellStart"/>
      <w:r w:rsidRPr="005035DE"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 w:rsidRPr="005035DE">
        <w:rPr>
          <w:rFonts w:ascii="TH SarabunPSK" w:hAnsi="TH SarabunPSK" w:cs="TH SarabunPSK" w:hint="cs"/>
          <w:sz w:val="32"/>
          <w:szCs w:val="32"/>
          <w:cs/>
        </w:rPr>
        <w:t>กุล</w:t>
      </w:r>
    </w:p>
    <w:p w14:paraId="7F8B1227" w14:textId="77777777" w:rsidR="00E80031" w:rsidRPr="005035DE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 xml:space="preserve">5. หัวหน้ากลุ่มสาระการเรียนรู้ </w:t>
      </w:r>
      <w:r w:rsidRPr="005035DE">
        <w:rPr>
          <w:rFonts w:ascii="TH SarabunPSK" w:hAnsi="TH SarabunPSK" w:cs="TH SarabunPSK"/>
          <w:sz w:val="32"/>
          <w:szCs w:val="32"/>
        </w:rPr>
        <w:t xml:space="preserve">8 </w:t>
      </w:r>
      <w:r w:rsidRPr="005035DE">
        <w:rPr>
          <w:rFonts w:ascii="TH SarabunPSK" w:hAnsi="TH SarabunPSK" w:cs="TH SarabunPSK"/>
          <w:sz w:val="32"/>
          <w:szCs w:val="32"/>
          <w:cs/>
        </w:rPr>
        <w:t>กลุ่มสาระ</w:t>
      </w:r>
      <w:r w:rsidRPr="005035DE">
        <w:rPr>
          <w:rFonts w:ascii="TH SarabunPSK" w:hAnsi="TH SarabunPSK" w:cs="TH SarabunPSK" w:hint="cs"/>
          <w:sz w:val="32"/>
          <w:szCs w:val="32"/>
          <w:cs/>
        </w:rPr>
        <w:t>การเรียนรู้</w:t>
      </w:r>
    </w:p>
    <w:p w14:paraId="15444E98" w14:textId="77777777" w:rsidR="00E80031" w:rsidRDefault="00E80031" w:rsidP="00E80031">
      <w:pPr>
        <w:pStyle w:val="a5"/>
        <w:tabs>
          <w:tab w:val="left" w:pos="993"/>
        </w:tabs>
        <w:rPr>
          <w:rFonts w:ascii="TH SarabunPSK" w:hAnsi="TH SarabunPSK" w:cs="TH SarabunPSK"/>
          <w:sz w:val="32"/>
          <w:szCs w:val="32"/>
        </w:rPr>
      </w:pP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ฝ่ายบริหารงานวิชาการ</w:t>
      </w:r>
    </w:p>
    <w:p w14:paraId="7887CA66" w14:textId="77777777" w:rsidR="00E80031" w:rsidRPr="00BC7B33" w:rsidRDefault="00E80031" w:rsidP="00E8003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สนองมาตรฐานการศึกษาขั้นพื้นฐาน </w:t>
      </w:r>
    </w:p>
    <w:p w14:paraId="0C6C9934" w14:textId="77777777" w:rsidR="00E80031" w:rsidRPr="005035DE" w:rsidRDefault="00E80031" w:rsidP="00E80031">
      <w:pPr>
        <w:autoSpaceDE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Pr="005035DE">
        <w:rPr>
          <w:rFonts w:ascii="TH SarabunPSK" w:hAnsi="TH SarabunPSK" w:cs="TH SarabunPSK"/>
          <w:sz w:val="32"/>
          <w:szCs w:val="32"/>
        </w:rPr>
        <w:t xml:space="preserve">3 </w:t>
      </w:r>
      <w:r w:rsidRPr="005035DE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การจัดการเรียนการสอนที่เน้นผู้เรียนเป็นสำคัญ</w:t>
      </w:r>
      <w:r w:rsidRPr="005035DE">
        <w:rPr>
          <w:rFonts w:ascii="TH SarabunPSK" w:hAnsi="TH SarabunPSK" w:cs="TH SarabunPSK"/>
          <w:sz w:val="32"/>
          <w:szCs w:val="32"/>
          <w:cs/>
        </w:rPr>
        <w:br/>
      </w:r>
      <w:r w:rsidRPr="005035D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035DE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ข้อ 4 ตรวจสอบและประเมินผู้เรียนอย่างเป็นระบบ และนำผลมาพัฒนาผู้เรียน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035DE">
        <w:rPr>
          <w:rFonts w:ascii="TH SarabunPSK" w:hAnsi="TH SarabunPSK" w:cs="TH SarabunPSK"/>
          <w:sz w:val="32"/>
          <w:szCs w:val="32"/>
          <w:cs/>
        </w:rPr>
        <w:t>ข้อ 5 พัฒนาครูและบุคลากรทางการศึกษาสู่การเป็นผู้นำทางวิชาการอย่างครูมืออาชีพ</w:t>
      </w:r>
      <w:r w:rsidRPr="005035DE">
        <w:rPr>
          <w:rFonts w:ascii="TH SarabunPSK" w:hAnsi="TH SarabunPSK" w:cs="TH SarabunPSK"/>
          <w:sz w:val="32"/>
          <w:szCs w:val="32"/>
          <w:cs/>
        </w:rPr>
        <w:br/>
      </w:r>
      <w:r w:rsidRPr="005035DE">
        <w:rPr>
          <w:rFonts w:ascii="TH SarabunPSK" w:hAnsi="TH SarabunPSK" w:cs="TH SarabunPSK"/>
          <w:sz w:val="32"/>
          <w:szCs w:val="32"/>
          <w:cs/>
        </w:rPr>
        <w:tab/>
        <w:t xml:space="preserve">ข้อ 6 </w:t>
      </w:r>
      <w:r w:rsidRPr="005035DE">
        <w:rPr>
          <w:rStyle w:val="a9"/>
          <w:rFonts w:ascii="TH SarabunPSK" w:hAnsi="TH SarabunPSK" w:cs="TH SarabunPSK"/>
          <w:sz w:val="32"/>
          <w:szCs w:val="32"/>
          <w:cs/>
        </w:rPr>
        <w:t>ส่งเสริมประสิทธิภาพการบริหารจัดการศึกษาให้มีคุณภาพและมีมาตรฐาน</w:t>
      </w:r>
    </w:p>
    <w:p w14:paraId="3D3E13F7" w14:textId="77777777" w:rsidR="00E80031" w:rsidRPr="00BC7B33" w:rsidRDefault="00E80031" w:rsidP="00E80031">
      <w:pPr>
        <w:spacing w:line="380" w:lineRule="exact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5035DE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</w:r>
      <w:r w:rsidRPr="005035DE">
        <w:rPr>
          <w:rStyle w:val="a9"/>
          <w:rFonts w:ascii="TH SarabunPSK" w:hAnsi="TH SarabunPSK" w:cs="TH SarabunPSK" w:hint="cs"/>
          <w:spacing w:val="-6"/>
          <w:sz w:val="32"/>
          <w:szCs w:val="32"/>
          <w:cs/>
        </w:rPr>
        <w:t xml:space="preserve">ข้อ </w:t>
      </w:r>
      <w:r w:rsidRPr="005035DE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 xml:space="preserve">7 สร้างภาคีเครือข่ายการพัฒนาการจัดการศึกษาโดยใช้หลักบริหารจัดการแบบบูรณาการ             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1190CDCA" w14:textId="77777777" w:rsidR="00E80031" w:rsidRPr="005035DE" w:rsidRDefault="00E80031" w:rsidP="00E80031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035DE">
        <w:rPr>
          <w:rFonts w:ascii="TH SarabunPSK" w:hAnsi="TH SarabunPSK" w:cs="TH SarabunPSK" w:hint="cs"/>
          <w:sz w:val="32"/>
          <w:szCs w:val="32"/>
          <w:cs/>
        </w:rPr>
        <w:t xml:space="preserve">.1 </w:t>
      </w:r>
      <w:r w:rsidRPr="005035DE">
        <w:rPr>
          <w:rFonts w:ascii="TH SarabunPSK" w:hAnsi="TH SarabunPSK" w:cs="TH SarabunPSK"/>
          <w:sz w:val="32"/>
          <w:szCs w:val="32"/>
          <w:cs/>
        </w:rPr>
        <w:t>เพื่อส่งเสริม</w:t>
      </w:r>
      <w:r w:rsidRPr="005035DE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การ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ออกแบบการจัดการเรียนการสอน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>แบบ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>Active Learning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 xml:space="preserve">  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7B3376CD" w14:textId="77777777" w:rsidR="00E80031" w:rsidRPr="005035DE" w:rsidRDefault="00E80031" w:rsidP="00E80031">
      <w:pPr>
        <w:ind w:firstLine="720"/>
        <w:rPr>
          <w:rFonts w:ascii="TH SarabunPSK" w:eastAsia="Angsana New" w:hAnsi="TH SarabunPSK" w:cs="TH SarabunPSK"/>
          <w:sz w:val="32"/>
          <w:szCs w:val="32"/>
          <w:highlight w:val="yellow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035DE">
        <w:rPr>
          <w:rFonts w:ascii="TH SarabunPSK" w:hAnsi="TH SarabunPSK" w:cs="TH SarabunPSK"/>
          <w:sz w:val="32"/>
          <w:szCs w:val="32"/>
          <w:cs/>
        </w:rPr>
        <w:t>.</w:t>
      </w:r>
      <w:r w:rsidRPr="005035DE">
        <w:rPr>
          <w:rFonts w:ascii="TH SarabunPSK" w:hAnsi="TH SarabunPSK" w:cs="TH SarabunPSK"/>
          <w:sz w:val="32"/>
          <w:szCs w:val="32"/>
        </w:rPr>
        <w:t xml:space="preserve">2 </w:t>
      </w:r>
      <w:r w:rsidRPr="005035DE">
        <w:rPr>
          <w:rFonts w:ascii="TH SarabunPSK" w:hAnsi="TH SarabunPSK" w:cs="TH SarabunPSK"/>
          <w:sz w:val="32"/>
          <w:szCs w:val="32"/>
          <w:cs/>
        </w:rPr>
        <w:t>เพื่อส่งเสริมการ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วิเคราะห์ข้อสอบ แบบ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 Bloom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’</w:t>
      </w:r>
      <w:r w:rsidRPr="005035DE">
        <w:rPr>
          <w:rFonts w:ascii="TH SarabunPSK" w:hAnsi="TH SarabunPSK" w:cs="TH SarabunPSK"/>
          <w:sz w:val="32"/>
          <w:szCs w:val="32"/>
          <w:shd w:val="clear" w:color="auto" w:fill="FFFFFF"/>
        </w:rPr>
        <w:t>s Revised Taxonomy</w:t>
      </w:r>
    </w:p>
    <w:p w14:paraId="00618E10" w14:textId="77777777" w:rsidR="00E80031" w:rsidRPr="005035DE" w:rsidRDefault="00E80031" w:rsidP="00E80031">
      <w:pPr>
        <w:ind w:left="709"/>
        <w:rPr>
          <w:rFonts w:ascii="TH SarabunPSK" w:eastAsia="Angsana New" w:hAnsi="TH SarabunPSK" w:cs="TH SarabunPSK"/>
          <w:sz w:val="32"/>
          <w:szCs w:val="32"/>
          <w:highlight w:val="yellow"/>
        </w:rPr>
      </w:pPr>
      <w:r>
        <w:rPr>
          <w:rFonts w:ascii="TH SarabunPSK" w:eastAsia="Angsana New" w:hAnsi="TH SarabunPSK" w:cs="TH SarabunPSK"/>
          <w:sz w:val="32"/>
          <w:szCs w:val="32"/>
        </w:rPr>
        <w:t>2.</w:t>
      </w:r>
      <w:r w:rsidRPr="005035DE">
        <w:rPr>
          <w:rFonts w:ascii="TH SarabunPSK" w:eastAsia="Angsana New" w:hAnsi="TH SarabunPSK" w:cs="TH SarabunPSK"/>
          <w:sz w:val="32"/>
          <w:szCs w:val="32"/>
        </w:rPr>
        <w:t xml:space="preserve">3 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เพื่อส่งเสริมการพัฒนาตนเอง โดยการทดสอบด้านการวัดและประเมินผล จาก </w:t>
      </w:r>
      <w:proofErr w:type="spellStart"/>
      <w:r w:rsidRPr="005035DE">
        <w:rPr>
          <w:rFonts w:ascii="TH SarabunPSK" w:eastAsia="Angsana New" w:hAnsi="TH SarabunPSK" w:cs="TH SarabunPSK"/>
          <w:sz w:val="32"/>
          <w:szCs w:val="32"/>
          <w:cs/>
        </w:rPr>
        <w:t>สท</w:t>
      </w:r>
      <w:proofErr w:type="spellEnd"/>
      <w:r w:rsidRPr="005035DE">
        <w:rPr>
          <w:rFonts w:ascii="TH SarabunPSK" w:eastAsia="Angsana New" w:hAnsi="TH SarabunPSK" w:cs="TH SarabunPSK"/>
          <w:sz w:val="32"/>
          <w:szCs w:val="32"/>
          <w:cs/>
        </w:rPr>
        <w:t>ศ.</w:t>
      </w:r>
    </w:p>
    <w:p w14:paraId="3993AB65" w14:textId="77777777" w:rsidR="00E80031" w:rsidRDefault="00E80031" w:rsidP="00E80031">
      <w:pPr>
        <w:ind w:left="709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2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>.</w:t>
      </w:r>
      <w:r w:rsidRPr="005035DE">
        <w:rPr>
          <w:rFonts w:ascii="TH SarabunPSK" w:eastAsia="Angsana New" w:hAnsi="TH SarabunPSK" w:cs="TH SarabunPSK"/>
          <w:sz w:val="32"/>
          <w:szCs w:val="32"/>
        </w:rPr>
        <w:t xml:space="preserve">4 </w:t>
      </w:r>
      <w:r w:rsidRPr="005035DE">
        <w:rPr>
          <w:rFonts w:ascii="TH SarabunPSK" w:eastAsia="Angsana New" w:hAnsi="TH SarabunPSK" w:cs="TH SarabunPSK" w:hint="cs"/>
          <w:sz w:val="32"/>
          <w:szCs w:val="32"/>
          <w:cs/>
        </w:rPr>
        <w:t>เพื่อส่งเสริมการจัดทำแผนการจัดการเรียนรู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้</w:t>
      </w:r>
    </w:p>
    <w:p w14:paraId="671B5C0C" w14:textId="77777777" w:rsidR="00E80031" w:rsidRPr="00642D4A" w:rsidRDefault="00E80031" w:rsidP="00E80031">
      <w:pPr>
        <w:rPr>
          <w:rFonts w:ascii="TH SarabunPSK" w:eastAsia="Angsana New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 w:rsidRPr="00642D4A">
        <w:rPr>
          <w:rFonts w:ascii="TH SarabunPSK" w:hAnsi="TH SarabunPSK" w:cs="TH SarabunPSK" w:hint="cs"/>
          <w:sz w:val="32"/>
          <w:szCs w:val="32"/>
          <w:cs/>
        </w:rPr>
        <w:t xml:space="preserve"> 1 ตุลาคม 2564 </w:t>
      </w:r>
      <w:r w:rsidRPr="00642D4A">
        <w:rPr>
          <w:rFonts w:ascii="TH SarabunPSK" w:hAnsi="TH SarabunPSK" w:cs="TH SarabunPSK"/>
          <w:sz w:val="32"/>
          <w:szCs w:val="32"/>
          <w:cs/>
        </w:rPr>
        <w:t>–</w:t>
      </w:r>
      <w:r w:rsidRPr="00642D4A">
        <w:rPr>
          <w:rFonts w:ascii="TH SarabunPSK" w:hAnsi="TH SarabunPSK" w:cs="TH SarabunPSK" w:hint="cs"/>
          <w:sz w:val="32"/>
          <w:szCs w:val="32"/>
          <w:cs/>
        </w:rPr>
        <w:t xml:space="preserve"> 30 กันยายน 2565</w:t>
      </w:r>
    </w:p>
    <w:p w14:paraId="1FA714C0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</w:p>
    <w:p w14:paraId="67D3BBCD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73120" behindDoc="0" locked="0" layoutInCell="1" allowOverlap="1" wp14:anchorId="492FCA62" wp14:editId="4973EC90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19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81B21A" id="Rectangle 3" o:spid="_x0000_s1026" style="position:absolute;margin-left:338.7pt;margin-top:4.3pt;width:9pt;height:9pt;z-index:2535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72096" behindDoc="0" locked="0" layoutInCell="1" allowOverlap="1" wp14:anchorId="7F473DC7" wp14:editId="6B1A09F4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19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036A8C" id="Rectangle 9" o:spid="_x0000_s1026" style="position:absolute;margin-left:197.3pt;margin-top:4.45pt;width:9pt;height:9pt;z-index:25357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0D88E33" w14:textId="77777777" w:rsidR="00E80031" w:rsidRDefault="00E80031" w:rsidP="00E80031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75168" behindDoc="0" locked="0" layoutInCell="1" allowOverlap="1" wp14:anchorId="60FCCFD9" wp14:editId="5DBE9B8F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19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1A5BC9" id="Rectangle 4" o:spid="_x0000_s1026" style="position:absolute;margin-left:14.75pt;margin-top:4.55pt;width:9pt;height:9pt;z-index:25357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การพัฒนาการเรียนการสอน</w:t>
      </w:r>
    </w:p>
    <w:p w14:paraId="4ED4157D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อื่น ๆ ส่งเสริม สนับสนุน การศึกษา</w:t>
      </w:r>
    </w:p>
    <w:p w14:paraId="394949E2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10,000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E80031" w14:paraId="6228677B" w14:textId="77777777" w:rsidTr="00843C48">
        <w:tc>
          <w:tcPr>
            <w:tcW w:w="3821" w:type="dxa"/>
          </w:tcPr>
          <w:p w14:paraId="4BA4250A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732DC47A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DD75FFA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0A89C3C7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80031" w14:paraId="64DFE301" w14:textId="77777777" w:rsidTr="00843C48">
        <w:tc>
          <w:tcPr>
            <w:tcW w:w="3821" w:type="dxa"/>
          </w:tcPr>
          <w:p w14:paraId="4316D0BF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D52FAEA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1710" w:type="dxa"/>
          </w:tcPr>
          <w:p w14:paraId="5370C071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7939C4C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80031" w14:paraId="2B2D788F" w14:textId="77777777" w:rsidTr="00843C48">
        <w:tc>
          <w:tcPr>
            <w:tcW w:w="3821" w:type="dxa"/>
          </w:tcPr>
          <w:p w14:paraId="7C147D91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9222C92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F14B17B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7E9B0BA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80031" w14:paraId="48F68037" w14:textId="77777777" w:rsidTr="00843C48">
        <w:tc>
          <w:tcPr>
            <w:tcW w:w="3821" w:type="dxa"/>
          </w:tcPr>
          <w:p w14:paraId="0A76C724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09C2649B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19A4E74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7C057D7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80031" w14:paraId="73D50D23" w14:textId="77777777" w:rsidTr="00843C48">
        <w:tc>
          <w:tcPr>
            <w:tcW w:w="3821" w:type="dxa"/>
          </w:tcPr>
          <w:p w14:paraId="33A18A4C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7434C57" w14:textId="77777777" w:rsidR="00E80031" w:rsidRPr="00480844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808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10,000</w:t>
            </w:r>
          </w:p>
        </w:tc>
        <w:tc>
          <w:tcPr>
            <w:tcW w:w="1710" w:type="dxa"/>
          </w:tcPr>
          <w:p w14:paraId="4BD4916D" w14:textId="77777777" w:rsidR="00E80031" w:rsidRPr="00480844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8084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4DBEB0C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4F65F97D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E80031" w:rsidRPr="00DA3EE9" w14:paraId="7F64ED4C" w14:textId="77777777" w:rsidTr="00843C48">
        <w:trPr>
          <w:tblHeader/>
        </w:trPr>
        <w:tc>
          <w:tcPr>
            <w:tcW w:w="3821" w:type="dxa"/>
            <w:vAlign w:val="center"/>
          </w:tcPr>
          <w:p w14:paraId="16212154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10086318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CCE3F73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80031" w14:paraId="1EED705E" w14:textId="77777777" w:rsidTr="00843C48">
        <w:tc>
          <w:tcPr>
            <w:tcW w:w="3821" w:type="dxa"/>
          </w:tcPr>
          <w:p w14:paraId="5DF08A99" w14:textId="77777777" w:rsidR="00E80031" w:rsidRPr="005035DE" w:rsidRDefault="00E80031" w:rsidP="00843C48">
            <w:pPr>
              <w:rPr>
                <w:rFonts w:ascii="TH SarabunPSK" w:hAnsi="TH SarabunPSK" w:cs="TH SarabunPSK"/>
                <w:sz w:val="32"/>
                <w:szCs w:val="32"/>
                <w:highlight w:val="yellow"/>
                <w:cs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ครูได้รับความรู้</w:t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ในการจัดการเรียนการสอนแบบ 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Active Learning   </w:t>
            </w:r>
          </w:p>
          <w:p w14:paraId="7001F183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ครูมีการวิเคราะห์ข้อสอบ </w:t>
            </w:r>
          </w:p>
          <w:p w14:paraId="159B17F1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9F23B02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CEC059" w14:textId="77777777" w:rsidR="00E80031" w:rsidRPr="005035DE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B603A8" w14:textId="77777777" w:rsidR="00E80031" w:rsidRPr="005035DE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</w:t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>สมัครสอบการวัดและประเมินผล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 </w:t>
            </w:r>
            <w:proofErr w:type="spellStart"/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สท</w:t>
            </w:r>
            <w:proofErr w:type="spellEnd"/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ศ. </w:t>
            </w:r>
          </w:p>
          <w:p w14:paraId="1BB6F809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. </w:t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ครูจัดทำแผนการจัดการเรียนรู้</w:t>
            </w:r>
          </w:p>
        </w:tc>
        <w:tc>
          <w:tcPr>
            <w:tcW w:w="2880" w:type="dxa"/>
          </w:tcPr>
          <w:p w14:paraId="555626FF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22D82E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04CC4ADC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608DD9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90/ดีมาก</w:t>
            </w:r>
          </w:p>
          <w:p w14:paraId="0F2E92F4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8C85B4F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638FD0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90D52F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0E4F55E0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9E3823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100/ดีมาก</w:t>
            </w:r>
          </w:p>
        </w:tc>
        <w:tc>
          <w:tcPr>
            <w:tcW w:w="2430" w:type="dxa"/>
          </w:tcPr>
          <w:p w14:paraId="14DC4E51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B5245C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ยังไม่ได้ดำเนินการ</w:t>
            </w:r>
          </w:p>
          <w:p w14:paraId="5A40BA55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03931B7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ครูมีการวิเคราะห์ข้อสอบ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สำหรับจัดทำข้อสอบกลางภาคเรียน/ปลายภาคเรียนตามตัวชี้วัด</w:t>
            </w:r>
          </w:p>
          <w:p w14:paraId="2D34DCFF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ยังไม่ได้ดำเนินการ</w:t>
            </w:r>
          </w:p>
          <w:p w14:paraId="600F0039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A886DEA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ครูผู้สอนจัดทำแผนการจัดการเรียนรู้ตามรายวิชาที่สอน</w:t>
            </w:r>
          </w:p>
        </w:tc>
      </w:tr>
      <w:tr w:rsidR="00E80031" w14:paraId="155DD801" w14:textId="77777777" w:rsidTr="00843C48">
        <w:tc>
          <w:tcPr>
            <w:tcW w:w="3821" w:type="dxa"/>
          </w:tcPr>
          <w:p w14:paraId="15FC8F22" w14:textId="77777777" w:rsidR="00E80031" w:rsidRPr="005035DE" w:rsidRDefault="00E80031" w:rsidP="00843C48">
            <w:pPr>
              <w:rPr>
                <w:rFonts w:ascii="TH SarabunPSK" w:hAnsi="TH SarabunPSK" w:cs="TH SarabunPSK"/>
                <w:sz w:val="32"/>
                <w:szCs w:val="32"/>
                <w:highlight w:val="yellow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ครูมีความรู้ในการออกแบบการสอน</w:t>
            </w: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แบบ 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Active Learning   </w:t>
            </w:r>
          </w:p>
          <w:p w14:paraId="150BBBAF" w14:textId="77777777" w:rsidR="00E80031" w:rsidRDefault="00E80031" w:rsidP="00843C48">
            <w:pPr>
              <w:pStyle w:val="af"/>
              <w:shd w:val="clear" w:color="auto" w:fill="FFFFFF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2.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ครูสามารถวิเคราะห์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 xml:space="preserve">ข้อสอบ แบบ 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Bloom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’</w:t>
            </w:r>
            <w:r w:rsidRPr="005035DE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s Revised Taxonomy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อย่างมีคุณภาพได้</w:t>
            </w:r>
          </w:p>
          <w:p w14:paraId="7E2BE21E" w14:textId="77777777" w:rsidR="00E80031" w:rsidRPr="005035DE" w:rsidRDefault="00E80031" w:rsidP="00843C48">
            <w:pPr>
              <w:pStyle w:val="af"/>
              <w:shd w:val="clear" w:color="auto" w:fill="FFFFFF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8E85EB" w14:textId="77777777" w:rsidR="00E80031" w:rsidRPr="005035DE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3.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ครูผ่านการทดสอบ</w:t>
            </w:r>
            <w:r w:rsidRPr="005035DE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 จาก </w:t>
            </w:r>
            <w:proofErr w:type="spellStart"/>
            <w:r w:rsidRPr="005035DE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สท</w:t>
            </w:r>
            <w:proofErr w:type="spellEnd"/>
            <w:r w:rsidRPr="005035DE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ศ. มีความสามารถในด้านการวัดและประเมินผล </w:t>
            </w:r>
          </w:p>
          <w:p w14:paraId="1AB46D4D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035D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4. ครูจัดทำแผนการจัดการเรียนรู้ได้อย่างดี</w:t>
            </w:r>
          </w:p>
        </w:tc>
        <w:tc>
          <w:tcPr>
            <w:tcW w:w="2880" w:type="dxa"/>
          </w:tcPr>
          <w:p w14:paraId="16D1F03A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F99EF7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19541E8F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250999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EE0E84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90/ดีมาก</w:t>
            </w:r>
          </w:p>
          <w:p w14:paraId="55AFD949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2F9E9C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E49F62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C37534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41741672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D8DE2FE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100/ดีมาก</w:t>
            </w:r>
          </w:p>
        </w:tc>
        <w:tc>
          <w:tcPr>
            <w:tcW w:w="2430" w:type="dxa"/>
          </w:tcPr>
          <w:p w14:paraId="6749DA00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73D26E4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ยังไม่ได้ดำเนินการ</w:t>
            </w:r>
          </w:p>
          <w:p w14:paraId="2009BA18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34E637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5035DE">
              <w:rPr>
                <w:rFonts w:ascii="TH SarabunPSK" w:hAnsi="TH SarabunPSK" w:cs="TH SarabunPSK"/>
                <w:sz w:val="32"/>
                <w:szCs w:val="32"/>
                <w:cs/>
              </w:rPr>
              <w:t>ครูมีการวิเคราะห์ข้อสอบ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สำหรับจัดทำข้อสอบกลาง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ภาคเรียน/ปลายภาคเรียนตามตัวชี้วัด</w:t>
            </w:r>
          </w:p>
          <w:p w14:paraId="787087FF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ยังไม่ได้ดำเนินการ</w:t>
            </w:r>
          </w:p>
          <w:p w14:paraId="101E2E70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E82845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ครูผู้สอนจัดทำแผนการจัดการเรียนรู้ตามรายวิชาที่สอนอย่างน้อย 1 รายวิชา</w:t>
            </w:r>
          </w:p>
        </w:tc>
      </w:tr>
    </w:tbl>
    <w:p w14:paraId="4C34586F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</w:p>
    <w:p w14:paraId="0F316B66" w14:textId="77777777" w:rsidR="00E80031" w:rsidRPr="003D79A1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5F1F00F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5D935EA4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78240" behindDoc="0" locked="0" layoutInCell="1" allowOverlap="1" wp14:anchorId="7462B415" wp14:editId="09A3827E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199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8392B9" id="Rectangle 18" o:spid="_x0000_s1026" style="position:absolute;margin-left:49.1pt;margin-top:3.6pt;width:9pt;height:9pt;z-index:25357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79A2A8B2" w14:textId="77777777" w:rsidR="00E80031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77216" behindDoc="0" locked="0" layoutInCell="1" allowOverlap="1" wp14:anchorId="60D1CECC" wp14:editId="6BF75CB2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20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4F6394" id="Rectangle 19" o:spid="_x0000_s1026" style="position:absolute;margin-left:49.1pt;margin-top:3.1pt;width:9pt;height:9pt;z-index:25357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02E9CD0" w14:textId="77777777" w:rsidR="00E80031" w:rsidRPr="005653ED" w:rsidRDefault="00E80031" w:rsidP="00E8003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742C3FC" w14:textId="77777777" w:rsidR="00E80031" w:rsidRPr="005035DE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</w:rPr>
        <w:tab/>
        <w:t xml:space="preserve">-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ภายใต้สถานการณ์แพร่ระบาดของโรคติดเชื้อโค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นาไวรัส 2019 (</w:t>
      </w:r>
      <w:r>
        <w:rPr>
          <w:rFonts w:ascii="TH SarabunPSK" w:eastAsia="Angsana New" w:hAnsi="TH SarabunPSK" w:cs="TH SarabunPSK"/>
          <w:sz w:val="32"/>
          <w:szCs w:val="32"/>
        </w:rPr>
        <w:t>COVID-19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) เป็นข้อจำกัดในการส่งเสริมให้ครูผู้สอน</w:t>
      </w:r>
      <w:r>
        <w:rPr>
          <w:rFonts w:ascii="TH SarabunPSK" w:hAnsi="TH SarabunPSK" w:cs="TH SarabunPSK" w:hint="cs"/>
          <w:sz w:val="32"/>
          <w:szCs w:val="32"/>
          <w:cs/>
        </w:rPr>
        <w:t>เข้ารับ</w:t>
      </w:r>
      <w:r w:rsidRPr="005035DE">
        <w:rPr>
          <w:rFonts w:ascii="TH SarabunPSK" w:hAnsi="TH SarabunPSK" w:cs="TH SarabunPSK"/>
          <w:sz w:val="32"/>
          <w:szCs w:val="32"/>
          <w:cs/>
        </w:rPr>
        <w:t>การทดสอบ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จาก </w:t>
      </w:r>
      <w:proofErr w:type="spellStart"/>
      <w:r w:rsidRPr="005035DE">
        <w:rPr>
          <w:rFonts w:ascii="TH SarabunPSK" w:eastAsia="Angsana New" w:hAnsi="TH SarabunPSK" w:cs="TH SarabunPSK"/>
          <w:sz w:val="32"/>
          <w:szCs w:val="32"/>
          <w:cs/>
        </w:rPr>
        <w:t>สท</w:t>
      </w:r>
      <w:proofErr w:type="spellEnd"/>
      <w:r w:rsidRPr="005035DE">
        <w:rPr>
          <w:rFonts w:ascii="TH SarabunPSK" w:eastAsia="Angsana New" w:hAnsi="TH SarabunPSK" w:cs="TH SarabunPSK"/>
          <w:sz w:val="32"/>
          <w:szCs w:val="32"/>
          <w:cs/>
        </w:rPr>
        <w:t>ศ. มีความสามารถในด้านการวัดและประเมินผล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เนื่องจากต้องเดินทางไปในสถานที่มีคนจำนวนมาก</w:t>
      </w:r>
    </w:p>
    <w:p w14:paraId="67656E17" w14:textId="77777777" w:rsidR="00E80031" w:rsidRPr="00231208" w:rsidRDefault="00E80031" w:rsidP="00E80031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ให้สถานการณ์แพร่ระบาดของโรคติดเชื้อโค</w:t>
      </w:r>
      <w:proofErr w:type="spellStart"/>
      <w:r>
        <w:rPr>
          <w:rFonts w:ascii="TH SarabunPSK" w:eastAsia="Angsana New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eastAsia="Angsana New" w:hAnsi="TH SarabunPSK" w:cs="TH SarabunPSK" w:hint="cs"/>
          <w:sz w:val="32"/>
          <w:szCs w:val="32"/>
          <w:cs/>
        </w:rPr>
        <w:t>นาไวรัส 2019 (</w:t>
      </w:r>
      <w:r>
        <w:rPr>
          <w:rFonts w:ascii="TH SarabunPSK" w:eastAsia="Angsana New" w:hAnsi="TH SarabunPSK" w:cs="TH SarabunPSK"/>
          <w:sz w:val="32"/>
          <w:szCs w:val="32"/>
        </w:rPr>
        <w:t>COVID-19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) มีแนวโน้มลดลง จึงสนับสนุนให้ครูเข้าร่วมการ</w:t>
      </w:r>
      <w:r w:rsidRPr="005035DE">
        <w:rPr>
          <w:rFonts w:ascii="TH SarabunPSK" w:hAnsi="TH SarabunPSK" w:cs="TH SarabunPSK"/>
          <w:sz w:val="32"/>
          <w:szCs w:val="32"/>
          <w:cs/>
        </w:rPr>
        <w:t>ทดสอบ</w:t>
      </w:r>
      <w:r w:rsidRPr="005035DE">
        <w:rPr>
          <w:rFonts w:ascii="TH SarabunPSK" w:eastAsia="Angsana New" w:hAnsi="TH SarabunPSK" w:cs="TH SarabunPSK"/>
          <w:sz w:val="32"/>
          <w:szCs w:val="32"/>
          <w:cs/>
        </w:rPr>
        <w:t xml:space="preserve"> จาก </w:t>
      </w:r>
      <w:proofErr w:type="spellStart"/>
      <w:r w:rsidRPr="005035DE">
        <w:rPr>
          <w:rFonts w:ascii="TH SarabunPSK" w:eastAsia="Angsana New" w:hAnsi="TH SarabunPSK" w:cs="TH SarabunPSK"/>
          <w:sz w:val="32"/>
          <w:szCs w:val="32"/>
          <w:cs/>
        </w:rPr>
        <w:t>สท</w:t>
      </w:r>
      <w:proofErr w:type="spellEnd"/>
      <w:r w:rsidRPr="005035DE">
        <w:rPr>
          <w:rFonts w:ascii="TH SarabunPSK" w:eastAsia="Angsana New" w:hAnsi="TH SarabunPSK" w:cs="TH SarabunPSK"/>
          <w:sz w:val="32"/>
          <w:szCs w:val="32"/>
          <w:cs/>
        </w:rPr>
        <w:t>ศ. มีความสามารถในด้านการวัดและประเมินผล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393D5680" w14:textId="77777777" w:rsidR="00E80031" w:rsidRPr="00231208" w:rsidRDefault="00E80031" w:rsidP="00E80031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จัด</w:t>
      </w:r>
      <w:r w:rsidRPr="006C4279">
        <w:rPr>
          <w:rFonts w:ascii="TH SarabunPSK" w:eastAsia="Angsana New" w:hAnsi="TH SarabunPSK" w:cs="TH SarabunPSK"/>
          <w:sz w:val="32"/>
          <w:szCs w:val="32"/>
          <w:cs/>
        </w:rPr>
        <w:t>การ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อบรม</w:t>
      </w:r>
      <w:r w:rsidRPr="006C4279">
        <w:rPr>
          <w:rFonts w:ascii="TH SarabunPSK" w:eastAsia="Angsana New" w:hAnsi="TH SarabunPSK" w:cs="TH SarabunPSK"/>
          <w:sz w:val="32"/>
          <w:szCs w:val="32"/>
          <w:cs/>
        </w:rPr>
        <w:t>พัฒนาสมรรถนะครูด้านการออกแบบการจัดการเรียนรู้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เพื่อพัฒนาศักยภาพของครู</w:t>
      </w:r>
    </w:p>
    <w:p w14:paraId="012C46CB" w14:textId="6585690A" w:rsidR="00E80031" w:rsidRDefault="00E80031" w:rsidP="00E80031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A1B87C3" w14:textId="77777777" w:rsidR="00267DB3" w:rsidRDefault="00267DB3" w:rsidP="00E80031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AA48881" w14:textId="77777777" w:rsidR="00E80031" w:rsidRDefault="00E80031" w:rsidP="00E80031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47D8005" w14:textId="11BDDD2C" w:rsidR="00E80031" w:rsidRPr="005F774C" w:rsidRDefault="00E80031" w:rsidP="00E80031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นางสาวชุติมา  เจริญผล</w:t>
      </w:r>
    </w:p>
    <w:p w14:paraId="27351411" w14:textId="48FF5BA3" w:rsidR="00E80031" w:rsidRDefault="00E80031" w:rsidP="005F774C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</w:t>
      </w:r>
      <w:r w:rsidR="005F774C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1D066F75" w14:textId="1AEE8BFC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C7D0A07" w14:textId="73F69352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57E9664" w14:textId="745C5FDA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6D6331F" w14:textId="3273E8BB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B417D1" w14:textId="4F026426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9C8DAA0" w14:textId="1977F748" w:rsidR="00E80031" w:rsidRDefault="00E80031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E5057B7" w14:textId="636C014D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445120" behindDoc="1" locked="0" layoutInCell="1" allowOverlap="1" wp14:anchorId="496E2F27" wp14:editId="2313C648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12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41EC7C" w14:textId="77777777" w:rsidR="00FE01F9" w:rsidRPr="0036322F" w:rsidRDefault="00FE01F9" w:rsidP="00FE01F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1D3B1DA0" w14:textId="77777777" w:rsidR="00E80031" w:rsidRDefault="00E80031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B1A2531" w14:textId="417AC096" w:rsidR="00FE01F9" w:rsidRPr="0036322F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7511A1F6" w14:textId="77777777" w:rsidR="00FE01F9" w:rsidRPr="005F521C" w:rsidRDefault="00FE01F9" w:rsidP="00FE01F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07F606A" w14:textId="77777777" w:rsidR="00FE01F9" w:rsidRPr="00420AE6" w:rsidRDefault="00FE01F9" w:rsidP="00FE01F9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71A29AB2" w14:textId="77777777" w:rsidR="00FE01F9" w:rsidRPr="00126A0A" w:rsidRDefault="00FE01F9" w:rsidP="00FE01F9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126A0A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พัฒนาหลักสูตรสถานศึกษา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จัดทำ</w:t>
      </w:r>
      <w:r w:rsidRPr="00126A0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หลักสูตรสถานศึกษาและกลุ่มสาระการเรียนรู้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97F82">
        <w:rPr>
          <w:rFonts w:ascii="TH SarabunPSK" w:hAnsi="TH SarabunPSK" w:cs="TH SarabunPSK"/>
          <w:sz w:val="32"/>
          <w:szCs w:val="32"/>
        </w:rPr>
        <w:t xml:space="preserve">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126A0A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นายณัฐเศร</w:t>
      </w:r>
      <w:proofErr w:type="spellStart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proofErr w:type="spellStart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</w:t>
      </w:r>
      <w:proofErr w:type="spellEnd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จนเศร</w:t>
      </w:r>
      <w:proofErr w:type="spellStart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กุล </w:t>
      </w:r>
    </w:p>
    <w:p w14:paraId="061596DA" w14:textId="77777777" w:rsidR="00FE01F9" w:rsidRPr="00126A0A" w:rsidRDefault="00FE01F9" w:rsidP="00FE01F9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2. นางกานดา</w:t>
      </w: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</w:t>
      </w: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เขื่อนเพ็ชร</w:t>
      </w:r>
    </w:p>
    <w:p w14:paraId="0548EA29" w14:textId="77777777" w:rsidR="00FE01F9" w:rsidRDefault="00FE01F9" w:rsidP="00FE01F9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3. หัวหน้ากลุ่มสาระการเรียนรู้ 8 กลุ่มสาระ                   </w:t>
      </w:r>
    </w:p>
    <w:p w14:paraId="594BECE0" w14:textId="77777777" w:rsidR="00FE01F9" w:rsidRDefault="00FE01F9" w:rsidP="00FE01F9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126A0A">
        <w:rPr>
          <w:rFonts w:ascii="TH SarabunPSK" w:hAnsi="TH SarabunPSK" w:cs="TH SarabunPSK"/>
          <w:color w:val="000000" w:themeColor="text1"/>
          <w:sz w:val="32"/>
          <w:szCs w:val="32"/>
          <w:cs/>
        </w:rPr>
        <w:t>4. หัวหน้ากิจกรรมพัฒนาผู้เรียน</w:t>
      </w:r>
    </w:p>
    <w:p w14:paraId="50CB403D" w14:textId="77777777" w:rsidR="00FE01F9" w:rsidRPr="00087595" w:rsidRDefault="00FE01F9" w:rsidP="00FE01F9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มาตรฐานที่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2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696DFB">
        <w:rPr>
          <w:rFonts w:ascii="TH SarabunPSK" w:hAnsi="TH SarabunPSK" w:cs="TH SarabunPSK"/>
          <w:b/>
          <w:bCs/>
          <w:sz w:val="32"/>
          <w:szCs w:val="32"/>
          <w:cs/>
        </w:rPr>
        <w:t>กระบวนการบริหารและการจัดการ</w:t>
      </w:r>
    </w:p>
    <w:p w14:paraId="206C4F76" w14:textId="77777777" w:rsidR="00FE01F9" w:rsidRPr="00DC5571" w:rsidRDefault="00FE01F9" w:rsidP="00FE01F9">
      <w:pPr>
        <w:pStyle w:val="a3"/>
        <w:ind w:left="375" w:firstLine="28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>2.3 ดำเนินงานพัฒนาวิชาการที่เน้นคุณภาพผู้เรียนรอบด้านตามหลักสูตรสถานศึกษา</w:t>
      </w:r>
    </w:p>
    <w:p w14:paraId="76311989" w14:textId="77777777" w:rsidR="00FE01F9" w:rsidRPr="00D54211" w:rsidRDefault="00FE01F9" w:rsidP="00FE01F9">
      <w:pPr>
        <w:pStyle w:val="a3"/>
        <w:ind w:left="375" w:firstLine="285"/>
        <w:rPr>
          <w:rFonts w:ascii="TH SarabunPSK" w:hAnsi="TH SarabunPSK" w:cs="TH SarabunPSK"/>
          <w:sz w:val="32"/>
          <w:szCs w:val="32"/>
        </w:rPr>
      </w:pP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และทุกกลุ่มเป้าหมาย</w:t>
      </w:r>
    </w:p>
    <w:p w14:paraId="54AD9B66" w14:textId="77777777" w:rsidR="00FE01F9" w:rsidRPr="00DC5571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C5571">
        <w:rPr>
          <w:rFonts w:ascii="TH SarabunPSK" w:hAnsi="TH SarabunPSK" w:cs="TH SarabunPSK"/>
          <w:sz w:val="32"/>
          <w:szCs w:val="32"/>
          <w:cs/>
        </w:rPr>
        <w:t xml:space="preserve">ข้อ 1 พัฒนาหลักสูตรและการเรียนรู้ ที่สร้างทักษะวิชาการ ทักษะชีวิต ทักษะวิชาชีพ คุณลักษณะในศตวรรษที่ 21 สู่มาตรฐานสากล </w:t>
      </w:r>
    </w:p>
    <w:p w14:paraId="232F70FF" w14:textId="77777777" w:rsidR="00FE01F9" w:rsidRPr="00DC5571" w:rsidRDefault="00FE01F9" w:rsidP="00FE01F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C5571">
        <w:rPr>
          <w:rFonts w:ascii="TH SarabunPSK" w:hAnsi="TH SarabunPSK" w:cs="TH SarabunPSK"/>
          <w:sz w:val="32"/>
          <w:szCs w:val="32"/>
          <w:cs/>
        </w:rPr>
        <w:tab/>
        <w:t>ข้อ 2 พัฒนาคุณภาพผู้เรียนตามมาตรฐานการศึกษาขั้นพื้นฐาน ทักษะชีวิต มีคุณธรรม จริยธรรม      มีเป้าหมายชีวิต และมีทักษะวิชาชีพตามศตวรรษที่ 21</w:t>
      </w:r>
    </w:p>
    <w:p w14:paraId="6E0EB16A" w14:textId="77777777" w:rsidR="00FE01F9" w:rsidRPr="00DC5571" w:rsidRDefault="00FE01F9" w:rsidP="00FE01F9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C5571">
        <w:rPr>
          <w:rFonts w:ascii="TH SarabunPSK" w:hAnsi="TH SarabunPSK" w:cs="TH SarabunPSK"/>
          <w:sz w:val="32"/>
          <w:szCs w:val="32"/>
          <w:cs/>
        </w:rPr>
        <w:tab/>
        <w:t>ข้อ 4 สร้างจิตสำนึกให้ผู้เรียนอนุรักษ์สืบสานวัฒนธรรมประเพณี ใส่ใจสิ่งแวดล้อมทั้งในและนอก</w:t>
      </w:r>
    </w:p>
    <w:p w14:paraId="44B913FD" w14:textId="77777777" w:rsidR="00FE01F9" w:rsidRPr="001914DA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DC5571">
        <w:rPr>
          <w:rFonts w:ascii="TH SarabunPSK" w:hAnsi="TH SarabunPSK" w:cs="TH SarabunPSK"/>
          <w:sz w:val="32"/>
          <w:szCs w:val="32"/>
          <w:cs/>
        </w:rPr>
        <w:t>โรงเรียน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0B409AB8" w14:textId="77777777" w:rsidR="00FE01F9" w:rsidRPr="00DC5571" w:rsidRDefault="00FE01F9" w:rsidP="00FE01F9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 xml:space="preserve">2.1 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เพื่อจัดทำหลักสูตรสถานศึกษาและกลุ่มสาระการเรียนรู้      </w:t>
      </w:r>
    </w:p>
    <w:p w14:paraId="487C3519" w14:textId="77777777" w:rsidR="00FE01F9" w:rsidRPr="00DC5571" w:rsidRDefault="00FE01F9" w:rsidP="00FE01F9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.2 เพื่อพัฒนาบุคลากร ด้านหลักสูตรและร่วมกิจกรรม 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</w:rPr>
        <w:t xml:space="preserve">PLC 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ด้านหลักสูตร</w:t>
      </w:r>
    </w:p>
    <w:p w14:paraId="600DD905" w14:textId="77777777" w:rsidR="00FE01F9" w:rsidRPr="00D54211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DC5571">
        <w:rPr>
          <w:rFonts w:ascii="TH SarabunPSK" w:hAnsi="TH SarabunPSK" w:cs="TH SarabunPSK"/>
          <w:color w:val="000000" w:themeColor="text1"/>
          <w:sz w:val="32"/>
          <w:szCs w:val="32"/>
          <w:cs/>
        </w:rPr>
        <w:t>.3 เพื่อประเมินหลักสูตรสถานศึกษา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ต.ค. 2564 – 30 ก.ย. 2565</w:t>
      </w:r>
    </w:p>
    <w:p w14:paraId="0E4B85F6" w14:textId="77777777" w:rsidR="00FE01F9" w:rsidRPr="00420AE6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ป่าซาง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25EEC7D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3072" behindDoc="0" locked="0" layoutInCell="1" allowOverlap="1" wp14:anchorId="48AA8D33" wp14:editId="51F7BD96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11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3B2DB0" id="Rectangle 3" o:spid="_x0000_s1026" style="position:absolute;margin-left:338.7pt;margin-top:4.3pt;width:9pt;height:9pt;z-index:25344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2048" behindDoc="0" locked="0" layoutInCell="1" allowOverlap="1" wp14:anchorId="2830F817" wp14:editId="79AA409A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11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EE82C9" id="Rectangle 9" o:spid="_x0000_s1026" style="position:absolute;margin-left:197.3pt;margin-top:4.45pt;width:9pt;height:9pt;z-index:25344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4096" behindDoc="0" locked="0" layoutInCell="1" allowOverlap="1" wp14:anchorId="137D4145" wp14:editId="473DA824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11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90C4B3" id="Rectangle 11" o:spid="_x0000_s1026" style="position:absolute;margin-left:14.6pt;margin-top:5.1pt;width:9pt;height:9pt;z-index:25344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EA31AC8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56384" behindDoc="0" locked="0" layoutInCell="1" allowOverlap="1" wp14:anchorId="23685023" wp14:editId="73D70722">
                <wp:simplePos x="0" y="0"/>
                <wp:positionH relativeFrom="column">
                  <wp:posOffset>2527300</wp:posOffset>
                </wp:positionH>
                <wp:positionV relativeFrom="paragraph">
                  <wp:posOffset>10160</wp:posOffset>
                </wp:positionV>
                <wp:extent cx="103505" cy="137795"/>
                <wp:effectExtent l="0" t="0" r="29845" b="33655"/>
                <wp:wrapNone/>
                <wp:docPr id="1113" name="ตัวเชื่อมต่อตรง 1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" cy="1377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AB1933" id="ตัวเชื่อมต่อตรง 1113" o:spid="_x0000_s1026" style="position:absolute;flip:y;z-index:253456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9pt,.8pt" to="207.1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7168" behindDoc="0" locked="0" layoutInCell="1" allowOverlap="1" wp14:anchorId="1B399AF1" wp14:editId="0BF9BF22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11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860DEA2" id="Rectangle 4" o:spid="_x0000_s1026" style="position:absolute;margin-left:14.75pt;margin-top:4.55pt;width:9pt;height:9pt;z-index:25344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9216" behindDoc="0" locked="0" layoutInCell="1" allowOverlap="1" wp14:anchorId="07263BF2" wp14:editId="60D6560E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115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652D49" id="Rectangle 7" o:spid="_x0000_s1026" style="position:absolute;margin-left:196.85pt;margin-top:4.55pt;width:9pt;height:9pt;z-index:25344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224713F2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46144" behindDoc="1" locked="0" layoutInCell="1" allowOverlap="1" wp14:anchorId="19B03832" wp14:editId="1868993A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11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9DD82A" id="Rectangle 4" o:spid="_x0000_s1026" style="position:absolute;margin-left:15.45pt;margin-top:5.95pt;width:9pt;height:9pt;z-index:-24987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7C8C8093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FE01F9" w14:paraId="7C569D40" w14:textId="77777777" w:rsidTr="00843C48">
        <w:tc>
          <w:tcPr>
            <w:tcW w:w="3618" w:type="dxa"/>
          </w:tcPr>
          <w:p w14:paraId="352D8A0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F1412E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02690F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2936A0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E01F9" w14:paraId="4FEF1850" w14:textId="77777777" w:rsidTr="00843C48">
        <w:tc>
          <w:tcPr>
            <w:tcW w:w="3618" w:type="dxa"/>
          </w:tcPr>
          <w:p w14:paraId="21DB87E1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DF87E4E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41125FAF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106</w:t>
            </w:r>
          </w:p>
        </w:tc>
        <w:tc>
          <w:tcPr>
            <w:tcW w:w="1710" w:type="dxa"/>
          </w:tcPr>
          <w:p w14:paraId="78EDA565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894</w:t>
            </w:r>
          </w:p>
        </w:tc>
      </w:tr>
      <w:tr w:rsidR="00FE01F9" w14:paraId="57C6A63A" w14:textId="77777777" w:rsidTr="00843C48">
        <w:tc>
          <w:tcPr>
            <w:tcW w:w="3618" w:type="dxa"/>
          </w:tcPr>
          <w:p w14:paraId="2284A263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55663F7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E45D6D1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84EF2D6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576058F7" w14:textId="77777777" w:rsidTr="00843C48">
        <w:tc>
          <w:tcPr>
            <w:tcW w:w="3618" w:type="dxa"/>
          </w:tcPr>
          <w:p w14:paraId="7AE3D888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11F6D4F7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554CF70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1A6CF02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E01F9" w14:paraId="71B144FD" w14:textId="77777777" w:rsidTr="00843C48">
        <w:tc>
          <w:tcPr>
            <w:tcW w:w="3618" w:type="dxa"/>
          </w:tcPr>
          <w:p w14:paraId="2641E26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48969D99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5528C1CF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106</w:t>
            </w:r>
          </w:p>
        </w:tc>
        <w:tc>
          <w:tcPr>
            <w:tcW w:w="1710" w:type="dxa"/>
          </w:tcPr>
          <w:p w14:paraId="17A00A21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894</w:t>
            </w:r>
          </w:p>
        </w:tc>
      </w:tr>
    </w:tbl>
    <w:p w14:paraId="697DDDFD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BA221B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337" w:type="dxa"/>
        <w:tblInd w:w="378" w:type="dxa"/>
        <w:tblLook w:val="04A0" w:firstRow="1" w:lastRow="0" w:firstColumn="1" w:lastColumn="0" w:noHBand="0" w:noVBand="1"/>
      </w:tblPr>
      <w:tblGrid>
        <w:gridCol w:w="3757"/>
        <w:gridCol w:w="2741"/>
        <w:gridCol w:w="2839"/>
      </w:tblGrid>
      <w:tr w:rsidR="00FE01F9" w:rsidRPr="00DA3EE9" w14:paraId="4869BB9D" w14:textId="77777777" w:rsidTr="00843C48">
        <w:trPr>
          <w:tblHeader/>
        </w:trPr>
        <w:tc>
          <w:tcPr>
            <w:tcW w:w="3757" w:type="dxa"/>
            <w:vAlign w:val="center"/>
          </w:tcPr>
          <w:p w14:paraId="2BBB2E91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741" w:type="dxa"/>
            <w:vAlign w:val="center"/>
          </w:tcPr>
          <w:p w14:paraId="46F63276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839" w:type="dxa"/>
            <w:vAlign w:val="center"/>
          </w:tcPr>
          <w:p w14:paraId="6DFAC523" w14:textId="77777777" w:rsidR="00FE01F9" w:rsidRPr="00DA3EE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E01F9" w14:paraId="26507B13" w14:textId="77777777" w:rsidTr="00843C48">
        <w:tc>
          <w:tcPr>
            <w:tcW w:w="3757" w:type="dxa"/>
          </w:tcPr>
          <w:p w14:paraId="1B4F3F18" w14:textId="77777777" w:rsidR="00FE01F9" w:rsidRPr="00126A0A" w:rsidRDefault="00FE01F9" w:rsidP="00843C48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เป้าหมายเชิงปริมาณ</w:t>
            </w:r>
          </w:p>
          <w:p w14:paraId="4A343304" w14:textId="77777777" w:rsidR="00FE01F9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1. จำนวนเล่มหลักสูตรสถานศึกษาและกลุ่มสาระ ฯ</w:t>
            </w:r>
          </w:p>
          <w:p w14:paraId="4F95FC3D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2.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จำนวน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บุคลากรด้านงานหลักสูตร ได้รับความรู้และการพัฒนาตนเอง โดยกิจกรรม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PLC </w:t>
            </w:r>
          </w:p>
        </w:tc>
        <w:tc>
          <w:tcPr>
            <w:tcW w:w="2741" w:type="dxa"/>
          </w:tcPr>
          <w:p w14:paraId="47FA9D8E" w14:textId="77777777" w:rsidR="00FE01F9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47B31EA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9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เล่ม</w:t>
            </w:r>
          </w:p>
          <w:p w14:paraId="3536DC57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4AFB2AD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คน</w:t>
            </w:r>
          </w:p>
        </w:tc>
        <w:tc>
          <w:tcPr>
            <w:tcW w:w="2839" w:type="dxa"/>
          </w:tcPr>
          <w:p w14:paraId="33664BC0" w14:textId="77777777" w:rsidR="00FE01F9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674C15D" w14:textId="77777777" w:rsidR="00FE01F9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1.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จัดทำ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เล่มหลักสูตรสถานศึกษา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แล้วเสร็จ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และ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เล่มหลักสูตร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กลุ่มสาระ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ฯ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กลุ่มสาระฯ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782B0AF6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2.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จำนวน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บุคลากรด้านงานหลักสูตร ได้รับความรู้และการพัฒนาตนเอง โดยกิจกรรม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PLC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</w:tc>
      </w:tr>
      <w:tr w:rsidR="00FE01F9" w14:paraId="00F3C8B3" w14:textId="77777777" w:rsidTr="00843C48">
        <w:tc>
          <w:tcPr>
            <w:tcW w:w="3757" w:type="dxa"/>
          </w:tcPr>
          <w:p w14:paraId="788E5D8B" w14:textId="77777777" w:rsidR="00FE01F9" w:rsidRPr="00126A0A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หลักสูตรสถานศึกษา และกลุ่มสาระการเรียนรู้ มีการพัฒนาและปรับปรุงให้สอดคล้องกับนโยบายของทาง </w:t>
            </w:r>
            <w:proofErr w:type="spellStart"/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 และแนวทางในการพัฒนาคุณภาพทางการศึกษา พร้อมกับการประเมินหลักสูตร</w:t>
            </w:r>
          </w:p>
          <w:p w14:paraId="08A78EF1" w14:textId="77777777" w:rsidR="00FE01F9" w:rsidRPr="00126A0A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2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บุคลากรด้านงานหลักสูตร ได้รับความรู้และการพัฒนาตนเอง โดยกิจกรรม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PLC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อย่างมีคุณภาพ</w:t>
            </w:r>
          </w:p>
          <w:p w14:paraId="1F236754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41" w:type="dxa"/>
          </w:tcPr>
          <w:p w14:paraId="2C3FC8B3" w14:textId="77777777" w:rsidR="00FE01F9" w:rsidRPr="008374A5" w:rsidRDefault="00FE01F9" w:rsidP="00843C48">
            <w:pPr>
              <w:spacing w:line="36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80</w:t>
            </w:r>
          </w:p>
          <w:p w14:paraId="260343EF" w14:textId="77777777" w:rsidR="00FE01F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9" w:type="dxa"/>
          </w:tcPr>
          <w:p w14:paraId="6651F78C" w14:textId="77777777" w:rsidR="00FE01F9" w:rsidRPr="00126A0A" w:rsidRDefault="00FE01F9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หลักสูตรสถานศึกษา และกลุ่มสาระการเรียนรู้ มีการพัฒนาและปรับปรุงให้สอดคล้องกับนโยบายของทาง </w:t>
            </w:r>
            <w:proofErr w:type="spellStart"/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สพฐ</w:t>
            </w:r>
            <w:proofErr w:type="spellEnd"/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และแนวทางในการพัฒนาคุณภาพทางการศึกษา </w:t>
            </w:r>
          </w:p>
          <w:p w14:paraId="2026861D" w14:textId="076B5EC0" w:rsidR="00FE01F9" w:rsidRDefault="00FE01F9" w:rsidP="005F774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2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บุคลากรด้านงานหลักสูตร ได้รับความรู้และการพัฒนาตนเอง โดยกิจกรรม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PLC </w:t>
            </w:r>
            <w:r w:rsidRPr="00126A0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อย่างมีคุณภาพ</w:t>
            </w:r>
          </w:p>
        </w:tc>
      </w:tr>
    </w:tbl>
    <w:p w14:paraId="4AABE2CD" w14:textId="77777777" w:rsidR="00FE01F9" w:rsidRPr="003D79A1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F28A8E7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7FCB0F59" wp14:editId="2C18BBE6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11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73A910" id="Rectangle 17" o:spid="_x0000_s1026" style="position:absolute;margin-left:49.1pt;margin-top:4.9pt;width:9pt;height:9pt;z-index:25345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5E48096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457408" behindDoc="0" locked="0" layoutInCell="1" allowOverlap="1" wp14:anchorId="4BED360E" wp14:editId="663F8635">
                <wp:simplePos x="0" y="0"/>
                <wp:positionH relativeFrom="column">
                  <wp:posOffset>646982</wp:posOffset>
                </wp:positionH>
                <wp:positionV relativeFrom="paragraph">
                  <wp:posOffset>11670</wp:posOffset>
                </wp:positionV>
                <wp:extent cx="103517" cy="138022"/>
                <wp:effectExtent l="0" t="0" r="29845" b="33655"/>
                <wp:wrapNone/>
                <wp:docPr id="1118" name="ตัวเชื่อมต่อตรง 1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1380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765CD26" id="ตัวเชื่อมต่อตรง 1118" o:spid="_x0000_s1026" style="position:absolute;flip:y;z-index:25345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95pt,.9pt" to="59.1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52288" behindDoc="0" locked="0" layoutInCell="1" allowOverlap="1" wp14:anchorId="2E0C9844" wp14:editId="343A2998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119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1B6C83" id="Rectangle 18" o:spid="_x0000_s1026" style="position:absolute;margin-left:49.1pt;margin-top:3.6pt;width:9pt;height:9pt;z-index:25345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7A25A5B9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50240" behindDoc="0" locked="0" layoutInCell="1" allowOverlap="1" wp14:anchorId="365A6B3C" wp14:editId="45D0AD6B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12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08726C" id="Rectangle 19" o:spid="_x0000_s1026" style="position:absolute;margin-left:49.1pt;margin-top:3.1pt;width:9pt;height:9pt;z-index:25345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50A0BC9E" w14:textId="77777777" w:rsidR="00FE01F9" w:rsidRPr="005653ED" w:rsidRDefault="00FE01F9" w:rsidP="00FE01F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170EB24" w14:textId="77777777" w:rsidR="00FE01F9" w:rsidRPr="00231208" w:rsidRDefault="00FE01F9" w:rsidP="00FE01F9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ในช่วงที่ผ่านมา มีการจัดการเรียนการสอนแบบออนไลน์เป็นระยะ ครูบางส่วนไม่ได้มาปฏิบัติหน้าที่ที่โรงเรียน ส่งผลให้การจัดทำเล่มหลักสูตรกลุ่มสาระฯ ยังไม่ครบทุกกลุ่มสาระฯ </w:t>
      </w:r>
    </w:p>
    <w:p w14:paraId="23F99394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ปรับเปลี่ยนรูปแบบการส่งข้อมูลหลักสูตรของกลุ่มสาระฯเป็นรูปแบบออนไลน์ </w:t>
      </w:r>
    </w:p>
    <w:p w14:paraId="389F63E4" w14:textId="77777777" w:rsidR="00FE01F9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-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จัดทำเล่มหลักสูตรสถานศึกษาของกลุ่มสาระที่ยังค้างการส่งให้แล้วเสร็จ</w:t>
      </w:r>
    </w:p>
    <w:p w14:paraId="55C7F479" w14:textId="77777777" w:rsidR="00FE01F9" w:rsidRPr="00231208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</w:rPr>
        <w:t xml:space="preserve">-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จัดทำแบบประเมินหลักสูตรสถานศึกษา และประเมินหลักสูตรสถานศึกษา</w:t>
      </w:r>
    </w:p>
    <w:p w14:paraId="72FAAD35" w14:textId="77777777" w:rsidR="00FE01F9" w:rsidRDefault="00FE01F9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5D3AFA3" w14:textId="1D342998" w:rsidR="00FE01F9" w:rsidRDefault="00FE01F9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52C7951" w14:textId="77777777" w:rsidR="00267DB3" w:rsidRDefault="00267DB3" w:rsidP="00FE01F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56CAEBF" w14:textId="59FD6F2F" w:rsidR="00FE01F9" w:rsidRPr="005F774C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นายณัฐเศร</w:t>
      </w:r>
      <w:proofErr w:type="spellStart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proofErr w:type="spellEnd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>จนเศร</w:t>
      </w:r>
      <w:proofErr w:type="spellStart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>กุล</w:t>
      </w:r>
    </w:p>
    <w:p w14:paraId="6578D92F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7F4B5820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0880AD81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B8CD44D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4B96EC7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08DBBC36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0D01717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A12C563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3D2B66DE" w14:textId="6A9F3164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836C8EE" w14:textId="77777777" w:rsidR="005F774C" w:rsidRDefault="005F774C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5162EE3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F1184F1" w14:textId="4637151B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A31903D" w14:textId="6A774F6C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5E260085" w14:textId="4BBCC49D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000EE286" w14:textId="7F33C436" w:rsidR="00D46C0D" w:rsidRDefault="00D46C0D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614EAB2" w14:textId="7FFB4C31" w:rsidR="00D46C0D" w:rsidRDefault="005F774C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753344" behindDoc="1" locked="0" layoutInCell="1" allowOverlap="1" wp14:anchorId="67F134E4" wp14:editId="66A6E850">
            <wp:simplePos x="0" y="0"/>
            <wp:positionH relativeFrom="margin">
              <wp:align>center</wp:align>
            </wp:positionH>
            <wp:positionV relativeFrom="paragraph">
              <wp:posOffset>-152502</wp:posOffset>
            </wp:positionV>
            <wp:extent cx="828675" cy="684860"/>
            <wp:effectExtent l="0" t="0" r="0" b="1270"/>
            <wp:wrapNone/>
            <wp:docPr id="138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7C9B75" w14:textId="77777777" w:rsidR="00D46C0D" w:rsidRPr="0036322F" w:rsidRDefault="00D46C0D" w:rsidP="00D46C0D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664DB73" w14:textId="77777777" w:rsidR="00D46C0D" w:rsidRPr="0036322F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643C60A" w14:textId="2C2B3049" w:rsidR="00D46C0D" w:rsidRPr="005F521C" w:rsidRDefault="005F774C" w:rsidP="00D46C0D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="00D46C0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1111977" w14:textId="77777777" w:rsidR="00D46C0D" w:rsidRDefault="00D46C0D" w:rsidP="00D46C0D">
      <w:pPr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480ACE09" w14:textId="77777777" w:rsidR="00D46C0D" w:rsidRPr="008563A8" w:rsidRDefault="00D46C0D" w:rsidP="00D46C0D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 </w:t>
      </w:r>
      <w:r w:rsidRPr="008563A8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วิจัยและพัฒนานวัตกรรมด้านการศึกษา</w:t>
      </w:r>
    </w:p>
    <w:p w14:paraId="618F0702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470CCC77" w14:textId="77777777" w:rsidR="00D46C0D" w:rsidRPr="008563A8" w:rsidRDefault="00D46C0D" w:rsidP="00D46C0D">
      <w:pPr>
        <w:spacing w:line="36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8563A8">
        <w:rPr>
          <w:rFonts w:ascii="TH SarabunPSK" w:eastAsia="Calibri" w:hAnsi="TH SarabunPSK" w:cs="TH SarabunPSK"/>
          <w:sz w:val="32"/>
          <w:szCs w:val="32"/>
          <w:cs/>
        </w:rPr>
        <w:t>1</w:t>
      </w:r>
      <w:r w:rsidRPr="008563A8">
        <w:rPr>
          <w:rFonts w:ascii="TH SarabunPSK" w:eastAsia="Angsana New" w:hAnsi="TH SarabunPSK" w:cs="TH SarabunPSK"/>
          <w:sz w:val="32"/>
          <w:szCs w:val="32"/>
          <w:cs/>
        </w:rPr>
        <w:t xml:space="preserve">. </w:t>
      </w:r>
      <w:r w:rsidRPr="008563A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ทำงานวิจัยในชั้นเรียน</w:t>
      </w:r>
    </w:p>
    <w:p w14:paraId="510CCAEB" w14:textId="77777777" w:rsidR="00D46C0D" w:rsidRPr="008563A8" w:rsidRDefault="00D46C0D" w:rsidP="00D46C0D">
      <w:pPr>
        <w:spacing w:line="360" w:lineRule="exact"/>
        <w:ind w:left="720" w:firstLine="720"/>
        <w:rPr>
          <w:rFonts w:ascii="TH SarabunPSK" w:eastAsia="Angsana New" w:hAnsi="TH SarabunPSK" w:cs="TH SarabunPSK"/>
          <w:sz w:val="32"/>
          <w:szCs w:val="32"/>
        </w:rPr>
      </w:pPr>
      <w:r w:rsidRPr="008563A8">
        <w:rPr>
          <w:rFonts w:ascii="TH SarabunPSK" w:eastAsia="Angsana New" w:hAnsi="TH SarabunPSK" w:cs="TH SarabunPSK"/>
          <w:sz w:val="32"/>
          <w:szCs w:val="32"/>
        </w:rPr>
        <w:t>2</w:t>
      </w:r>
      <w:r w:rsidRPr="008563A8">
        <w:rPr>
          <w:rFonts w:ascii="TH SarabunPSK" w:eastAsia="Angsana New" w:hAnsi="TH SarabunPSK" w:cs="TH SarabunPSK"/>
          <w:sz w:val="32"/>
          <w:szCs w:val="32"/>
          <w:cs/>
        </w:rPr>
        <w:t>. การพัฒนานวัตกรรมด้านการศึกษา</w:t>
      </w:r>
    </w:p>
    <w:p w14:paraId="72D18377" w14:textId="77777777" w:rsidR="00D46C0D" w:rsidRPr="008563A8" w:rsidRDefault="00D46C0D" w:rsidP="00D46C0D">
      <w:pPr>
        <w:spacing w:line="380" w:lineRule="exact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8563A8">
        <w:rPr>
          <w:rFonts w:ascii="TH SarabunPSK" w:eastAsia="Angsana New" w:hAnsi="TH SarabunPSK" w:cs="TH SarabunPSK"/>
          <w:sz w:val="32"/>
          <w:szCs w:val="32"/>
        </w:rPr>
        <w:t>3</w:t>
      </w:r>
      <w:r w:rsidRPr="008563A8">
        <w:rPr>
          <w:rFonts w:ascii="TH SarabunPSK" w:eastAsia="Angsana New" w:hAnsi="TH SarabunPSK" w:cs="TH SarabunPSK"/>
          <w:sz w:val="32"/>
          <w:szCs w:val="32"/>
          <w:cs/>
        </w:rPr>
        <w:t>. กิจกรรมแลกเปลี่ยนเรียนรู้ด้านการวิจัยและนวัตกรรมด้านการศึกษา</w:t>
      </w:r>
    </w:p>
    <w:p w14:paraId="6AAD7439" w14:textId="77777777" w:rsidR="00D46C0D" w:rsidRPr="008563A8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A71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   </w:t>
      </w:r>
      <w:r w:rsidRPr="008563A8">
        <w:rPr>
          <w:rFonts w:ascii="TH SarabunPSK" w:hAnsi="TH SarabunPSK" w:cs="TH SarabunPSK"/>
          <w:sz w:val="32"/>
          <w:szCs w:val="32"/>
          <w:cs/>
        </w:rPr>
        <w:t>1. นางกานดา  เขื่อนเพ็ชร</w:t>
      </w:r>
    </w:p>
    <w:p w14:paraId="1B50A2A0" w14:textId="77777777" w:rsidR="00D46C0D" w:rsidRPr="008563A8" w:rsidRDefault="00D46C0D" w:rsidP="00D46C0D">
      <w:pPr>
        <w:pStyle w:val="a5"/>
        <w:spacing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63A8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8563A8">
        <w:rPr>
          <w:rFonts w:ascii="TH SarabunPSK" w:hAnsi="TH SarabunPSK" w:cs="TH SarabunPSK"/>
          <w:sz w:val="32"/>
          <w:szCs w:val="32"/>
          <w:cs/>
        </w:rPr>
        <w:tab/>
        <w:t xml:space="preserve">2. นางสาวชุติมา  เจริญผล </w:t>
      </w:r>
    </w:p>
    <w:p w14:paraId="7F7B8786" w14:textId="77777777" w:rsidR="00D46C0D" w:rsidRPr="008563A8" w:rsidRDefault="00D46C0D" w:rsidP="00D46C0D">
      <w:pPr>
        <w:pStyle w:val="a5"/>
        <w:spacing w:line="360" w:lineRule="exact"/>
        <w:ind w:left="435" w:firstLine="720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63A8">
        <w:rPr>
          <w:rFonts w:ascii="TH SarabunPSK" w:hAnsi="TH SarabunPSK" w:cs="TH SarabunPSK"/>
          <w:sz w:val="32"/>
          <w:szCs w:val="32"/>
          <w:cs/>
        </w:rPr>
        <w:tab/>
        <w:t>3. นางสาววิมลพรรณ  มหาวัน</w:t>
      </w:r>
    </w:p>
    <w:p w14:paraId="410B10BF" w14:textId="77777777" w:rsidR="00D46C0D" w:rsidRPr="008563A8" w:rsidRDefault="00D46C0D" w:rsidP="00D46C0D">
      <w:pPr>
        <w:pStyle w:val="a5"/>
        <w:spacing w:line="360" w:lineRule="exact"/>
        <w:ind w:left="435" w:firstLine="720"/>
        <w:rPr>
          <w:rFonts w:ascii="TH SarabunPSK" w:hAnsi="TH SarabunPSK" w:cs="TH SarabunPSK"/>
          <w:sz w:val="32"/>
          <w:szCs w:val="32"/>
          <w:cs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8563A8">
        <w:rPr>
          <w:rFonts w:ascii="TH SarabunPSK" w:hAnsi="TH SarabunPSK" w:cs="TH SarabunPSK"/>
          <w:sz w:val="32"/>
          <w:szCs w:val="32"/>
          <w:cs/>
        </w:rPr>
        <w:tab/>
        <w:t xml:space="preserve">4. หัวหน้ากลุ่มสาระการเรียนรู้ </w:t>
      </w:r>
      <w:r w:rsidRPr="008563A8">
        <w:rPr>
          <w:rFonts w:ascii="TH SarabunPSK" w:hAnsi="TH SarabunPSK" w:cs="TH SarabunPSK"/>
          <w:sz w:val="32"/>
          <w:szCs w:val="32"/>
        </w:rPr>
        <w:t xml:space="preserve">8 </w:t>
      </w:r>
      <w:r w:rsidRPr="008563A8">
        <w:rPr>
          <w:rFonts w:ascii="TH SarabunPSK" w:hAnsi="TH SarabunPSK" w:cs="TH SarabunPSK"/>
          <w:sz w:val="32"/>
          <w:szCs w:val="32"/>
          <w:cs/>
        </w:rPr>
        <w:t>กลุ่มสาระฯ และกิจกรรมพัฒนาผู้เรียน</w:t>
      </w:r>
    </w:p>
    <w:p w14:paraId="608E4CF8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กลุ่มสาระการเรียนรู้/งาน/ฝ่าย  </w:t>
      </w:r>
      <w:r w:rsidRPr="009220B5">
        <w:rPr>
          <w:rFonts w:ascii="TH SarabunPSK" w:hAnsi="TH SarabunPSK" w:cs="TH SarabunPSK"/>
          <w:szCs w:val="32"/>
          <w:cs/>
        </w:rPr>
        <w:t>ฝ่าย</w:t>
      </w:r>
      <w:r w:rsidRPr="009220B5">
        <w:rPr>
          <w:rFonts w:ascii="TH SarabunPSK" w:hAnsi="TH SarabunPSK" w:cs="TH SarabunPSK" w:hint="cs"/>
          <w:szCs w:val="32"/>
          <w:cs/>
        </w:rPr>
        <w:t>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4E2BC146" w14:textId="77777777" w:rsidR="00D46C0D" w:rsidRPr="008563A8" w:rsidRDefault="00D46C0D" w:rsidP="00D46C0D">
      <w:pPr>
        <w:shd w:val="clear" w:color="auto" w:fill="FFFFFF" w:themeFill="background1"/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Pr="008563A8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มาตรฐานที่ </w:t>
      </w:r>
      <w:r w:rsidRPr="008563A8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8563A8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การจัดการเรียนการสอนที่เน้นผู้เรียนเป็นสำคัญ</w:t>
      </w:r>
      <w:r w:rsidRPr="008563A8">
        <w:rPr>
          <w:rFonts w:ascii="TH SarabunPSK" w:hAnsi="TH SarabunPSK" w:cs="TH SarabunPSK"/>
          <w:sz w:val="32"/>
          <w:szCs w:val="32"/>
          <w:cs/>
        </w:rPr>
        <w:br/>
      </w:r>
      <w:r w:rsidRPr="008563A8">
        <w:rPr>
          <w:rFonts w:ascii="TH SarabunPSK" w:hAnsi="TH SarabunPSK" w:cs="TH SarabunPSK"/>
          <w:sz w:val="32"/>
          <w:szCs w:val="32"/>
          <w:cs/>
        </w:rPr>
        <w:tab/>
        <w:t xml:space="preserve">   3.2 ใช้สื่อ เทคโนโลยีสารสนเทศและแหล่งเรียนรู้ที่เอื้อต่อการเรียนรู้ </w:t>
      </w:r>
    </w:p>
    <w:p w14:paraId="7FA28BF1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ab/>
        <w:t xml:space="preserve">   3.5 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19DFA3E0" w14:textId="77777777" w:rsidR="00D46C0D" w:rsidRPr="008563A8" w:rsidRDefault="00D46C0D" w:rsidP="00D46C0D">
      <w:pPr>
        <w:autoSpaceDE w:val="0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8563A8">
        <w:rPr>
          <w:rStyle w:val="a9"/>
          <w:rFonts w:ascii="TH SarabunPSK" w:hAnsi="TH SarabunPSK" w:cs="TH SarabunPSK"/>
          <w:sz w:val="32"/>
          <w:szCs w:val="32"/>
          <w:cs/>
        </w:rPr>
        <w:t xml:space="preserve">ข้อ 2 พัฒนาคุณภาพผู้เรียนตามมาตรฐานการศึกษาขั้นพื้นฐาน </w:t>
      </w:r>
      <w:r w:rsidRPr="008563A8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 w:rsidRPr="008563A8">
        <w:rPr>
          <w:rFonts w:ascii="TH SarabunPSK" w:hAnsi="TH SarabunPSK" w:cs="TH SarabunPSK"/>
          <w:sz w:val="32"/>
          <w:szCs w:val="32"/>
        </w:rPr>
        <w:t xml:space="preserve">     </w:t>
      </w:r>
      <w:r w:rsidRPr="008563A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39E7DA6" w14:textId="77777777" w:rsidR="00D46C0D" w:rsidRPr="008563A8" w:rsidRDefault="00D46C0D" w:rsidP="00D46C0D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624728C3" w14:textId="77777777" w:rsidR="00D46C0D" w:rsidRPr="008563A8" w:rsidRDefault="00D46C0D" w:rsidP="00D46C0D">
      <w:pPr>
        <w:autoSpaceDE w:val="0"/>
        <w:spacing w:line="38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563A8">
        <w:rPr>
          <w:rStyle w:val="a9"/>
          <w:rFonts w:ascii="TH SarabunPSK" w:hAnsi="TH SarabunPSK" w:cs="TH SarabunPSK"/>
          <w:sz w:val="32"/>
          <w:szCs w:val="32"/>
          <w:cs/>
        </w:rPr>
        <w:t>ข้อ 5 พัฒนาครูและบุคลากรทางการศึกษาสู่การเป็นผู้นำทางวิชาการอย่างครูมืออาชีพ</w:t>
      </w:r>
    </w:p>
    <w:p w14:paraId="5EF3AA6A" w14:textId="77777777" w:rsidR="00D46C0D" w:rsidRPr="008563A8" w:rsidRDefault="00D46C0D" w:rsidP="00D46C0D">
      <w:pPr>
        <w:spacing w:line="380" w:lineRule="exact"/>
        <w:ind w:firstLine="720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8563A8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ข้อ 7 สร้างภาคีเครือข่ายการพัฒนาการจัดการศึกษาโดยใช้หลักบริหารจัดการแบบบูรณาการ                 และส่งเสริมให้ทุกภาคส่วนมีส่วนร่วมในการจัดการศึกษา</w:t>
      </w:r>
    </w:p>
    <w:p w14:paraId="44DD7BB9" w14:textId="77777777" w:rsidR="00D46C0D" w:rsidRPr="001914DA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C258D0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C258D0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FE05287" w14:textId="77777777" w:rsidR="00D46C0D" w:rsidRPr="008563A8" w:rsidRDefault="00D46C0D" w:rsidP="00D46C0D">
      <w:pPr>
        <w:pStyle w:val="af"/>
        <w:numPr>
          <w:ilvl w:val="1"/>
          <w:numId w:val="13"/>
        </w:numPr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>เพื่อจัดทำผลงานวิจัยในชั้นเรียน จำนวน 1 เรื่อง/ภาคเรียน</w:t>
      </w:r>
    </w:p>
    <w:p w14:paraId="5BCAFB94" w14:textId="77777777" w:rsidR="00D46C0D" w:rsidRPr="008563A8" w:rsidRDefault="00D46C0D" w:rsidP="00D46C0D">
      <w:pPr>
        <w:pStyle w:val="af"/>
        <w:numPr>
          <w:ilvl w:val="1"/>
          <w:numId w:val="13"/>
        </w:numPr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>เพื่อพัฒนานวัตกรรมด้านการศึกษาของคณะครู ทุกกลุ่มสาระการเรียนรู้</w:t>
      </w:r>
    </w:p>
    <w:p w14:paraId="15224465" w14:textId="77777777" w:rsidR="00D46C0D" w:rsidRPr="008563A8" w:rsidRDefault="00D46C0D" w:rsidP="00D46C0D">
      <w:pPr>
        <w:pStyle w:val="af"/>
        <w:numPr>
          <w:ilvl w:val="1"/>
          <w:numId w:val="13"/>
        </w:numPr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>เพื่อส่งเสริมศักยภาพของครูให้เกิดการแลกเปลี่ยนเรียนรู้เกี่ยวกับงานวิจัยและนวัตกรรม</w:t>
      </w:r>
    </w:p>
    <w:p w14:paraId="5EA6922F" w14:textId="77777777" w:rsidR="00D46C0D" w:rsidRPr="008563A8" w:rsidRDefault="00D46C0D" w:rsidP="00D46C0D">
      <w:pPr>
        <w:pStyle w:val="af"/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 xml:space="preserve">ทางการศึกษา </w:t>
      </w:r>
    </w:p>
    <w:p w14:paraId="3742F775" w14:textId="77777777" w:rsidR="00D46C0D" w:rsidRPr="00D83B6A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    </w:t>
      </w:r>
      <w:r w:rsidRPr="00D83B6A">
        <w:rPr>
          <w:rFonts w:ascii="TH SarabunPSK" w:hAnsi="TH SarabunPSK" w:cs="TH SarabunPSK"/>
          <w:sz w:val="32"/>
          <w:szCs w:val="32"/>
        </w:rPr>
        <w:t xml:space="preserve">1 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ต.ค. 2564 </w:t>
      </w:r>
      <w:r w:rsidRPr="00D83B6A">
        <w:rPr>
          <w:rFonts w:ascii="TH SarabunPSK" w:hAnsi="TH SarabunPSK" w:cs="TH SarabunPSK"/>
          <w:sz w:val="32"/>
          <w:szCs w:val="32"/>
          <w:cs/>
        </w:rPr>
        <w:t>–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 30 ก.ย. 2565</w:t>
      </w:r>
    </w:p>
    <w:p w14:paraId="1F1C09F0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9220B5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9220B5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9220B5"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และสถานที่ในการจัดนิทรรศการ งานวิจัย</w:t>
      </w:r>
    </w:p>
    <w:p w14:paraId="11B60C24" w14:textId="77777777" w:rsidR="00D46C0D" w:rsidRPr="00420AE6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FFC6D4A" w14:textId="77777777" w:rsidR="00D46C0D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71E9362B" wp14:editId="1AD00F14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37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9C355F" id="Rectangle 3" o:spid="_x0000_s1026" style="position:absolute;margin-left:338.7pt;margin-top:4.3pt;width:9pt;height:9pt;z-index:25375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50272" behindDoc="0" locked="0" layoutInCell="1" allowOverlap="1" wp14:anchorId="3ADF24B1" wp14:editId="1D8F7D82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38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02B9A9" id="Rectangle 9" o:spid="_x0000_s1026" style="position:absolute;margin-left:197.3pt;margin-top:4.45pt;width:9pt;height:9pt;z-index:25375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 wp14:anchorId="24CEAA96" wp14:editId="27730579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38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8A26CF" id="Rectangle 11" o:spid="_x0000_s1026" style="position:absolute;margin-left:14.6pt;margin-top:5.1pt;width:9pt;height:9pt;z-index:25375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1F969CD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760512" behindDoc="0" locked="0" layoutInCell="1" allowOverlap="1" wp14:anchorId="02A5C9A7" wp14:editId="2D35C537">
                <wp:simplePos x="0" y="0"/>
                <wp:positionH relativeFrom="column">
                  <wp:posOffset>180975</wp:posOffset>
                </wp:positionH>
                <wp:positionV relativeFrom="paragraph">
                  <wp:posOffset>66040</wp:posOffset>
                </wp:positionV>
                <wp:extent cx="114300" cy="114300"/>
                <wp:effectExtent l="0" t="0" r="19050" b="19050"/>
                <wp:wrapNone/>
                <wp:docPr id="1382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F9EB23" id="Rectangle 13" o:spid="_x0000_s1026" style="position:absolute;margin-left:14.25pt;margin-top:5.2pt;width:9pt;height:9pt;z-index:25376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LaRltoA&#10;AAAHAQAADwAAAGRycy9kb3ducmV2LnhtbEyOzU7DMBCE70i8g7VI3KhNCFVJ41QIVCSObXrh5sTb&#10;JBCvo9hpA0/P9gTH+dHMl29m14sTjqHzpOF+oUAg1d521Gg4lNu7FYgQDVnTe0IN3xhgU1xf5Saz&#10;/kw7PO1jI3iEQmY0tDEOmZShbtGZsPADEmdHPzoTWY6NtKM587jrZaLUUjrTET+0ZsCXFuuv/eQ0&#10;VF1yMD+78k25p+1DfJ/Lz+njVevbm/l5DSLiHP/KcMFndCiYqfIT2SB6DcnqkZvsqxQE5+m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aLaRlt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การพัฒนาการเรียนการสอน</w:t>
      </w:r>
    </w:p>
    <w:p w14:paraId="385CC6F9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อื่น ๆ ส่งเสริม สนับสนุน การศึกษา</w:t>
      </w:r>
    </w:p>
    <w:p w14:paraId="5A4A0EB4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D01EC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01EC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D01EC6">
        <w:rPr>
          <w:rFonts w:ascii="TH SarabunPSK" w:hAnsi="TH SarabunPSK" w:cs="TH SarabunPSK" w:hint="cs"/>
          <w:sz w:val="32"/>
          <w:szCs w:val="32"/>
          <w:cs/>
        </w:rPr>
        <w:t xml:space="preserve">ได้รับอนุมัติรวมทั้งหมด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10,000 </w:t>
      </w:r>
      <w:r w:rsidRPr="00D01EC6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175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D46C0D" w14:paraId="7A52CF69" w14:textId="77777777" w:rsidTr="00843C48">
        <w:tc>
          <w:tcPr>
            <w:tcW w:w="3618" w:type="dxa"/>
          </w:tcPr>
          <w:p w14:paraId="6622FDD5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6770CA8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D16FB21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5AD0984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46C0D" w14:paraId="3089C889" w14:textId="77777777" w:rsidTr="00843C48">
        <w:tc>
          <w:tcPr>
            <w:tcW w:w="3618" w:type="dxa"/>
          </w:tcPr>
          <w:p w14:paraId="55EBF3C4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7F39386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1710" w:type="dxa"/>
          </w:tcPr>
          <w:p w14:paraId="366F560B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844C015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</w:tr>
      <w:tr w:rsidR="00D46C0D" w14:paraId="4966D6A6" w14:textId="77777777" w:rsidTr="00843C48">
        <w:tc>
          <w:tcPr>
            <w:tcW w:w="3618" w:type="dxa"/>
          </w:tcPr>
          <w:p w14:paraId="30DF009E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762786DC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56DA17A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9D8B364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D46C0D" w14:paraId="7F7B8CF3" w14:textId="77777777" w:rsidTr="00843C48">
        <w:tc>
          <w:tcPr>
            <w:tcW w:w="3618" w:type="dxa"/>
          </w:tcPr>
          <w:p w14:paraId="0945778C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4907F626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517AE3CC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281FAB3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D46C0D" w14:paraId="61C5BA82" w14:textId="77777777" w:rsidTr="00843C48">
        <w:tc>
          <w:tcPr>
            <w:tcW w:w="3618" w:type="dxa"/>
          </w:tcPr>
          <w:p w14:paraId="41DB4415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3CFB292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1710" w:type="dxa"/>
          </w:tcPr>
          <w:p w14:paraId="220255D2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EA31767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</w:tr>
    </w:tbl>
    <w:p w14:paraId="7991033C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175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D46C0D" w:rsidRPr="00DA3EE9" w14:paraId="4801F140" w14:textId="77777777" w:rsidTr="00843C48">
        <w:trPr>
          <w:tblHeader/>
        </w:trPr>
        <w:tc>
          <w:tcPr>
            <w:tcW w:w="3618" w:type="dxa"/>
            <w:vAlign w:val="center"/>
          </w:tcPr>
          <w:p w14:paraId="4B361839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754C0D42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01A592EB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46C0D" w14:paraId="5CE6924C" w14:textId="77777777" w:rsidTr="00843C48">
        <w:tc>
          <w:tcPr>
            <w:tcW w:w="3618" w:type="dxa"/>
          </w:tcPr>
          <w:p w14:paraId="0D9100B7" w14:textId="77777777" w:rsidR="00D46C0D" w:rsidRPr="004A5E4C" w:rsidRDefault="00D46C0D" w:rsidP="00843C48">
            <w:pPr>
              <w:spacing w:line="36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5E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เป้าหมายเชิงปริมาณ</w:t>
            </w:r>
          </w:p>
          <w:p w14:paraId="0ED530F8" w14:textId="77777777" w:rsidR="00D46C0D" w:rsidRPr="008563A8" w:rsidRDefault="00D46C0D" w:rsidP="00843C48">
            <w:pPr>
              <w:pStyle w:val="af"/>
              <w:shd w:val="clear" w:color="auto" w:fill="FFFFFF"/>
              <w:spacing w:before="0" w:beforeAutospacing="0" w:after="0" w:afterAutospacing="0"/>
              <w:ind w:left="-30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 xml:space="preserve">-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>คณะครูและบุคลากรทางการศึกษา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ทุกคน ได้ทำงานวิจัยในชั้นเรียนที่ถูกต้อง ครบถ้วนตามหลักวิชาการ จำนวน </w:t>
            </w:r>
            <w:r w:rsidRPr="008563A8"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เรื่อง/ภาคเรียน </w:t>
            </w:r>
          </w:p>
          <w:p w14:paraId="23C44E52" w14:textId="77777777" w:rsidR="00D46C0D" w:rsidRPr="008563A8" w:rsidRDefault="00D46C0D" w:rsidP="00843C48">
            <w:pPr>
              <w:pStyle w:val="af"/>
              <w:shd w:val="clear" w:color="auto" w:fill="FFFFFF"/>
              <w:spacing w:before="0" w:beforeAutospacing="0" w:after="0" w:afterAutospacing="0"/>
              <w:ind w:left="-30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คณะครูและบุคลากรทางการศึกษา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มีนวัตกรรมทางการศึกษา  </w:t>
            </w:r>
          </w:p>
          <w:p w14:paraId="3CFD6A6B" w14:textId="77777777" w:rsidR="00D46C0D" w:rsidRDefault="00D46C0D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คณะครูและบุคลากรทางการศึกษา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>ได้แสดงศักยภาพของตนเอง และเกิดแลกเปลี่ยนเรียนรู้งานวิจัยและนวัตกรรมทางการศึกษา</w:t>
            </w:r>
          </w:p>
          <w:p w14:paraId="60E86169" w14:textId="77777777" w:rsidR="00D46C0D" w:rsidRDefault="00D46C0D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EDF17B" w14:textId="77777777" w:rsidR="00D46C0D" w:rsidRDefault="00D46C0D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55CA95" w14:textId="77777777" w:rsidR="00D46C0D" w:rsidRDefault="00D46C0D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80" w:type="dxa"/>
          </w:tcPr>
          <w:p w14:paraId="42499A3C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AEBD0D" w14:textId="77777777" w:rsidR="00D46C0D" w:rsidRPr="009220B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  <w:p w14:paraId="7697599C" w14:textId="77777777" w:rsidR="00D46C0D" w:rsidRPr="009220B5" w:rsidRDefault="00D46C0D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755B73A" w14:textId="77777777" w:rsidR="00D46C0D" w:rsidRDefault="00D46C0D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62E1CC" w14:textId="77777777" w:rsidR="00D46C0D" w:rsidRPr="009220B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  <w:p w14:paraId="527D0BA7" w14:textId="77777777" w:rsidR="00D46C0D" w:rsidRDefault="00D46C0D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34D685" w14:textId="77777777" w:rsidR="00D46C0D" w:rsidRDefault="00D46C0D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20</w:t>
            </w:r>
          </w:p>
        </w:tc>
        <w:tc>
          <w:tcPr>
            <w:tcW w:w="2430" w:type="dxa"/>
          </w:tcPr>
          <w:p w14:paraId="60165F6A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576110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มีโครงร่างงงานวิจัยในชั้นเรียน และรายงานการวิจัยในชั้นเรียน</w:t>
            </w:r>
          </w:p>
          <w:p w14:paraId="143390CF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47218E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มีนวัตกรรมที่เกิดจากการทำวิจัยในชั้นเรียน</w:t>
            </w:r>
          </w:p>
          <w:p w14:paraId="58DEFB95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666967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มีการแลกเปลี่ยนเรียนรู้ระหว่างครูและบุคลากรทางการศึกษา ในโรงเรียน</w:t>
            </w:r>
          </w:p>
        </w:tc>
      </w:tr>
      <w:tr w:rsidR="00D46C0D" w14:paraId="078D2024" w14:textId="77777777" w:rsidTr="00843C48">
        <w:tc>
          <w:tcPr>
            <w:tcW w:w="3618" w:type="dxa"/>
          </w:tcPr>
          <w:p w14:paraId="14874D72" w14:textId="77777777" w:rsidR="00D46C0D" w:rsidRPr="004A5E4C" w:rsidRDefault="00D46C0D" w:rsidP="00843C48">
            <w:pPr>
              <w:spacing w:line="36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A5E4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เป้าหมายเชิงคุณภาพ</w:t>
            </w:r>
          </w:p>
          <w:p w14:paraId="25B2CE1B" w14:textId="77777777" w:rsidR="00D46C0D" w:rsidRDefault="00D46C0D" w:rsidP="00843C48">
            <w:pPr>
              <w:pStyle w:val="af"/>
              <w:shd w:val="clear" w:color="auto" w:fill="FFFFFF"/>
              <w:spacing w:before="0" w:beforeAutospacing="0" w:after="0" w:afterAutospacing="0"/>
              <w:ind w:firstLine="60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คณะครูและบุคลากรทางการศึกษา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>มีงานวิจัยในชั้นเรียน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ที่ถูกต้องสมบูรณ์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มีคุณภาพ และ มีหัวข้อครบถ้วนตามหลักวิชาการ   </w:t>
            </w:r>
          </w:p>
          <w:p w14:paraId="5799A46B" w14:textId="77777777" w:rsidR="00D46C0D" w:rsidRPr="008563A8" w:rsidRDefault="00D46C0D" w:rsidP="00843C48">
            <w:pPr>
              <w:pStyle w:val="af"/>
              <w:shd w:val="clear" w:color="auto" w:fill="FFFFFF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คณะครูและบุคลากรทางการศึกษา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>มีนวัตกรรมทางการศึกษาของทุกกลุ่มสาระการเรียนรู้ ที่มีคุณภาพและ</w:t>
            </w: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สอดคล้องกับการพัฒนาการเรียนรู้ของนักเรียน</w:t>
            </w:r>
          </w:p>
          <w:p w14:paraId="3C458911" w14:textId="77777777" w:rsidR="00D46C0D" w:rsidRDefault="00D46C0D" w:rsidP="00843C48">
            <w:pPr>
              <w:pStyle w:val="af"/>
              <w:shd w:val="clear" w:color="auto" w:fill="FFFFFF"/>
              <w:spacing w:before="0" w:beforeAutospacing="0" w:after="0" w:afterAutospacing="0"/>
              <w:rPr>
                <w:rFonts w:ascii="TH SarabunPSK" w:hAnsi="TH SarabunPSK" w:cs="TH SarabunPSK"/>
                <w:sz w:val="32"/>
                <w:szCs w:val="32"/>
              </w:rPr>
            </w:pPr>
            <w:r w:rsidRPr="008563A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- คณะครูและบุคลากรทางการศึกษา ได้แสดงศักยภาพของตนเอง และมีเวทีแลกเปลี่ยนเรียนรู้งานวิจัยและนวัตกรรมทางการศึกษา สามารถพัฒนาตนเองให้เป็นผู้นำทางวิชาการและการเป็นครูมืออาชีพ</w:t>
            </w:r>
          </w:p>
        </w:tc>
        <w:tc>
          <w:tcPr>
            <w:tcW w:w="2880" w:type="dxa"/>
          </w:tcPr>
          <w:p w14:paraId="52A8361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3076FD" w14:textId="77777777" w:rsidR="00D46C0D" w:rsidRPr="009220B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8</w:t>
            </w: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</w:p>
          <w:p w14:paraId="50517ED5" w14:textId="77777777" w:rsidR="00D46C0D" w:rsidRPr="009220B5" w:rsidRDefault="00D46C0D" w:rsidP="00843C48">
            <w:pPr>
              <w:spacing w:after="200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7B90B0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6A8B93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7965DC" w14:textId="77777777" w:rsidR="00D46C0D" w:rsidRPr="009220B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80</w:t>
            </w:r>
          </w:p>
          <w:p w14:paraId="12459280" w14:textId="77777777" w:rsidR="00D46C0D" w:rsidRPr="009220B5" w:rsidRDefault="00D46C0D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11E96E" w14:textId="77777777" w:rsidR="00D46C0D" w:rsidRDefault="00D46C0D" w:rsidP="00843C48">
            <w:pPr>
              <w:spacing w:after="200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434EBE3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D4A55E2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20</w:t>
            </w:r>
          </w:p>
          <w:p w14:paraId="77CD8096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CAF141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019620B6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718E47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มีโครงร่างงงานวิจัยในชั้นเรียน และรายงานการวิจัยในชั้นเรียน</w:t>
            </w:r>
          </w:p>
          <w:p w14:paraId="5A6C216B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4AF358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6638E8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มีนวัตกรรมที่เกิดจากการทำวิจัยในชั้นเรียน</w:t>
            </w:r>
          </w:p>
          <w:p w14:paraId="73A1F020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85EAC8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8CD325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มีการแลกเปลี่ยนเรียนรู้ระหว่างครูและบุคลากรทางการศึกษา ในโรงเรียน</w:t>
            </w:r>
          </w:p>
        </w:tc>
      </w:tr>
    </w:tbl>
    <w:p w14:paraId="4C16B58E" w14:textId="77777777" w:rsidR="00D46C0D" w:rsidRPr="003D79A1" w:rsidRDefault="00D46C0D" w:rsidP="00D46C0D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1E3FF66F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55392" behindDoc="0" locked="0" layoutInCell="1" allowOverlap="1" wp14:anchorId="02DB95A5" wp14:editId="3D088A1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8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8F1A4B" id="Rectangle 17" o:spid="_x0000_s1026" style="position:absolute;margin-left:49.1pt;margin-top:4.9pt;width:9pt;height:9pt;z-index:25375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6DDBEBE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56416" behindDoc="0" locked="0" layoutInCell="1" allowOverlap="1" wp14:anchorId="0BA5B80D" wp14:editId="6F92773A">
                <wp:simplePos x="0" y="0"/>
                <wp:positionH relativeFrom="column">
                  <wp:posOffset>623570</wp:posOffset>
                </wp:positionH>
                <wp:positionV relativeFrom="paragraph">
                  <wp:posOffset>55245</wp:posOffset>
                </wp:positionV>
                <wp:extent cx="114300" cy="114300"/>
                <wp:effectExtent l="0" t="0" r="28575" b="28575"/>
                <wp:wrapNone/>
                <wp:docPr id="1384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1FFE3D" id="Rectangle 18" o:spid="_x0000_s1026" style="position:absolute;margin-left:49.1pt;margin-top:4.35pt;width:9pt;height:9pt;z-index:25375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NWf1OP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3EB3E43" w14:textId="77777777" w:rsidR="00D46C0D" w:rsidRDefault="00D46C0D" w:rsidP="00D46C0D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02C075DF" w14:textId="77777777" w:rsidR="00D46C0D" w:rsidRPr="005653ED" w:rsidRDefault="00D46C0D" w:rsidP="00D46C0D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C76A436" w14:textId="77777777" w:rsidR="00D46C0D" w:rsidRDefault="00D46C0D" w:rsidP="00D46C0D">
      <w:pPr>
        <w:spacing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8.1</w:t>
      </w:r>
      <w:r w:rsidRPr="004A5E4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สถานการณ์การแพร่ระบาดของโรค </w:t>
      </w:r>
      <w:r>
        <w:rPr>
          <w:rFonts w:ascii="TH SarabunPSK" w:hAnsi="TH SarabunPSK" w:cs="TH SarabunPSK"/>
          <w:sz w:val="32"/>
          <w:szCs w:val="32"/>
        </w:rPr>
        <w:t xml:space="preserve">COVID-19 </w:t>
      </w:r>
      <w:r>
        <w:rPr>
          <w:rFonts w:ascii="TH SarabunPSK" w:hAnsi="TH SarabunPSK" w:cs="TH SarabunPSK" w:hint="cs"/>
          <w:sz w:val="32"/>
          <w:szCs w:val="32"/>
          <w:cs/>
        </w:rPr>
        <w:t>ส่งผลให้งดจัดกิจกรรม นิทรรศการการแสดง</w:t>
      </w:r>
    </w:p>
    <w:p w14:paraId="5E8667EF" w14:textId="77777777" w:rsidR="00D46C0D" w:rsidRDefault="00D46C0D" w:rsidP="00D46C0D">
      <w:pPr>
        <w:spacing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ผลงานวิจัย จึงไม่มีเวทีในการแสดงศักยภาพครู </w:t>
      </w:r>
    </w:p>
    <w:p w14:paraId="654E3522" w14:textId="77777777" w:rsidR="00D46C0D" w:rsidRDefault="00D46C0D" w:rsidP="00D46C0D">
      <w:pPr>
        <w:ind w:left="720" w:hanging="720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459361E" w14:textId="77777777" w:rsidR="00D46C0D" w:rsidRPr="00124615" w:rsidRDefault="00D46C0D" w:rsidP="00D46C0D">
      <w:pPr>
        <w:ind w:left="720" w:hanging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124615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12461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6D7DCB6D" w14:textId="77777777" w:rsidR="00D46C0D" w:rsidRDefault="00D46C0D" w:rsidP="00D46C0D">
      <w:pPr>
        <w:spacing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การแสวงหา เวทีหรือการอบรม หรือพัฒนาตนเองด้านงานวิจัยในชั้นเรียน ในรูปแบบ </w:t>
      </w:r>
      <w:r>
        <w:rPr>
          <w:rFonts w:ascii="TH SarabunPSK" w:hAnsi="TH SarabunPSK" w:cs="TH SarabunPSK"/>
          <w:sz w:val="32"/>
          <w:szCs w:val="32"/>
        </w:rPr>
        <w:t xml:space="preserve">Online </w:t>
      </w:r>
    </w:p>
    <w:p w14:paraId="0DF20D16" w14:textId="77777777" w:rsidR="00D46C0D" w:rsidRDefault="00D46C0D" w:rsidP="00D46C0D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826F0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826F0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งานที่จะดำเนินการต่อ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ในไตรมาศต่อไป</w:t>
      </w:r>
      <w:r w:rsidRPr="00826F02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10.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 w:rsidRPr="008563A8">
        <w:rPr>
          <w:rFonts w:ascii="TH SarabunPSK" w:hAnsi="TH SarabunPSK" w:cs="TH SarabunPSK"/>
          <w:sz w:val="32"/>
          <w:szCs w:val="32"/>
          <w:cs/>
        </w:rPr>
        <w:t>พัฒนานวัตกรรมด้านการศึกษาของคณะครู ทุกกลุ่มสาระการเรียนรู้</w:t>
      </w:r>
    </w:p>
    <w:p w14:paraId="19ECBB78" w14:textId="77777777" w:rsidR="00D46C0D" w:rsidRPr="008563A8" w:rsidRDefault="00D46C0D" w:rsidP="00D46C0D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10.2 </w:t>
      </w:r>
      <w:r w:rsidRPr="008563A8">
        <w:rPr>
          <w:rFonts w:ascii="TH SarabunPSK" w:hAnsi="TH SarabunPSK" w:cs="TH SarabunPSK"/>
          <w:sz w:val="32"/>
          <w:szCs w:val="32"/>
          <w:cs/>
        </w:rPr>
        <w:t>ส่งเสริมศักยภาพของครูให้เกิดการแลกเปลี่ยนเรียนรู้เกี่ยวกับงานวิจัยและนวัตกรรม</w:t>
      </w:r>
    </w:p>
    <w:p w14:paraId="29E0A018" w14:textId="319203CC" w:rsidR="00D46C0D" w:rsidRDefault="00D46C0D" w:rsidP="00D46C0D">
      <w:pPr>
        <w:pStyle w:val="af"/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/>
          <w:sz w:val="32"/>
          <w:szCs w:val="32"/>
        </w:rPr>
      </w:pPr>
      <w:r w:rsidRPr="008563A8">
        <w:rPr>
          <w:rFonts w:ascii="TH SarabunPSK" w:hAnsi="TH SarabunPSK" w:cs="TH SarabunPSK"/>
          <w:sz w:val="32"/>
          <w:szCs w:val="32"/>
          <w:cs/>
        </w:rPr>
        <w:t xml:space="preserve">ทางการศึกษา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ในรูปแบบ </w:t>
      </w:r>
      <w:r>
        <w:rPr>
          <w:rFonts w:ascii="TH SarabunPSK" w:hAnsi="TH SarabunPSK" w:cs="TH SarabunPSK"/>
          <w:sz w:val="32"/>
          <w:szCs w:val="32"/>
        </w:rPr>
        <w:t xml:space="preserve">Online </w:t>
      </w:r>
      <w:r>
        <w:rPr>
          <w:rFonts w:ascii="TH SarabunPSK" w:hAnsi="TH SarabunPSK" w:cs="TH SarabunPSK" w:hint="cs"/>
          <w:sz w:val="32"/>
          <w:szCs w:val="32"/>
          <w:cs/>
        </w:rPr>
        <w:t>หรือ รูปแบบอื่น</w:t>
      </w:r>
      <w:r w:rsidR="005F774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ๆ</w:t>
      </w:r>
    </w:p>
    <w:p w14:paraId="49A86547" w14:textId="77777777" w:rsidR="005F774C" w:rsidRPr="004A5E4C" w:rsidRDefault="005F774C" w:rsidP="00D46C0D">
      <w:pPr>
        <w:pStyle w:val="af"/>
        <w:shd w:val="clear" w:color="auto" w:fill="FFFFFF"/>
        <w:spacing w:before="0" w:beforeAutospacing="0" w:after="0" w:afterAutospacing="0" w:line="360" w:lineRule="exact"/>
        <w:rPr>
          <w:rFonts w:ascii="TH SarabunPSK" w:hAnsi="TH SarabunPSK" w:cs="TH SarabunPSK" w:hint="cs"/>
          <w:sz w:val="32"/>
          <w:szCs w:val="32"/>
          <w:cs/>
        </w:rPr>
      </w:pPr>
    </w:p>
    <w:p w14:paraId="296A86B9" w14:textId="77777777" w:rsidR="00D46C0D" w:rsidRDefault="00D46C0D" w:rsidP="00D46C0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CF0D76E" w14:textId="5AA951E1" w:rsidR="00D46C0D" w:rsidRPr="005F774C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นางกานดา  เขื่อนเพ็ชร</w:t>
      </w:r>
    </w:p>
    <w:p w14:paraId="5E85506E" w14:textId="2CB6FD28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</w:t>
      </w:r>
      <w:r w:rsidR="005F774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ผู้รายงานโครงการ</w:t>
      </w:r>
    </w:p>
    <w:p w14:paraId="3B6B7204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401C611" w14:textId="186E993E" w:rsidR="00D46C0D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3184002" w14:textId="77777777" w:rsidR="00D46C0D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D92B76D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1093B7A1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DF8459A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892DB92" w14:textId="6350A6CB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81BB574" w14:textId="4A0CF8B5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EAE2239" w14:textId="2963E92F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8F568F1" w14:textId="77777777" w:rsidR="00267DB3" w:rsidRDefault="00267DB3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4FE337A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7099515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5A8FE3A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F2DC85E" w14:textId="77777777" w:rsidR="00FE01F9" w:rsidRPr="00785E50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785E50">
        <w:rPr>
          <w:rFonts w:ascii="TH SarabunPSK" w:hAnsi="TH SarabunPSK" w:cs="TH SarabunPSK" w:hint="cs"/>
          <w:b/>
          <w:bCs/>
          <w:sz w:val="160"/>
          <w:szCs w:val="160"/>
          <w:cs/>
        </w:rPr>
        <w:t>ภาคผนวก</w:t>
      </w:r>
    </w:p>
    <w:p w14:paraId="0A6C9B10" w14:textId="77777777" w:rsidR="00FE01F9" w:rsidRPr="008B4BCE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48"/>
          <w:szCs w:val="48"/>
        </w:rPr>
      </w:pPr>
    </w:p>
    <w:p w14:paraId="0385714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157A10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9C9B3DC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A05AD61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6D92D6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4AF364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0C26A0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D69A03F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83582B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7E409F0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25DE7CC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7924C03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27ACCD5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C10D4A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CBA08B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E2F3F4B" w14:textId="77777777" w:rsidR="00FE01F9" w:rsidRPr="0082576D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>จัดทำเล่มหลักสูตรสถานศึกษา โรงเรียนว</w:t>
      </w:r>
      <w:proofErr w:type="spellStart"/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>ชิร</w:t>
      </w:r>
      <w:proofErr w:type="spellEnd"/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ป่าซาง พุทธศักราช </w:t>
      </w:r>
      <w:r w:rsidRPr="0082576D">
        <w:rPr>
          <w:rFonts w:ascii="TH SarabunPSK" w:hAnsi="TH SarabunPSK" w:cs="TH SarabunPSK"/>
          <w:b/>
          <w:bCs/>
          <w:sz w:val="36"/>
          <w:szCs w:val="36"/>
        </w:rPr>
        <w:t>2564</w:t>
      </w:r>
    </w:p>
    <w:p w14:paraId="259C1775" w14:textId="77777777" w:rsidR="00FE01F9" w:rsidRPr="0082576D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03CBD0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52D2B28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0B478C1A" wp14:editId="52D682C8">
            <wp:extent cx="3645631" cy="4860841"/>
            <wp:effectExtent l="0" t="0" r="0" b="0"/>
            <wp:docPr id="1126" name="รูปภาพ 1126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รูปภาพ 1126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631" cy="4860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0DD878F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DA62D40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B22C1D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F737441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B3FB3F6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5E7AFBE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44E01E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FAB30A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576C35E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831F6A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FCFD767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90AED2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จัดทำเล่มหลักสูตร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กลุ่มสาระฯ</w:t>
      </w:r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โรงเรียนว</w:t>
      </w:r>
      <w:proofErr w:type="spellStart"/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>ชิร</w:t>
      </w:r>
      <w:proofErr w:type="spellEnd"/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ป่าซาง พุทธศักราช </w:t>
      </w:r>
      <w:r w:rsidRPr="0082576D">
        <w:rPr>
          <w:rFonts w:ascii="TH SarabunPSK" w:hAnsi="TH SarabunPSK" w:cs="TH SarabunPSK"/>
          <w:b/>
          <w:bCs/>
          <w:sz w:val="36"/>
          <w:szCs w:val="36"/>
        </w:rPr>
        <w:t>2564</w:t>
      </w:r>
    </w:p>
    <w:p w14:paraId="43380918" w14:textId="77777777" w:rsidR="00FE01F9" w:rsidRPr="0082576D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-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กลุ่มสาระฯ ภาษาไทย</w:t>
      </w:r>
    </w:p>
    <w:p w14:paraId="57C1AC18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-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กลุ่มสาระฯ วิทยาศาสตร์และเทคโนโลยี</w:t>
      </w:r>
    </w:p>
    <w:p w14:paraId="3BF3EE69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-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กลุ่มสาระฯ สุขศึกษาและพลศึกษา</w:t>
      </w:r>
    </w:p>
    <w:p w14:paraId="180DF5E2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>
        <w:rPr>
          <w:rFonts w:ascii="TH SarabunPSK" w:hAnsi="TH SarabunPSK" w:cs="TH SarabunPSK"/>
          <w:b/>
          <w:bCs/>
          <w:sz w:val="36"/>
          <w:szCs w:val="36"/>
        </w:rPr>
        <w:t xml:space="preserve">-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กลุ่มสาระฯ ภาษาต่างประเทศ (ภาษาจีน)</w:t>
      </w:r>
    </w:p>
    <w:p w14:paraId="6A9E9A5E" w14:textId="77777777" w:rsidR="00FE01F9" w:rsidRPr="0082576D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194FBFC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A641B7C" wp14:editId="3D7F1BF2">
            <wp:extent cx="3835505" cy="5114006"/>
            <wp:effectExtent l="8572" t="0" r="2223" b="2222"/>
            <wp:docPr id="1127" name="รูปภาพ 1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37701" cy="51169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3EBB5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4C64D9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69B03E7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3F1864B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3B9A8C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48C1F8E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EA32E7B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53AD863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D8C0E2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108C7BC" w14:textId="79C7E094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3FF97DD" w14:textId="77777777" w:rsidR="00267DB3" w:rsidRDefault="00267DB3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8E36D03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8BEB4B7" w14:textId="77777777" w:rsidR="00FE01F9" w:rsidRPr="00302EEF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02EE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ประชุมหัวหน้ากลุ่มสาระการเรียนรู้ และหัวหน้ากิจกรรมพัฒนาผู้เรียน</w:t>
      </w:r>
    </w:p>
    <w:p w14:paraId="1727968B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64C6FF9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05FD9B8" wp14:editId="08305AA3">
            <wp:extent cx="4942936" cy="3705286"/>
            <wp:effectExtent l="0" t="0" r="0" b="0"/>
            <wp:docPr id="1128" name="รูปภาพ 1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5430" cy="370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89E1F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9E6E9A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A9F403A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211DD2E" wp14:editId="425F0FDE">
            <wp:extent cx="5132340" cy="3847265"/>
            <wp:effectExtent l="0" t="0" r="0" b="1270"/>
            <wp:docPr id="1129" name="รูปภาพ 1129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" name="รูปภาพ 1129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962" cy="384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6FDB9E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53F08F8A" wp14:editId="4EBF7D72">
            <wp:extent cx="5243754" cy="3930782"/>
            <wp:effectExtent l="0" t="0" r="0" b="0"/>
            <wp:docPr id="1130" name="รูปภาพ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48261" cy="393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49217B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096206E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A67175D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33C4FDD" wp14:editId="5BD095C5">
            <wp:extent cx="5357004" cy="4015676"/>
            <wp:effectExtent l="0" t="0" r="0" b="4445"/>
            <wp:docPr id="1131" name="รูปภาพ 1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082" cy="4016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85134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6C0E8127" wp14:editId="037DA62A">
            <wp:extent cx="5218981" cy="3912212"/>
            <wp:effectExtent l="0" t="0" r="1270" b="0"/>
            <wp:docPr id="1132" name="รูปภาพ 1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752" cy="3913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032FF" w14:textId="77777777" w:rsidR="00FE01F9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3C14B30" w14:textId="77777777" w:rsidR="00FE01F9" w:rsidRPr="004004B4" w:rsidRDefault="00FE01F9" w:rsidP="00FE01F9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93824DF" w14:textId="00AC130E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463A4F3" w14:textId="5DBBE63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C7B3BB9" w14:textId="6EAEF21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8A1394" w14:textId="741DE9A8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99CA84" w14:textId="38FB06C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1404F40" w14:textId="6B2CF1E2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486EAD" w14:textId="13CABB3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37C0032" w14:textId="27205D40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FA626FC" w14:textId="4432570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A40A9D0" w14:textId="7DBF725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4927562" w14:textId="71ADFB2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88FD1B" w14:textId="3462CB0D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D148E2F" w14:textId="289F807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A0FEB1D" w14:textId="1FBB6C8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3EA12C" w14:textId="21BA0F0B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9DFEEC9" w14:textId="1ED8946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5C1DECC" w14:textId="7F71A3C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5A49608" w14:textId="77777777" w:rsidR="00267DB3" w:rsidRDefault="00267DB3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AB03BA2" w14:textId="45EC8FE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474558A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459456" behindDoc="1" locked="0" layoutInCell="1" allowOverlap="1" wp14:anchorId="75D3C297" wp14:editId="57DD0D58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134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024588" w14:textId="77777777" w:rsidR="00FE01F9" w:rsidRDefault="00FE01F9" w:rsidP="00FE01F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832474D" w14:textId="77777777" w:rsidR="00FE01F9" w:rsidRPr="0036322F" w:rsidRDefault="00FE01F9" w:rsidP="00FE01F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BE62718" w14:textId="77777777" w:rsidR="00FE01F9" w:rsidRPr="0036322F" w:rsidRDefault="00FE01F9" w:rsidP="00FE01F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776A08E" w14:textId="77777777" w:rsidR="00FE01F9" w:rsidRPr="005F521C" w:rsidRDefault="00FE01F9" w:rsidP="00FE01F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CFA4372" w14:textId="77777777" w:rsidR="00FE01F9" w:rsidRPr="00420AE6" w:rsidRDefault="00FE01F9" w:rsidP="00FE01F9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7FA60C8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ชื่อโครงการ/งาน </w:t>
      </w:r>
      <w:r w:rsidRPr="00677FD5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ส่งเสริมความเป็นเลิศด้านกีฬา</w:t>
      </w:r>
    </w:p>
    <w:p w14:paraId="4B5F8F94" w14:textId="77777777" w:rsidR="00FE01F9" w:rsidRPr="00677FD5" w:rsidRDefault="00FE01F9" w:rsidP="00FE01F9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677FD5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 w:rsidRPr="00677FD5"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</w:rPr>
        <w:t xml:space="preserve">    </w:t>
      </w:r>
      <w:r w:rsidRPr="00677FD5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การแข่งขันกีฬา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สี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ประเพณี”ต้นพิกุลเกมส์”</w:t>
      </w:r>
    </w:p>
    <w:p w14:paraId="2C140013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Calibri" w:hAnsi="TH SarabunPSK" w:cs="TH SarabunPSK"/>
          <w:sz w:val="32"/>
          <w:szCs w:val="32"/>
        </w:rPr>
        <w:tab/>
      </w:r>
      <w:r w:rsidRPr="00677FD5">
        <w:rPr>
          <w:rFonts w:ascii="TH SarabunPSK" w:eastAsia="Calibri" w:hAnsi="TH SarabunPSK" w:cs="TH SarabunPSK"/>
          <w:sz w:val="32"/>
          <w:szCs w:val="32"/>
        </w:rPr>
        <w:tab/>
        <w:t>2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. การแข่งขันกีฬาระหว่างโรงเรียนส่วนภูมิภาคจังหวัดลำพูน</w:t>
      </w:r>
    </w:p>
    <w:p w14:paraId="1653B48B" w14:textId="77777777" w:rsidR="00FE01F9" w:rsidRPr="00677FD5" w:rsidRDefault="00FE01F9" w:rsidP="00FE01F9">
      <w:pPr>
        <w:rPr>
          <w:rFonts w:ascii="TH SarabunPSK" w:eastAsia="Calibri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ab/>
      </w:r>
      <w:r w:rsidRPr="00677FD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>3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 xml:space="preserve">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แข่งขันกีฬาต้าน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สิ่ง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เสพติด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ในสถานศึกษา</w:t>
      </w:r>
    </w:p>
    <w:p w14:paraId="2441F198" w14:textId="77777777" w:rsidR="00FE01F9" w:rsidRPr="00677FD5" w:rsidRDefault="00FE01F9" w:rsidP="00FE01F9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การแข่งขันฟุตบอลเยาวชน</w:t>
      </w:r>
      <w:proofErr w:type="spellStart"/>
      <w:r w:rsidRPr="00677FD5">
        <w:rPr>
          <w:rFonts w:ascii="TH SarabunPSK" w:eastAsia="Calibri" w:hAnsi="TH SarabunPSK" w:cs="TH SarabunPSK"/>
          <w:sz w:val="32"/>
          <w:szCs w:val="32"/>
          <w:cs/>
        </w:rPr>
        <w:t>ไพ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รท์มิเตอร์คัพ</w:t>
      </w:r>
    </w:p>
    <w:p w14:paraId="10DE176F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Calibri" w:hAnsi="TH SarabunPSK" w:cs="TH SarabunPSK"/>
          <w:sz w:val="32"/>
          <w:szCs w:val="32"/>
        </w:rPr>
        <w:tab/>
      </w:r>
      <w:r w:rsidRPr="00677FD5"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/>
          <w:sz w:val="32"/>
          <w:szCs w:val="32"/>
        </w:rPr>
        <w:t>5</w:t>
      </w:r>
      <w:r w:rsidRPr="00677FD5">
        <w:rPr>
          <w:rFonts w:ascii="TH SarabunPSK" w:eastAsia="Calibri" w:hAnsi="TH SarabunPSK" w:cs="TH SarabunPSK"/>
          <w:sz w:val="32"/>
          <w:szCs w:val="32"/>
        </w:rPr>
        <w:t xml:space="preserve">.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</w:t>
      </w:r>
      <w:r w:rsidRPr="00677FD5">
        <w:rPr>
          <w:rFonts w:ascii="TH SarabunPSK" w:hAnsi="TH SarabunPSK" w:cs="TH SarabunPSK"/>
          <w:sz w:val="32"/>
          <w:szCs w:val="32"/>
          <w:cs/>
        </w:rPr>
        <w:t>แข่งขันฟุตซอลมหาวิทยาลัยธนบุรี-เทคโนโลยีหมู่บ้านครูภาคเหนือคัพ</w:t>
      </w:r>
    </w:p>
    <w:p w14:paraId="3335AE2E" w14:textId="77777777" w:rsidR="00FE01F9" w:rsidRPr="00677FD5" w:rsidRDefault="00FE01F9" w:rsidP="00FE01F9">
      <w:pPr>
        <w:ind w:left="720" w:firstLine="720"/>
        <w:rPr>
          <w:rFonts w:ascii="TH SarabunPSK" w:eastAsia="Calibri" w:hAnsi="TH SarabunPSK" w:cs="TH SarabunPSK"/>
          <w:sz w:val="32"/>
          <w:szCs w:val="32"/>
          <w:cs/>
        </w:rPr>
      </w:pPr>
      <w:r w:rsidRPr="00677FD5">
        <w:rPr>
          <w:rFonts w:ascii="TH SarabunPSK" w:eastAsia="Calibri" w:hAnsi="TH SarabunPSK" w:cs="TH SarabunPSK"/>
          <w:sz w:val="32"/>
          <w:szCs w:val="32"/>
        </w:rPr>
        <w:t xml:space="preserve">6.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 xml:space="preserve">การแข่งขันกีฬา </w:t>
      </w:r>
      <w:proofErr w:type="spellStart"/>
      <w:proofErr w:type="gramStart"/>
      <w:r w:rsidRPr="00677FD5">
        <w:rPr>
          <w:rFonts w:ascii="TH SarabunPSK" w:eastAsia="Calibri" w:hAnsi="TH SarabunPSK" w:cs="TH SarabunPSK"/>
          <w:sz w:val="32"/>
          <w:szCs w:val="32"/>
          <w:cs/>
        </w:rPr>
        <w:t>สพฐ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.เกมส์</w:t>
      </w:r>
      <w:proofErr w:type="gramEnd"/>
    </w:p>
    <w:p w14:paraId="2D67DEAC" w14:textId="77777777" w:rsidR="00FE01F9" w:rsidRPr="00677FD5" w:rsidRDefault="00FE01F9" w:rsidP="00FE01F9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677FD5">
        <w:rPr>
          <w:rFonts w:ascii="TH SarabunPSK" w:eastAsia="Calibri" w:hAnsi="TH SarabunPSK" w:cs="TH SarabunPSK"/>
          <w:sz w:val="32"/>
          <w:szCs w:val="32"/>
          <w:cs/>
        </w:rPr>
        <w:t>7. การแข่งขันกีฬานักเรียนนักศึกษาแห่งชาติระดับภาคเหนือ</w:t>
      </w:r>
    </w:p>
    <w:p w14:paraId="04D63CA9" w14:textId="77777777" w:rsidR="00FE01F9" w:rsidRPr="00677FD5" w:rsidRDefault="00FE01F9" w:rsidP="00FE01F9">
      <w:pPr>
        <w:rPr>
          <w:rFonts w:ascii="TH SarabunPSK" w:eastAsia="Calibri" w:hAnsi="TH SarabunPSK" w:cs="TH SarabunPSK"/>
          <w:sz w:val="32"/>
          <w:szCs w:val="32"/>
          <w:cs/>
        </w:rPr>
      </w:pPr>
      <w:r w:rsidRPr="00677FD5">
        <w:rPr>
          <w:rFonts w:ascii="TH SarabunPSK" w:eastAsia="Calibri" w:hAnsi="TH SarabunPSK" w:cs="TH SarabunPSK"/>
          <w:sz w:val="32"/>
          <w:szCs w:val="32"/>
        </w:rPr>
        <w:t xml:space="preserve">                     8.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แข่งขันทักษะทางวิชาการของสาระสุขศึกษาและพลศึกษา</w:t>
      </w:r>
    </w:p>
    <w:p w14:paraId="29E1E082" w14:textId="77777777" w:rsidR="00FE01F9" w:rsidRPr="00D54211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1.1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นายสมชาย  เกิดฤทธิ์</w:t>
      </w:r>
    </w:p>
    <w:p w14:paraId="596EAF25" w14:textId="77777777" w:rsidR="00FE01F9" w:rsidRPr="00AC7515" w:rsidRDefault="00FE01F9" w:rsidP="00FE01F9">
      <w:pPr>
        <w:ind w:left="28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</w:t>
      </w:r>
      <w:r w:rsidRPr="00AC7515">
        <w:rPr>
          <w:rFonts w:ascii="TH SarabunPSK" w:hAnsi="TH SarabunPSK" w:cs="TH SarabunPSK"/>
          <w:sz w:val="32"/>
          <w:szCs w:val="32"/>
          <w:cs/>
        </w:rPr>
        <w:t>กลุ่มสาระการเรียนรู้สุขศึกษาและพลศึกษา  ฝ่ายบริหารงานวิชาการ</w:t>
      </w:r>
    </w:p>
    <w:p w14:paraId="06420911" w14:textId="77777777" w:rsidR="00FE01F9" w:rsidRPr="00677FD5" w:rsidRDefault="00FE01F9" w:rsidP="00FE01F9">
      <w:pPr>
        <w:ind w:left="28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AC75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</w:p>
    <w:p w14:paraId="2E6296DC" w14:textId="77777777" w:rsidR="00FE01F9" w:rsidRPr="00677FD5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1 คุณภาพของผู้เรียน</w:t>
      </w:r>
    </w:p>
    <w:p w14:paraId="17424CEB" w14:textId="77777777" w:rsidR="00FE01F9" w:rsidRDefault="00FE01F9" w:rsidP="00FE01F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t xml:space="preserve">ข้อ </w:t>
      </w:r>
      <w:r w:rsidRPr="002214BE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คุณลักษณะที่พึงประสงค์ของผู้เรียน</w:t>
      </w:r>
    </w:p>
    <w:p w14:paraId="658D826D" w14:textId="77777777" w:rsidR="00FE01F9" w:rsidRPr="002214BE" w:rsidRDefault="00FE01F9" w:rsidP="00FE01F9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1.2.4 </w:t>
      </w:r>
      <w:r w:rsidRPr="006715EA">
        <w:rPr>
          <w:rFonts w:ascii="TH SarabunPSK" w:hAnsi="TH SarabunPSK" w:cs="TH SarabunPSK"/>
          <w:sz w:val="32"/>
          <w:szCs w:val="32"/>
          <w:cs/>
        </w:rPr>
        <w:t>สุขภาวะทางร่างกาย และจิตสังคม</w:t>
      </w:r>
    </w:p>
    <w:p w14:paraId="00D16C23" w14:textId="775FAB45" w:rsidR="00FE01F9" w:rsidRPr="00677FD5" w:rsidRDefault="00FE01F9" w:rsidP="00FE01F9">
      <w:pPr>
        <w:outlineLvl w:val="2"/>
        <w:rPr>
          <w:rFonts w:ascii="TH SarabunPSK" w:eastAsia="Times New Roman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</w:t>
      </w:r>
      <w:r w:rsidR="007B2C89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สำนักงานเขตพื้นที่การศึกษามัธยมศึกษาลำปาง ลำพูน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Times New Roman" w:hAnsi="TH SarabunPSK" w:cs="TH SarabunPSK" w:hint="cs"/>
          <w:b/>
          <w:bCs/>
          <w:color w:val="333333"/>
          <w:sz w:val="32"/>
          <w:szCs w:val="32"/>
          <w:cs/>
        </w:rPr>
        <w:tab/>
        <w:t xml:space="preserve">      </w:t>
      </w:r>
      <w:r w:rsidRPr="00677FD5">
        <w:rPr>
          <w:rFonts w:ascii="TH SarabunPSK" w:eastAsia="Times New Roman" w:hAnsi="TH SarabunPSK" w:cs="TH SarabunPSK"/>
          <w:b/>
          <w:bCs/>
          <w:color w:val="333333"/>
          <w:sz w:val="32"/>
          <w:szCs w:val="32"/>
          <w:cs/>
        </w:rPr>
        <w:t xml:space="preserve">กลยุทธ์ที่ </w:t>
      </w:r>
      <w:r w:rsidRPr="00677FD5">
        <w:rPr>
          <w:rFonts w:ascii="TH SarabunPSK" w:eastAsia="Times New Roman" w:hAnsi="TH SarabunPSK" w:cs="TH SarabunPSK"/>
          <w:b/>
          <w:bCs/>
          <w:color w:val="333333"/>
          <w:sz w:val="32"/>
          <w:szCs w:val="32"/>
        </w:rPr>
        <w:t>2</w:t>
      </w:r>
      <w:r>
        <w:rPr>
          <w:rFonts w:ascii="TH SarabunPSK" w:eastAsia="Times New Roman" w:hAnsi="TH SarabunPSK" w:cs="TH SarabunPSK"/>
          <w:b/>
          <w:bCs/>
          <w:color w:val="333333"/>
          <w:sz w:val="32"/>
          <w:szCs w:val="32"/>
        </w:rPr>
        <w:t xml:space="preserve"> </w:t>
      </w:r>
      <w:r w:rsidRPr="00677FD5">
        <w:rPr>
          <w:rFonts w:ascii="TH SarabunPSK" w:eastAsia="Times New Roman" w:hAnsi="TH SarabunPSK" w:cs="TH SarabunPSK"/>
          <w:color w:val="333333"/>
          <w:sz w:val="32"/>
          <w:szCs w:val="32"/>
          <w:cs/>
        </w:rPr>
        <w:t>การจัดการศึกษาเพื่อเพิ่มขีดความสามารถในการแข่งขัน</w:t>
      </w:r>
    </w:p>
    <w:p w14:paraId="7D2E3AB3" w14:textId="77777777" w:rsidR="00FE01F9" w:rsidRDefault="00FE01F9" w:rsidP="00FE01F9">
      <w:pPr>
        <w:autoSpaceDE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  <w:r w:rsidRPr="00677FD5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Style w:val="11"/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Style w:val="11"/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677FD5">
        <w:rPr>
          <w:rStyle w:val="11"/>
          <w:rFonts w:ascii="TH SarabunPSK" w:hAnsi="TH SarabunPSK" w:cs="TH SarabunPSK"/>
          <w:b/>
          <w:bCs/>
          <w:sz w:val="32"/>
          <w:szCs w:val="32"/>
          <w:cs/>
        </w:rPr>
        <w:t>กลยุทธ์ข้อ 2</w:t>
      </w:r>
      <w:r w:rsidRPr="00677FD5">
        <w:rPr>
          <w:rStyle w:val="11"/>
          <w:rFonts w:ascii="TH SarabunPSK" w:hAnsi="TH SarabunPSK" w:cs="TH SarabunPSK"/>
          <w:sz w:val="32"/>
          <w:szCs w:val="32"/>
          <w:cs/>
        </w:rPr>
        <w:t xml:space="preserve"> พัฒนาคุณภาพผู้เรียนตามมาตรฐานการศึกษาขั้นพื้นฐาน 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ทักษะชีวิต มีคุณธรรม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718EE9E0" w14:textId="77777777" w:rsidR="00FE01F9" w:rsidRDefault="00FE01F9" w:rsidP="00FE01F9">
      <w:pPr>
        <w:autoSpaceDE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</w:t>
      </w:r>
      <w:r w:rsidRPr="00677FD5">
        <w:rPr>
          <w:rFonts w:ascii="TH SarabunPSK" w:hAnsi="TH SarabunPSK" w:cs="TH SarabunPSK"/>
          <w:sz w:val="32"/>
          <w:szCs w:val="32"/>
          <w:cs/>
        </w:rPr>
        <w:t>จริยธรรม มีเป้าหมายชีวิต และมีทักษะวิชาชีพตามศตวรรษที่ 21</w:t>
      </w:r>
    </w:p>
    <w:p w14:paraId="63134872" w14:textId="77777777" w:rsidR="00FE01F9" w:rsidRPr="001914DA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5CF373F" w14:textId="77777777" w:rsidR="00FE01F9" w:rsidRPr="00885A1E" w:rsidRDefault="00FE01F9" w:rsidP="00FE01F9">
      <w:pPr>
        <w:ind w:firstLine="720"/>
        <w:rPr>
          <w:rFonts w:ascii="TH SarabunPSK" w:hAnsi="TH SarabunPSK" w:cs="TH SarabunPSK"/>
          <w:spacing w:val="-12"/>
          <w:sz w:val="32"/>
          <w:szCs w:val="32"/>
        </w:rPr>
      </w:pPr>
      <w:r>
        <w:rPr>
          <w:rFonts w:ascii="TH SarabunPSK" w:hAnsi="TH SarabunPSK" w:cs="TH SarabunPSK" w:hint="cs"/>
          <w:spacing w:val="-12"/>
          <w:sz w:val="32"/>
          <w:szCs w:val="32"/>
          <w:cs/>
        </w:rPr>
        <w:t>2</w:t>
      </w:r>
      <w:r w:rsidRPr="00885A1E">
        <w:rPr>
          <w:rFonts w:ascii="TH SarabunPSK" w:hAnsi="TH SarabunPSK" w:cs="TH SarabunPSK"/>
          <w:spacing w:val="-12"/>
          <w:sz w:val="32"/>
          <w:szCs w:val="32"/>
          <w:cs/>
        </w:rPr>
        <w:t>.1</w:t>
      </w:r>
      <w:r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</w:t>
      </w:r>
      <w:r w:rsidRPr="00885A1E">
        <w:rPr>
          <w:rFonts w:ascii="TH SarabunPSK" w:hAnsi="TH SarabunPSK" w:cs="TH SarabunPSK"/>
          <w:spacing w:val="-12"/>
          <w:sz w:val="32"/>
          <w:szCs w:val="32"/>
          <w:cs/>
        </w:rPr>
        <w:t xml:space="preserve"> เพื่อเป็นการส่งเสริมพัฒนาด้านสุขภาพทางกาย สุขภาพทางจิต สติปัญญา และสังคมของนักเรียน</w:t>
      </w:r>
    </w:p>
    <w:p w14:paraId="29875311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77FD5">
        <w:rPr>
          <w:rFonts w:ascii="TH SarabunPSK" w:hAnsi="TH SarabunPSK" w:cs="TH SarabunPSK"/>
          <w:sz w:val="32"/>
          <w:szCs w:val="32"/>
          <w:cs/>
        </w:rPr>
        <w:t>.2 เพื่อพัฒนาทักษะทางด้านกีฬาให้แก่นักเรียนที่มีความสนใจและมีความสามารถพิเศษ</w:t>
      </w:r>
    </w:p>
    <w:p w14:paraId="478A6B4C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77FD5">
        <w:rPr>
          <w:rFonts w:ascii="TH SarabunPSK" w:hAnsi="TH SarabunPSK" w:cs="TH SarabunPSK"/>
          <w:sz w:val="32"/>
          <w:szCs w:val="32"/>
          <w:cs/>
        </w:rPr>
        <w:t>.3 เพื่อเป็นการฝึกในการเป็นผู้นำและผู้ตามที่ดีของนักเรียน</w:t>
      </w:r>
    </w:p>
    <w:p w14:paraId="24431E53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77FD5">
        <w:rPr>
          <w:rFonts w:ascii="TH SarabunPSK" w:hAnsi="TH SarabunPSK" w:cs="TH SarabunPSK"/>
          <w:sz w:val="32"/>
          <w:szCs w:val="32"/>
          <w:cs/>
        </w:rPr>
        <w:t>.4 เพื่อก่อให้เกิดความมีน้ำใจเป็นนักกีฬา รู้แพ้  รู้ชนะ รู้อภัย</w:t>
      </w:r>
    </w:p>
    <w:p w14:paraId="3DEF1637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677FD5">
        <w:rPr>
          <w:rFonts w:ascii="TH SarabunPSK" w:hAnsi="TH SarabunPSK" w:cs="TH SarabunPSK"/>
          <w:sz w:val="32"/>
          <w:szCs w:val="32"/>
          <w:cs/>
        </w:rPr>
        <w:t>.5. เพื่อก่อให้เกิดความรักสามัคคีและความร่วมมือในการทำงานร่วมกันเป็นหมู่คณะ</w:t>
      </w:r>
    </w:p>
    <w:p w14:paraId="18342170" w14:textId="77777777" w:rsidR="00FE01F9" w:rsidRPr="00885A1E" w:rsidRDefault="00FE01F9" w:rsidP="00FE01F9">
      <w:pPr>
        <w:rPr>
          <w:rFonts w:ascii="TH SarabunPSK" w:hAnsi="TH SarabunPSK" w:cs="TH SarabunPSK"/>
          <w:spacing w:val="-12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>
        <w:rPr>
          <w:rFonts w:ascii="TH SarabunPSK" w:hAnsi="TH SarabunPSK" w:cs="TH SarabunPSK"/>
          <w:spacing w:val="-12"/>
          <w:sz w:val="32"/>
          <w:szCs w:val="32"/>
        </w:rPr>
        <w:t>2</w:t>
      </w:r>
      <w:r w:rsidRPr="00885A1E">
        <w:rPr>
          <w:rFonts w:ascii="TH SarabunPSK" w:hAnsi="TH SarabunPSK" w:cs="TH SarabunPSK"/>
          <w:spacing w:val="-12"/>
          <w:sz w:val="32"/>
          <w:szCs w:val="32"/>
        </w:rPr>
        <w:t xml:space="preserve">.6. </w:t>
      </w:r>
      <w:r>
        <w:rPr>
          <w:rFonts w:ascii="TH SarabunPSK" w:hAnsi="TH SarabunPSK" w:cs="TH SarabunPSK" w:hint="cs"/>
          <w:spacing w:val="-12"/>
          <w:sz w:val="32"/>
          <w:szCs w:val="32"/>
          <w:cs/>
        </w:rPr>
        <w:t xml:space="preserve"> </w:t>
      </w:r>
      <w:r w:rsidRPr="00885A1E">
        <w:rPr>
          <w:rFonts w:ascii="TH SarabunPSK" w:hAnsi="TH SarabunPSK" w:cs="TH SarabunPSK"/>
          <w:spacing w:val="-12"/>
          <w:sz w:val="32"/>
          <w:szCs w:val="32"/>
          <w:cs/>
        </w:rPr>
        <w:t>เพื่อปลูกฝังคุณลักษณะนิสัยการใช้เวลาว่างให้เป็นประโยชน์ไม่ข้องเกี่ยวกับอบายมุขและสิ่งเสพติด</w:t>
      </w:r>
    </w:p>
    <w:p w14:paraId="22F376EB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677FD5">
        <w:rPr>
          <w:rFonts w:ascii="TH SarabunPSK" w:hAnsi="TH SarabunPSK" w:cs="TH SarabunPSK"/>
          <w:sz w:val="32"/>
          <w:szCs w:val="32"/>
        </w:rPr>
        <w:t xml:space="preserve">.7.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นักเรียนได้รับการคัดเลือกเป็นตัวแทนของจังหวัดลำพูนเข้าร่วมแข่งขันในระดับที่สูงขึ้นไป</w:t>
      </w:r>
    </w:p>
    <w:p w14:paraId="7125D5CF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677FD5">
        <w:rPr>
          <w:rFonts w:ascii="TH SarabunPSK" w:hAnsi="TH SarabunPSK" w:cs="TH SarabunPSK"/>
          <w:sz w:val="32"/>
          <w:szCs w:val="32"/>
        </w:rPr>
        <w:t xml:space="preserve">.8.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นักเรียนสามารถนำความรู้และประสบการณ์ที่ได้รับไปใช้ในการศึกษาต่อในระดับอุดมศึกษา</w:t>
      </w:r>
      <w:r w:rsidRPr="00677FD5">
        <w:rPr>
          <w:rFonts w:ascii="TH SarabunPSK" w:hAnsi="TH SarabunPSK" w:cs="TH SarabunPSK"/>
          <w:sz w:val="32"/>
          <w:szCs w:val="32"/>
        </w:rPr>
        <w:t> </w:t>
      </w:r>
    </w:p>
    <w:p w14:paraId="53884821" w14:textId="77777777" w:rsidR="00FE01F9" w:rsidRPr="00677FD5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</w:t>
      </w:r>
      <w:r w:rsidRPr="00677FD5">
        <w:rPr>
          <w:rFonts w:ascii="TH SarabunPSK" w:hAnsi="TH SarabunPSK" w:cs="TH SarabunPSK"/>
          <w:sz w:val="32"/>
          <w:szCs w:val="32"/>
        </w:rPr>
        <w:t>(</w:t>
      </w:r>
      <w:r w:rsidRPr="00677FD5">
        <w:rPr>
          <w:rFonts w:ascii="TH SarabunPSK" w:hAnsi="TH SarabunPSK" w:cs="TH SarabunPSK"/>
          <w:sz w:val="32"/>
          <w:szCs w:val="32"/>
          <w:cs/>
        </w:rPr>
        <w:t>โควตาความสามารถพิเศษด้านกีฬา)</w:t>
      </w:r>
    </w:p>
    <w:p w14:paraId="0243C2CB" w14:textId="77777777" w:rsidR="00FE01F9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 w:rsidRPr="00514AAC">
        <w:rPr>
          <w:rFonts w:ascii="TH SarabunPSK" w:hAnsi="TH SarabunPSK" w:cs="TH SarabunPSK"/>
          <w:sz w:val="32"/>
          <w:szCs w:val="32"/>
        </w:rPr>
        <w:t xml:space="preserve">1 </w:t>
      </w:r>
      <w:r w:rsidRPr="00514AAC">
        <w:rPr>
          <w:rFonts w:ascii="TH SarabunPSK" w:hAnsi="TH SarabunPSK" w:cs="TH SarabunPSK"/>
          <w:sz w:val="32"/>
          <w:szCs w:val="32"/>
          <w:cs/>
        </w:rPr>
        <w:t>ต</w:t>
      </w:r>
      <w:r>
        <w:rPr>
          <w:rFonts w:ascii="TH SarabunPSK" w:hAnsi="TH SarabunPSK" w:cs="TH SarabunPSK" w:hint="cs"/>
          <w:sz w:val="32"/>
          <w:szCs w:val="32"/>
          <w:cs/>
        </w:rPr>
        <w:t>ุลา</w:t>
      </w:r>
      <w:r w:rsidRPr="00514AAC">
        <w:rPr>
          <w:rFonts w:ascii="TH SarabunPSK" w:hAnsi="TH SarabunPSK" w:cs="TH SarabunPSK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514AAC">
        <w:rPr>
          <w:rFonts w:ascii="TH SarabunPSK" w:hAnsi="TH SarabunPSK" w:cs="TH SarabunPSK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514AAC">
        <w:rPr>
          <w:rFonts w:ascii="TH SarabunPSK" w:hAnsi="TH SarabunPSK" w:cs="TH SarabunPSK"/>
          <w:sz w:val="32"/>
          <w:szCs w:val="32"/>
          <w:cs/>
        </w:rPr>
        <w:t xml:space="preserve"> – 30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กันยายน </w:t>
      </w:r>
      <w:r w:rsidRPr="00514AAC">
        <w:rPr>
          <w:rFonts w:ascii="TH SarabunPSK" w:hAnsi="TH SarabunPSK" w:cs="TH SarabunPSK"/>
          <w:sz w:val="32"/>
          <w:szCs w:val="32"/>
          <w:cs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7C948B95" w14:textId="77777777" w:rsidR="00FE01F9" w:rsidRDefault="00FE01F9" w:rsidP="00FE01F9">
      <w:pPr>
        <w:ind w:left="270" w:hanging="27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</w:p>
    <w:p w14:paraId="69BBC8EB" w14:textId="77777777" w:rsidR="00FE01F9" w:rsidRDefault="00FE01F9" w:rsidP="00FE01F9">
      <w:pPr>
        <w:ind w:left="27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1. โรงเรียนว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ป่าซาง</w:t>
      </w:r>
    </w:p>
    <w:p w14:paraId="6417BE9A" w14:textId="77777777" w:rsidR="00FE01F9" w:rsidRDefault="00FE01F9" w:rsidP="00FE01F9">
      <w:pPr>
        <w:ind w:left="270" w:hanging="270"/>
        <w:rPr>
          <w:rFonts w:ascii="TH SarabunPSK" w:hAnsi="TH SarabunPSK" w:cs="TH SarabunPSK"/>
          <w:sz w:val="32"/>
          <w:szCs w:val="32"/>
        </w:rPr>
      </w:pPr>
      <w:r w:rsidRPr="000A4ABD">
        <w:rPr>
          <w:rFonts w:ascii="TH SarabunPSK" w:hAnsi="TH SarabunPSK" w:cs="TH SarabunPSK" w:hint="cs"/>
          <w:sz w:val="32"/>
          <w:szCs w:val="32"/>
          <w:cs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สำนักงานการท่องเที่ยวและกีฬาจังหวัดลำพูน</w:t>
      </w:r>
    </w:p>
    <w:p w14:paraId="7DF814F9" w14:textId="77777777" w:rsidR="00FE01F9" w:rsidRDefault="00FE01F9" w:rsidP="00FE01F9">
      <w:pPr>
        <w:ind w:left="270" w:hanging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3. สำนักงานเขตพื้นที่การศึกษามัธยมศึกษาลำปาง ลำพูน</w:t>
      </w:r>
    </w:p>
    <w:p w14:paraId="31499E67" w14:textId="77777777" w:rsidR="00FE01F9" w:rsidRPr="00115384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115384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ลักษณะโครงการ/งาน/กิจกรรม  </w:t>
      </w:r>
      <w:r w:rsidRPr="00115384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04E9854" w14:textId="77777777" w:rsidR="00FE01F9" w:rsidRPr="00115384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57760" behindDoc="0" locked="0" layoutInCell="1" allowOverlap="1" wp14:anchorId="5655D7C9" wp14:editId="36442CA9">
                <wp:simplePos x="0" y="0"/>
                <wp:positionH relativeFrom="column">
                  <wp:posOffset>4096385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133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2428B8" id="Rectangle 9" o:spid="_x0000_s1026" style="position:absolute;margin-left:322.55pt;margin-top:5.15pt;width:9pt;height:9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GWmfs90AAAAJAQAA&#10;DwAAAAAAAAAAAAAAAABgBAAAZHJzL2Rvd25yZXYueG1sUEsFBgAAAAAEAAQA8wAAAGoFAAAAAA==&#10;"/>
            </w:pict>
          </mc:Fallback>
        </mc:AlternateContent>
      </w: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60480" behindDoc="0" locked="0" layoutInCell="1" allowOverlap="1" wp14:anchorId="707225C9" wp14:editId="66207A6A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8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D58413" id="Rectangle 9" o:spid="_x0000_s1026" style="position:absolute;margin-left:197.3pt;margin-top:4.45pt;width:9pt;height:9pt;z-index:2534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61504" behindDoc="0" locked="0" layoutInCell="1" allowOverlap="1" wp14:anchorId="07053204" wp14:editId="6D5C8071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8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74A4B0" id="Rectangle 11" o:spid="_x0000_s1026" style="position:absolute;margin-left:14.6pt;margin-top:5.1pt;width:9pt;height:9pt;z-index:2534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 w:rsidRPr="00115384">
        <w:rPr>
          <w:rFonts w:ascii="TH SarabunPSK" w:hAnsi="TH SarabunPSK" w:cs="TH SarabunPSK"/>
          <w:sz w:val="32"/>
          <w:szCs w:val="32"/>
          <w:cs/>
        </w:rPr>
        <w:t>การฝึกอบรม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115384">
        <w:rPr>
          <w:rFonts w:ascii="TH SarabunPSK" w:hAnsi="TH SarabunPSK" w:cs="TH SarabunPSK"/>
          <w:sz w:val="32"/>
          <w:szCs w:val="32"/>
          <w:cs/>
        </w:rPr>
        <w:tab/>
        <w:t>การประชุมสัมมนา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115384">
        <w:rPr>
          <w:rFonts w:ascii="TH SarabunPSK" w:hAnsi="TH SarabunPSK" w:cs="TH SarabunPSK"/>
          <w:sz w:val="32"/>
          <w:szCs w:val="32"/>
          <w:cs/>
        </w:rPr>
        <w:t>การศึกษาดูงาน</w:t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1236B03A" w14:textId="77777777" w:rsidR="00FE01F9" w:rsidRPr="00115384" w:rsidRDefault="00FE01F9" w:rsidP="00FE01F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 w:rsidRPr="00115384">
        <w:rPr>
          <w:rFonts w:ascii="TH SarabunPSK" w:hAnsi="TH SarabunPSK" w:cs="TH SarabunPSK"/>
          <w:sz w:val="32"/>
          <w:szCs w:val="32"/>
          <w:cs/>
        </w:rPr>
        <w:t>การพัฒนาศักยภาพนักเรียน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15384">
        <w:rPr>
          <w:rFonts w:ascii="TH SarabunPSK" w:hAnsi="TH SarabunPSK" w:cs="TH SarabunPSK"/>
          <w:sz w:val="32"/>
          <w:szCs w:val="32"/>
          <w:cs/>
        </w:rPr>
        <w:t>การพัฒนาการเรียนการสอน</w:t>
      </w:r>
    </w:p>
    <w:p w14:paraId="57134F26" w14:textId="77777777" w:rsidR="00FE01F9" w:rsidRDefault="00FE01F9" w:rsidP="00FE01F9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462528" behindDoc="0" locked="0" layoutInCell="1" allowOverlap="1" wp14:anchorId="10B869B6" wp14:editId="0DBC2BEF">
                <wp:simplePos x="0" y="0"/>
                <wp:positionH relativeFrom="column">
                  <wp:posOffset>194945</wp:posOffset>
                </wp:positionH>
                <wp:positionV relativeFrom="paragraph">
                  <wp:posOffset>31750</wp:posOffset>
                </wp:positionV>
                <wp:extent cx="114300" cy="114300"/>
                <wp:effectExtent l="0" t="0" r="19050" b="19050"/>
                <wp:wrapNone/>
                <wp:docPr id="82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23E2F3" id="Rectangle 8" o:spid="_x0000_s1026" style="position:absolute;margin-left:15.35pt;margin-top:2.5pt;width:9pt;height:9pt;z-index:253462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U3QITbAAAABgEAAA8A&#10;AAAAAAAAAAAAAAAAYAQAAGRycy9kb3ducmV2LnhtbFBLBQYAAAAABAAEAPMAAABoBQAAAAA=&#10;"/>
            </w:pict>
          </mc:Fallback>
        </mc:AlternateContent>
      </w:r>
      <w:r w:rsidRPr="00115384">
        <w:rPr>
          <w:rFonts w:ascii="TH SarabunPSK" w:hAnsi="TH SarabunPSK" w:cs="TH SarabunPSK"/>
          <w:sz w:val="32"/>
          <w:szCs w:val="32"/>
          <w:cs/>
        </w:rPr>
        <w:t xml:space="preserve">อื่นๆ.......................................................................................................     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 45</w:t>
      </w:r>
      <w:r w:rsidRPr="0032314D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,000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FE01F9" w14:paraId="52BD396D" w14:textId="77777777" w:rsidTr="00843C48">
        <w:tc>
          <w:tcPr>
            <w:tcW w:w="3618" w:type="dxa"/>
          </w:tcPr>
          <w:p w14:paraId="1AD059D8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461382A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588B3BB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864166E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E01F9" w14:paraId="75E716B9" w14:textId="77777777" w:rsidTr="00843C48">
        <w:tc>
          <w:tcPr>
            <w:tcW w:w="3618" w:type="dxa"/>
          </w:tcPr>
          <w:p w14:paraId="4050DEAB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97B1850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  <w:r w:rsidRPr="00947A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0260BF3C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 8</w:t>
            </w:r>
            <w:r w:rsidRPr="00947A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614</w:t>
            </w:r>
          </w:p>
        </w:tc>
        <w:tc>
          <w:tcPr>
            <w:tcW w:w="1710" w:type="dxa"/>
          </w:tcPr>
          <w:p w14:paraId="5495122C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  <w:r w:rsidRPr="00947A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386</w:t>
            </w:r>
          </w:p>
        </w:tc>
      </w:tr>
      <w:tr w:rsidR="00FE01F9" w14:paraId="5BD62509" w14:textId="77777777" w:rsidTr="00843C48">
        <w:tc>
          <w:tcPr>
            <w:tcW w:w="3618" w:type="dxa"/>
          </w:tcPr>
          <w:p w14:paraId="3D5FA7E6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19B90397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  <w:r w:rsidRPr="00947A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69CB73F2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24</w:t>
            </w:r>
            <w:r w:rsidRPr="00947A2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969</w:t>
            </w:r>
          </w:p>
        </w:tc>
        <w:tc>
          <w:tcPr>
            <w:tcW w:w="1710" w:type="dxa"/>
          </w:tcPr>
          <w:p w14:paraId="3D2BFEAE" w14:textId="77777777" w:rsidR="00FE01F9" w:rsidRPr="00947A2E" w:rsidRDefault="00FE01F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31</w:t>
            </w:r>
          </w:p>
        </w:tc>
      </w:tr>
      <w:tr w:rsidR="00FE01F9" w14:paraId="4D49E489" w14:textId="77777777" w:rsidTr="00843C48">
        <w:tc>
          <w:tcPr>
            <w:tcW w:w="3618" w:type="dxa"/>
          </w:tcPr>
          <w:p w14:paraId="4157C394" w14:textId="77777777" w:rsidR="00FE01F9" w:rsidRPr="00DA3EE9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EF6E186" w14:textId="77777777" w:rsidR="00FE01F9" w:rsidRPr="00947A2E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036CCF0" w14:textId="77777777" w:rsidR="00FE01F9" w:rsidRPr="00947A2E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160E550" w14:textId="77777777" w:rsidR="00FE01F9" w:rsidRPr="00947A2E" w:rsidRDefault="00FE01F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E01F9" w14:paraId="52298E18" w14:textId="77777777" w:rsidTr="00843C48">
        <w:tc>
          <w:tcPr>
            <w:tcW w:w="3618" w:type="dxa"/>
          </w:tcPr>
          <w:p w14:paraId="26D137A2" w14:textId="77777777" w:rsidR="00FE01F9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43500FDA" w14:textId="77777777" w:rsidR="00FE01F9" w:rsidRPr="00460A57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25</w:t>
            </w:r>
            <w:r w:rsidRPr="00460A5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717CFB67" w14:textId="77777777" w:rsidR="00FE01F9" w:rsidRPr="00460A57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33</w:t>
            </w:r>
            <w:r w:rsidRPr="00460A5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583</w:t>
            </w:r>
          </w:p>
        </w:tc>
        <w:tc>
          <w:tcPr>
            <w:tcW w:w="1710" w:type="dxa"/>
          </w:tcPr>
          <w:p w14:paraId="62C59D1F" w14:textId="77777777" w:rsidR="00FE01F9" w:rsidRPr="00460A57" w:rsidRDefault="00FE01F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11</w:t>
            </w:r>
            <w:r w:rsidRPr="00460A57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41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</w:tr>
    </w:tbl>
    <w:p w14:paraId="0552B28B" w14:textId="77777777" w:rsidR="00FE01F9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ความสำเร็จของการดำเนินงาน </w:t>
      </w:r>
    </w:p>
    <w:p w14:paraId="50984454" w14:textId="77777777" w:rsidR="00FE01F9" w:rsidRDefault="00FE01F9" w:rsidP="00FE01F9">
      <w:pPr>
        <w:autoSpaceDE w:val="0"/>
        <w:autoSpaceDN w:val="0"/>
        <w:adjustRightInd w:val="0"/>
        <w:rPr>
          <w:rFonts w:ascii="THSarabunPSK" w:eastAsia="Times New Roman" w:hAnsi="THSarabunPSK" w:cs="THSarabunPSK"/>
          <w:color w:val="0D0D0D" w:themeColor="text1" w:themeTint="F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 1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การแข่งขันกีฬา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สี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ประเพณี”ต้นพิกุลเกมส์”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</w:t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ระหว่างการดำเนินงาน 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 w:rsidRPr="00EA4EFE">
        <w:rPr>
          <w:rFonts w:ascii="THSarabunPSK" w:eastAsia="Times New Roman" w:hAnsi="THSarabunPSK" w:cs="THSarabunPSK" w:hint="cs"/>
          <w:color w:val="0D0D0D" w:themeColor="text1" w:themeTint="F2"/>
          <w:cs/>
        </w:rPr>
        <w:t xml:space="preserve">          </w:t>
      </w:r>
    </w:p>
    <w:p w14:paraId="7C822F71" w14:textId="77777777" w:rsidR="00FE01F9" w:rsidRPr="00677FD5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 xml:space="preserve">          </w:t>
      </w:r>
      <w:r w:rsidRPr="002E1CD4"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>1. นักเรียนโรงเรียนว</w:t>
      </w:r>
      <w:proofErr w:type="spellStart"/>
      <w:r w:rsidRPr="002E1CD4"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>ชิร</w:t>
      </w:r>
      <w:proofErr w:type="spellEnd"/>
      <w:r w:rsidRPr="002E1CD4"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>ป่าซาง</w:t>
      </w:r>
      <w:r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>ทุกคน</w:t>
      </w:r>
      <w:r w:rsidRPr="002E1CD4">
        <w:rPr>
          <w:rFonts w:ascii="THSarabunPSK" w:eastAsia="Times New Roman" w:hAnsi="THSarabunPSK" w:cs="THSarabunPSK" w:hint="cs"/>
          <w:color w:val="0D0D0D" w:themeColor="text1" w:themeTint="F2"/>
          <w:sz w:val="32"/>
          <w:szCs w:val="32"/>
          <w:cs/>
        </w:rPr>
        <w:t>เข้าร่วมกิจกรรม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กีฬา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สี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ประเพณี”ต้นพิกุลเกมส์”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2.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2962F598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มีทักษะชีวิตและนำไปใช้ในชีวิตประจำวัน</w:t>
      </w:r>
    </w:p>
    <w:p w14:paraId="54747F4A" w14:textId="77777777" w:rsidR="00FE01F9" w:rsidRPr="00DE6234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14442722" w14:textId="77777777" w:rsidR="00FE01F9" w:rsidRPr="00070128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>1.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ผู้เข้าร่วม</w:t>
      </w:r>
      <w:r w:rsidRPr="00070128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กิจกรรม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มีสุขภาพกาย สุขภาพจิตที่ดีไม่น้อยกว่าร้อยละ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90</w:t>
      </w:r>
    </w:p>
    <w:p w14:paraId="159DF063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71BBFCF" w14:textId="77777777" w:rsidR="00FE01F9" w:rsidRPr="00070128" w:rsidRDefault="00FE01F9" w:rsidP="00FE01F9">
      <w:pPr>
        <w:ind w:firstLine="72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</w:pPr>
      <w:r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lastRenderedPageBreak/>
        <w:t>3.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</w:rPr>
        <w:t xml:space="preserve"> 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ผู้เข้าร่วม</w:t>
      </w:r>
      <w:r w:rsidRPr="00070128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กิจกรรม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นำความรู้</w:t>
      </w:r>
      <w:r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และทักษะ</w:t>
      </w:r>
      <w:r w:rsidRPr="00070128">
        <w:rPr>
          <w:rFonts w:ascii="TH SarabunPSK" w:eastAsia="Times New Roman" w:hAnsi="TH SarabunPSK" w:cs="TH SarabunPSK"/>
          <w:color w:val="0D0D0D" w:themeColor="text1" w:themeTint="F2"/>
          <w:sz w:val="32"/>
          <w:szCs w:val="32"/>
          <w:cs/>
        </w:rPr>
        <w:t>ไปประยุกต์ใช้</w:t>
      </w:r>
      <w:r w:rsidRPr="00070128">
        <w:rPr>
          <w:rFonts w:ascii="TH SarabunPSK" w:eastAsia="Times New Roman" w:hAnsi="TH SarabunPSK" w:cs="TH SarabunPSK" w:hint="cs"/>
          <w:color w:val="0D0D0D" w:themeColor="text1" w:themeTint="F2"/>
          <w:sz w:val="32"/>
          <w:szCs w:val="32"/>
          <w:cs/>
        </w:rPr>
        <w:t>ในชีวิตประจำวัน</w:t>
      </w:r>
      <w:r w:rsidRPr="00780CB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ได้</w:t>
      </w:r>
    </w:p>
    <w:p w14:paraId="2E9A4ABB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7031BC4D" w14:textId="77777777" w:rsidR="00FE01F9" w:rsidRDefault="00FE01F9" w:rsidP="00FE01F9">
      <w:pP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</w:t>
      </w:r>
      <w:r w:rsidRPr="00780CB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ประชุมคณะกรรมการฝ่ายดำเนินการและคณะสี</w:t>
      </w:r>
    </w:p>
    <w:p w14:paraId="3F11C40B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2. </w:t>
      </w:r>
      <w:r w:rsidRPr="00780CB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การจัดสถานที่พิธีเปิด–ปิด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>/</w:t>
      </w:r>
      <w:r w:rsidRPr="00780CB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สนามแข่งขัน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กีฬา</w:t>
      </w:r>
    </w:p>
    <w:p w14:paraId="279AAD65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3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. 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จัดเตรียม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งานพิธีการ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/พิธีเปิด</w:t>
      </w: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>/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งาน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ต้อนรับ</w:t>
      </w:r>
    </w:p>
    <w:p w14:paraId="73FAB589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4.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จัด</w:t>
      </w:r>
      <w:r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การแข่งขันและ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รางวัล</w:t>
      </w:r>
      <w:r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/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เกียรติบัตร</w:t>
      </w:r>
    </w:p>
    <w:p w14:paraId="74132B4C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5. 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สรุปและ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ประเมินผล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การแข่งขัน</w:t>
      </w:r>
    </w:p>
    <w:p w14:paraId="1E70FD6B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b/>
          <w:bCs/>
          <w:sz w:val="32"/>
          <w:szCs w:val="32"/>
        </w:rPr>
      </w:pPr>
    </w:p>
    <w:p w14:paraId="6FB6C09E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14AAC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514AA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การแข่งขันกีฬาระหว่างโรงเรียนส่วนภูมิภาคจังหวัดลำพูน</w:t>
      </w:r>
    </w:p>
    <w:p w14:paraId="510869EE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4AD4A51B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1. นักเรียน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ที่</w:t>
      </w: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เป็นตัวแทนโรงเรียนเข้าร่วมการแข่งขัน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ระหว่างโรงเรียนส่วนภูมิภาคจังหวัดลำพูน</w:t>
      </w:r>
    </w:p>
    <w:p w14:paraId="5ACEC7E3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49D72974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ประสบการณ์และ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5E5E26BF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5D0164E5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นักเรียนได้พัฒนาทักษะทางด้านกีฬาให้ดียิ่งขั้น</w:t>
      </w:r>
    </w:p>
    <w:p w14:paraId="19889A88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9D181E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สร้างชื่อเสียงทางด้านกีฬาให้กับโรงเรียน</w:t>
      </w:r>
    </w:p>
    <w:p w14:paraId="2DB30008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4714F12C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-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ทางฝ่ายดำเนินจัดการแข่งขันไม่สามารถจัดการแข่งขันได้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เลื่อนการแข่งขันไปก่อน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เนื่องจากเกิดการแพร่ระบาดของโรคติดเชื้อไวรัส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974FCA7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0D5A13" w14:textId="77777777" w:rsidR="00FE01F9" w:rsidRDefault="00FE01F9" w:rsidP="00FE01F9">
      <w:pPr>
        <w:autoSpaceDE w:val="0"/>
        <w:autoSpaceDN w:val="0"/>
        <w:adjustRightInd w:val="0"/>
        <w:ind w:left="3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eastAsia="Calibri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การแข่งขันกีฬาต้าน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สิ่ง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เสพติด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ในสถานศึกษา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 w:rsidRPr="00DE623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</w:t>
      </w:r>
    </w:p>
    <w:p w14:paraId="634568B6" w14:textId="77777777" w:rsidR="00FE01F9" w:rsidRPr="00B1582E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  <w:cs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นักเรียนของโรงเรียน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ป่าซาง</w:t>
      </w: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กีฬาต้านสิ่งเสพติดในสถานศึกษา</w:t>
      </w:r>
    </w:p>
    <w:p w14:paraId="78CEF7D6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3706D842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lastRenderedPageBreak/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หลีกเลี่ยงสิ่งเสพติดและ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</w:p>
    <w:p w14:paraId="1CA33E36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3D96561D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นักเรียน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ทุกคน</w:t>
      </w: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ของโรงเรียน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ว</w:t>
      </w: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ป่าซาง</w:t>
      </w: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กีฬาต้านสิ่งเสพติดในสถานศึกษา</w:t>
      </w:r>
    </w:p>
    <w:p w14:paraId="4B726EBA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00EA765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หลีกเลี่ยงสิ่งเสพติดและ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4D388EA7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0DC58905" w14:textId="77777777" w:rsidR="00FE01F9" w:rsidRDefault="00FE01F9" w:rsidP="00FE01F9">
      <w:pP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</w:t>
      </w:r>
      <w:r w:rsidRPr="00780CB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ประชุมกรรมการฝ่ายดำเนินการและคณะสภานักเรียน</w:t>
      </w:r>
    </w:p>
    <w:p w14:paraId="6E263897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2. </w:t>
      </w:r>
      <w:r w:rsidRPr="00780CB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การจัดสถานที่พิธีเปิด–ปิด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>/</w:t>
      </w:r>
      <w:r w:rsidRPr="00780CBE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สนามแข่งขัน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กีฬา</w:t>
      </w:r>
    </w:p>
    <w:p w14:paraId="4B55E666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3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. 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เตรียม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งานพิธีการ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/พิธีเปิด</w:t>
      </w: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>/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งาน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ต้อนรับ</w:t>
      </w:r>
    </w:p>
    <w:p w14:paraId="3974C679" w14:textId="77777777" w:rsidR="00FE01F9" w:rsidRPr="00780CBE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4.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จัด</w:t>
      </w:r>
      <w:r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การแข่งขันและ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รางวัล</w:t>
      </w:r>
      <w:r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/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เกียรติบัตร</w:t>
      </w:r>
    </w:p>
    <w:p w14:paraId="4FEEED9E" w14:textId="77777777" w:rsidR="00FE01F9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         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</w:rPr>
        <w:t xml:space="preserve">5. 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สรุปและ</w:t>
      </w:r>
      <w:r w:rsidRPr="00780CBE"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  <w:t>ประเมินผล</w:t>
      </w:r>
      <w:r w:rsidRPr="00780CBE">
        <w:rPr>
          <w:rFonts w:ascii="TH SarabunPSK" w:eastAsia="Angsana New" w:hAnsi="TH SarabunPSK" w:cs="TH SarabunPSK" w:hint="cs"/>
          <w:color w:val="0D0D0D" w:themeColor="text1" w:themeTint="F2"/>
          <w:sz w:val="32"/>
          <w:szCs w:val="32"/>
          <w:cs/>
        </w:rPr>
        <w:t>การแข่งขัน</w:t>
      </w:r>
    </w:p>
    <w:p w14:paraId="1C1EA230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40D278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eastAsia="Calibri" w:hAnsi="TH SarabunPSK" w:cs="TH SarabunPSK"/>
          <w:b/>
          <w:bCs/>
          <w:sz w:val="32"/>
          <w:szCs w:val="32"/>
        </w:rPr>
        <w:t>4</w:t>
      </w:r>
      <w:r w:rsidRPr="003F0477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การแข่งขันฟุตบอลเยาวชน</w:t>
      </w:r>
      <w:proofErr w:type="spellStart"/>
      <w:r w:rsidRPr="00677FD5">
        <w:rPr>
          <w:rFonts w:ascii="TH SarabunPSK" w:eastAsia="Calibri" w:hAnsi="TH SarabunPSK" w:cs="TH SarabunPSK"/>
          <w:sz w:val="32"/>
          <w:szCs w:val="32"/>
          <w:cs/>
        </w:rPr>
        <w:t>ไพ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รท์มิเตอร์คัพ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77D726EC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นักเรียนที่เป็นตัวแทนของโรงเรียนเข้าร่วมการแข่งขัน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ฟุตบอลเยาวชน</w:t>
      </w:r>
      <w:proofErr w:type="spellStart"/>
      <w:r w:rsidRPr="00677FD5">
        <w:rPr>
          <w:rFonts w:ascii="TH SarabunPSK" w:eastAsia="Calibri" w:hAnsi="TH SarabunPSK" w:cs="TH SarabunPSK"/>
          <w:sz w:val="32"/>
          <w:szCs w:val="32"/>
          <w:cs/>
        </w:rPr>
        <w:t>ไพ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รท์มิเตอร์คัพ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13FD2A11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ประสบการณ์และ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72438B3D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2441A4CA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นักเรียนได้พัฒนาทักษะทางด้านกีฬาให้ดียิ่งขั้น</w:t>
      </w:r>
    </w:p>
    <w:p w14:paraId="055B9627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59C158F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สร้างชื่อเสียงทางด้านกีฬาให้กับโรงเรียน</w:t>
      </w:r>
    </w:p>
    <w:p w14:paraId="6FF3DC0C" w14:textId="77777777" w:rsidR="00FE01F9" w:rsidRPr="003F0477" w:rsidRDefault="00FE01F9" w:rsidP="00FE01F9">
      <w:pPr>
        <w:rPr>
          <w:rFonts w:ascii="TH SarabunPSK" w:eastAsia="Angsana New" w:hAnsi="TH SarabunPSK" w:cs="TH SarabunPSK"/>
          <w:color w:val="0D0D0D" w:themeColor="text1" w:themeTint="F2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794DB509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ทางฝ่ายดำเนินจัดการแข่งขันไม่สามารถจัดการแข่งขันได้  เนื่องจากเกิดการแพร่ระบาดของโรคติดเชื้อ 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</w:p>
    <w:p w14:paraId="35272410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 w:rsidRPr="00514AAC">
        <w:rPr>
          <w:rFonts w:ascii="TH SarabunPSK" w:eastAsia="Calibri" w:hAnsi="TH SarabunPSK" w:cs="TH SarabunPSK"/>
          <w:b/>
          <w:bCs/>
          <w:sz w:val="32"/>
          <w:szCs w:val="32"/>
        </w:rPr>
        <w:t xml:space="preserve"> </w:t>
      </w:r>
      <w:r w:rsidRPr="00DE6234">
        <w:rPr>
          <w:rFonts w:ascii="TH SarabunPSK" w:eastAsia="Calibri" w:hAnsi="TH SarabunPSK" w:cs="TH SarabunPSK"/>
          <w:b/>
          <w:bCs/>
          <w:sz w:val="32"/>
          <w:szCs w:val="32"/>
        </w:rPr>
        <w:t>5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</w:t>
      </w:r>
      <w:r w:rsidRPr="00677FD5">
        <w:rPr>
          <w:rFonts w:ascii="TH SarabunPSK" w:hAnsi="TH SarabunPSK" w:cs="TH SarabunPSK"/>
          <w:sz w:val="32"/>
          <w:szCs w:val="32"/>
          <w:cs/>
        </w:rPr>
        <w:t>แข่งขันฟุตซอลมหาวิทยาลัยธนบุรี-เทคโนโลยีหมู่บ้านครูภาคเหนือคัพ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399F5527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  <w:cs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นักเรียนที่เป็นตัวแทนของโรงเรียนเข้าร่วมการแข่งขัน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กีฬาฟุตซอล</w:t>
      </w:r>
    </w:p>
    <w:p w14:paraId="30927CC1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7EC8CBCE" w14:textId="1F571AD2" w:rsidR="00FE01F9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ประสบการณ์และ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6BACAE66" w14:textId="77777777" w:rsidR="00267DB3" w:rsidRPr="00677FD5" w:rsidRDefault="00267DB3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</w:p>
    <w:p w14:paraId="783F99EA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3B009E6B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นักเรียนได้พัฒนาทักษะทางด้านกีฬาให้ดียิ่งขั้น</w:t>
      </w:r>
    </w:p>
    <w:p w14:paraId="21CA44D1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7BEC683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สร้างชื่อเสียงทางด้านกีฬาให้กับโรงเรียน</w:t>
      </w:r>
    </w:p>
    <w:p w14:paraId="1CD27F76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52708C9C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-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ทางฝ่ายดำเนินจัดการแข่งขันไม่สามารถจัดการแข่งขันได้  เนื่องจากเกิดการแพร่ระบาดของโรคติดเชื้อ 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</w:p>
    <w:p w14:paraId="42CF2619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 w:rsidRPr="00514AAC">
        <w:rPr>
          <w:rFonts w:ascii="TH SarabunPSK" w:eastAsia="Calibri" w:hAnsi="TH SarabunPSK" w:cs="TH SarabunPSK"/>
          <w:b/>
          <w:bCs/>
          <w:sz w:val="32"/>
          <w:szCs w:val="32"/>
        </w:rPr>
        <w:t xml:space="preserve"> 6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 xml:space="preserve">การแข่งขันกีฬา </w:t>
      </w:r>
      <w:proofErr w:type="spellStart"/>
      <w:r w:rsidRPr="00677FD5">
        <w:rPr>
          <w:rFonts w:ascii="TH SarabunPSK" w:eastAsia="Calibri" w:hAnsi="TH SarabunPSK" w:cs="TH SarabunPSK"/>
          <w:sz w:val="32"/>
          <w:szCs w:val="32"/>
          <w:cs/>
        </w:rPr>
        <w:t>สพฐ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.เกมส์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 w:rsidRPr="0044392F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1FF5565D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นักเรียนที่เป็นตัวแทนของโรงเรียนเข้าร่วมการแข่งขัน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proofErr w:type="spellStart"/>
      <w:r w:rsidRPr="00677FD5">
        <w:rPr>
          <w:rFonts w:ascii="TH SarabunPSK" w:eastAsia="Calibri" w:hAnsi="TH SarabunPSK" w:cs="TH SarabunPSK"/>
          <w:sz w:val="32"/>
          <w:szCs w:val="32"/>
          <w:cs/>
        </w:rPr>
        <w:t>สพฐ</w:t>
      </w:r>
      <w:proofErr w:type="spellEnd"/>
      <w:r w:rsidRPr="00677FD5">
        <w:rPr>
          <w:rFonts w:ascii="TH SarabunPSK" w:eastAsia="Calibri" w:hAnsi="TH SarabunPSK" w:cs="TH SarabunPSK"/>
          <w:sz w:val="32"/>
          <w:szCs w:val="32"/>
          <w:cs/>
        </w:rPr>
        <w:t>.เกมส์</w:t>
      </w:r>
    </w:p>
    <w:p w14:paraId="21FEF9FD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4DC92E55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ประสบการณ์และ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3A036166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2EBC5CD3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นักเรียนได้พัฒนาทักษะทางด้านกีฬาให้ดียิ่งขั้น</w:t>
      </w:r>
    </w:p>
    <w:p w14:paraId="0B41CB2B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61BF328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สร้างชื่อเสียงทางด้านกีฬาให้กับโรงเรียน</w:t>
      </w:r>
    </w:p>
    <w:p w14:paraId="294C2AC3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6A113D99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>-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ทางฝ่ายดำเนินจัดการแข่งขันไม่สามารถจัดการแข่งขันได้  เนื่องจากเกิดการแพร่ระบาดของโรคติดเชื้อ 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</w:p>
    <w:p w14:paraId="327510B7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 w:rsidRPr="00514AAC">
        <w:rPr>
          <w:rFonts w:ascii="TH SarabunPSK" w:eastAsia="Calibri" w:hAnsi="TH SarabunPSK" w:cs="TH SarabunPSK"/>
          <w:b/>
          <w:bCs/>
          <w:sz w:val="32"/>
          <w:szCs w:val="32"/>
        </w:rPr>
        <w:t xml:space="preserve"> 7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การแข่งขันกีฬานักเรียนนักศึกษาแห่งชาติระดับภาคเหนือ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500F192B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นักเรียนที่เป็นตัวแทนโรงเรียนเข้าร่วมการแข่งขัน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กีฬา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นักเรียนนักศึกษาแห่งชาติระดับภาคเหนือ</w:t>
      </w:r>
    </w:p>
    <w:p w14:paraId="6E45548B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74C95519" w14:textId="5AAB5D2A" w:rsidR="00FE01F9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มี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ประสบการณ์และ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ทักษะชีวิต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นำไปใช้ในชีวิตประจำวัน</w:t>
      </w:r>
      <w:r>
        <w:rPr>
          <w:rFonts w:ascii="TH SarabunPSK" w:hAnsi="TH SarabunPSK" w:cs="TH SarabunPSK" w:hint="cs"/>
          <w:sz w:val="32"/>
          <w:szCs w:val="32"/>
          <w:cs/>
          <w:lang w:val="th-TH"/>
        </w:rPr>
        <w:t>ได้</w:t>
      </w:r>
    </w:p>
    <w:p w14:paraId="7B21F37D" w14:textId="77777777" w:rsidR="00267DB3" w:rsidRPr="00677FD5" w:rsidRDefault="00267DB3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</w:p>
    <w:p w14:paraId="6AD2A2FB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2DC35D9D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.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นักเรียนได้พัฒนาทักษะทางด้านกีฬาให้ดียิ่งขั้น</w:t>
      </w:r>
    </w:p>
    <w:p w14:paraId="3AEB0F33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>2.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6B2F616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สร้างชื่อเสียงทางด้านกีฬาให้กับโรงเรียน</w:t>
      </w:r>
    </w:p>
    <w:p w14:paraId="7A978CAB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22FC84CB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ทางฝ่ายดำเนินจัดการแข่งขันไม่สามารถจัดการแข่งขันได้  เนื่องจากเกิดการแพร่ระบาดของโรคติดเชื้อไวรัส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</w:p>
    <w:p w14:paraId="4C7F1F36" w14:textId="77777777" w:rsidR="00FE01F9" w:rsidRDefault="00FE01F9" w:rsidP="00FE01F9">
      <w:pPr>
        <w:autoSpaceDE w:val="0"/>
        <w:autoSpaceDN w:val="0"/>
        <w:adjustRightInd w:val="0"/>
        <w:ind w:left="2" w:firstLine="1"/>
        <w:rPr>
          <w:rFonts w:ascii="TH SarabunPSK" w:eastAsia="Times New Roman" w:hAnsi="TH SarabunPSK" w:cs="TH SarabunPSK"/>
          <w:sz w:val="32"/>
          <w:szCs w:val="32"/>
        </w:rPr>
      </w:pPr>
      <w:r w:rsidRPr="00514AAC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กิจกรรมที่</w:t>
      </w:r>
      <w:r w:rsidRPr="00514AAC">
        <w:rPr>
          <w:rFonts w:ascii="TH SarabunPSK" w:eastAsia="Calibri" w:hAnsi="TH SarabunPSK" w:cs="TH SarabunPSK"/>
          <w:b/>
          <w:bCs/>
          <w:sz w:val="32"/>
          <w:szCs w:val="32"/>
        </w:rPr>
        <w:t xml:space="preserve"> 8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แข่งขันทักษะทางวิชาการของสาระสุขศึกษาและพลศึกษา</w:t>
      </w:r>
      <w:r w:rsidRPr="00B7726F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 New" w:hAnsi="TH Sarabun New" w:cs="TH Sarabun New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สิ้นสุดกิจกรรม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เชิงปริมาณ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</w:t>
      </w:r>
    </w:p>
    <w:p w14:paraId="43DD2EB0" w14:textId="77777777" w:rsidR="00FE01F9" w:rsidRPr="00677FD5" w:rsidRDefault="00FE01F9" w:rsidP="00FE01F9">
      <w:pPr>
        <w:autoSpaceDE w:val="0"/>
        <w:autoSpaceDN w:val="0"/>
        <w:adjustRightInd w:val="0"/>
        <w:ind w:left="2" w:firstLine="718"/>
        <w:rPr>
          <w:rFonts w:ascii="TH SarabunPSK" w:eastAsia="Times New Roman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  <w:cs/>
        </w:rPr>
        <w:t>1. นักเรียนที่เป็นตัวแทนของโรงเรียนเข้าร่วมการแข่งขัน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ทักษะทางด้านวิชาการ</w:t>
      </w:r>
    </w:p>
    <w:p w14:paraId="1754E823" w14:textId="77777777" w:rsidR="00FE01F9" w:rsidRPr="00677FD5" w:rsidRDefault="00FE01F9" w:rsidP="00FE01F9">
      <w:pPr>
        <w:autoSpaceDE w:val="0"/>
        <w:autoSpaceDN w:val="0"/>
        <w:adjustRightInd w:val="0"/>
        <w:ind w:left="2" w:firstLine="1"/>
        <w:rPr>
          <w:rFonts w:ascii="TH SarabunPSK" w:hAnsi="TH SarabunPSK" w:cs="TH SarabunPSK"/>
          <w:sz w:val="32"/>
          <w:szCs w:val="32"/>
        </w:rPr>
      </w:pPr>
      <w:r w:rsidRPr="00677FD5">
        <w:rPr>
          <w:rFonts w:ascii="TH SarabunPSK" w:eastAsia="Times New Roman" w:hAnsi="TH SarabunPSK" w:cs="TH SarabunPSK"/>
          <w:sz w:val="32"/>
          <w:szCs w:val="32"/>
        </w:rPr>
        <w:tab/>
        <w:t>2</w:t>
      </w:r>
      <w:r>
        <w:rPr>
          <w:rFonts w:ascii="TH SarabunPSK" w:eastAsia="Times New Roman" w:hAnsi="TH SarabunPSK" w:cs="TH SarabunPSK"/>
          <w:sz w:val="32"/>
          <w:szCs w:val="32"/>
        </w:rPr>
        <w:t>.</w:t>
      </w:r>
      <w:r w:rsidRPr="00677FD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พัฒนาด้านสุขภาพทางกาย สุขภาพทางจิต สติปัญญา และสังคม</w:t>
      </w:r>
    </w:p>
    <w:p w14:paraId="2F5A4428" w14:textId="77777777" w:rsidR="00FE01F9" w:rsidRPr="00DE6234" w:rsidRDefault="00FE01F9" w:rsidP="00FE01F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DE6234">
        <w:rPr>
          <w:rFonts w:ascii="TH SarabunPSK" w:hAnsi="TH SarabunPSK" w:cs="TH SarabunPSK" w:hint="cs"/>
          <w:b/>
          <w:bCs/>
          <w:sz w:val="32"/>
          <w:szCs w:val="32"/>
          <w:cs/>
        </w:rPr>
        <w:t>เชิงคุณภาพ</w:t>
      </w:r>
    </w:p>
    <w:p w14:paraId="34F58A46" w14:textId="77777777" w:rsidR="00FE01F9" w:rsidRDefault="00FE01F9" w:rsidP="00FE01F9">
      <w:pPr>
        <w:autoSpaceDE w:val="0"/>
        <w:autoSpaceDN w:val="0"/>
        <w:adjustRightInd w:val="0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677FD5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มีผลงาน</w:t>
      </w:r>
      <w:r w:rsidRPr="00677FD5">
        <w:rPr>
          <w:rFonts w:ascii="TH SarabunPSK" w:hAnsi="TH SarabunPSK" w:cs="TH SarabunPSK"/>
          <w:sz w:val="32"/>
          <w:szCs w:val="32"/>
          <w:cs/>
        </w:rPr>
        <w:t>สร้างชื่อเสียงทางด้าน</w:t>
      </w:r>
      <w:r w:rsidRPr="00677FD5">
        <w:rPr>
          <w:rFonts w:ascii="TH SarabunPSK" w:eastAsia="Calibri" w:hAnsi="TH SarabunPSK" w:cs="TH SarabunPSK"/>
          <w:sz w:val="32"/>
          <w:szCs w:val="32"/>
          <w:cs/>
        </w:rPr>
        <w:t>วิชาการของสาระสุขศึกษาและพลศึกษา</w:t>
      </w:r>
      <w:r w:rsidRPr="00677FD5">
        <w:rPr>
          <w:rFonts w:ascii="TH SarabunPSK" w:hAnsi="TH SarabunPSK" w:cs="TH SarabunPSK"/>
          <w:sz w:val="32"/>
          <w:szCs w:val="32"/>
          <w:cs/>
        </w:rPr>
        <w:t>ให้กับโรงเรียน</w:t>
      </w:r>
    </w:p>
    <w:p w14:paraId="4AC66DCE" w14:textId="77777777" w:rsidR="00FE01F9" w:rsidRPr="00677FD5" w:rsidRDefault="00FE01F9" w:rsidP="00FE01F9">
      <w:pPr>
        <w:autoSpaceDE w:val="0"/>
        <w:autoSpaceDN w:val="0"/>
        <w:adjustRightInd w:val="0"/>
        <w:ind w:firstLine="720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>2</w:t>
      </w:r>
      <w:r w:rsidRPr="00677FD5">
        <w:rPr>
          <w:rFonts w:ascii="TH SarabunPSK" w:eastAsia="Times New Roman" w:hAnsi="TH SarabunPSK" w:cs="TH SarabunPSK"/>
          <w:sz w:val="32"/>
          <w:szCs w:val="32"/>
        </w:rPr>
        <w:t>.</w:t>
      </w:r>
      <w:r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  <w:lang w:val="th-TH"/>
        </w:rPr>
        <w:t>นักเรียนมีการ</w:t>
      </w:r>
      <w:r w:rsidRPr="00677FD5">
        <w:rPr>
          <w:rFonts w:ascii="TH SarabunPSK" w:hAnsi="TH SarabunPSK" w:cs="TH SarabunPSK"/>
          <w:sz w:val="32"/>
          <w:szCs w:val="32"/>
          <w:cs/>
        </w:rPr>
        <w:t>พัฒนาด้านสุขภาพกาย สุขภาพจิต อารมณ์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77FD5">
        <w:rPr>
          <w:rFonts w:ascii="TH SarabunPSK" w:hAnsi="TH SarabunPSK" w:cs="TH SarabunPSK"/>
          <w:sz w:val="32"/>
          <w:szCs w:val="32"/>
          <w:cs/>
        </w:rPr>
        <w:t>สติปัญญา</w:t>
      </w:r>
      <w:r>
        <w:rPr>
          <w:rFonts w:ascii="TH SarabunPSK" w:hAnsi="TH SarabunPSK" w:cs="TH SarabunPSK" w:hint="cs"/>
          <w:sz w:val="32"/>
          <w:szCs w:val="32"/>
          <w:cs/>
        </w:rPr>
        <w:t>และสังคม</w:t>
      </w:r>
      <w:r w:rsidRPr="00677FD5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96F5187" w14:textId="77777777" w:rsidR="00FE01F9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ระดับความสำเร็จ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สูงกว่าเป้าหมาย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เป็นไปตามเป้าหมาย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ต่ำกว่าเป้าหมาย</w:t>
      </w:r>
    </w:p>
    <w:p w14:paraId="7E976BC6" w14:textId="77777777" w:rsidR="00FE01F9" w:rsidRPr="003F0477" w:rsidRDefault="00FE01F9" w:rsidP="00FE01F9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4392F">
        <w:rPr>
          <w:rFonts w:ascii="TH SarabunPSK" w:hAnsi="TH SarabunPSK" w:cs="TH SarabunPSK" w:hint="cs"/>
          <w:b/>
          <w:bCs/>
          <w:sz w:val="32"/>
          <w:szCs w:val="32"/>
          <w:cs/>
        </w:rPr>
        <w:t>กระบวนการ/วิธีดำเนินงาน/ผลการดำเนินงาน</w:t>
      </w:r>
      <w:r w:rsidRPr="005B7CC7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     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ทางฝ่ายดำเนินจัดการแข่งขันไม่สามารถจัดการแข่งขันได้  เนื่องจากเกิดการแพร่ระบาดของโรคติดเชื้อไวรัส โค</w:t>
      </w:r>
      <w:proofErr w:type="spellStart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โร</w:t>
      </w:r>
      <w:proofErr w:type="spellEnd"/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>นา 2019</w:t>
      </w:r>
      <w:r w:rsidRPr="003F047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047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(โควิด-19)</w:t>
      </w:r>
    </w:p>
    <w:p w14:paraId="120E92ED" w14:textId="77777777" w:rsidR="00FE01F9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275BA6" w14:textId="77777777" w:rsidR="00FE01F9" w:rsidRPr="005653ED" w:rsidRDefault="00FE01F9" w:rsidP="00FE01F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8. ปัญหาและอุปสรรค</w:t>
      </w:r>
    </w:p>
    <w:p w14:paraId="04F3C913" w14:textId="77777777" w:rsidR="00FE01F9" w:rsidRDefault="00FE01F9" w:rsidP="00FE01F9">
      <w:pPr>
        <w:pStyle w:val="a5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szCs w:val="32"/>
          <w:cs/>
        </w:rPr>
        <w:t xml:space="preserve">    - อุปกรณ์การเล่นกีฬามีไม่พอเพียงเท่าที่ควรกับนักกีฬาในการฝึกซ้อม</w:t>
      </w:r>
    </w:p>
    <w:p w14:paraId="1775823F" w14:textId="77777777" w:rsidR="00FE01F9" w:rsidRPr="000F619A" w:rsidRDefault="00FE01F9" w:rsidP="00FE01F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Cs w:val="32"/>
          <w:cs/>
        </w:rPr>
        <w:t xml:space="preserve">    - </w:t>
      </w:r>
      <w:r w:rsidRPr="000F619A">
        <w:rPr>
          <w:rFonts w:ascii="TH SarabunPSK" w:hAnsi="TH SarabunPSK" w:cs="TH SarabunPSK" w:hint="cs"/>
          <w:sz w:val="32"/>
          <w:szCs w:val="32"/>
          <w:cs/>
        </w:rPr>
        <w:t>การแข่งขัน</w:t>
      </w:r>
      <w:r>
        <w:rPr>
          <w:rFonts w:ascii="TH SarabunPSK" w:hAnsi="TH SarabunPSK" w:cs="TH SarabunPSK" w:hint="cs"/>
          <w:sz w:val="32"/>
          <w:szCs w:val="32"/>
          <w:cs/>
        </w:rPr>
        <w:t>ไม่สามารถจัด</w:t>
      </w:r>
      <w:r w:rsidRPr="000F619A">
        <w:rPr>
          <w:rFonts w:ascii="TH SarabunPSK" w:hAnsi="TH SarabunPSK" w:cs="TH SarabunPSK" w:hint="cs"/>
          <w:sz w:val="32"/>
          <w:szCs w:val="32"/>
          <w:cs/>
        </w:rPr>
        <w:t>ได้  เนื่องจากเกิดการแพร่ระบาดของโรคติดเชื้อไวรัส โค</w:t>
      </w:r>
      <w:proofErr w:type="spellStart"/>
      <w:r w:rsidRPr="000F619A"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 w:rsidRPr="000F619A">
        <w:rPr>
          <w:rFonts w:ascii="TH SarabunPSK" w:hAnsi="TH SarabunPSK" w:cs="TH SarabunPSK" w:hint="cs"/>
          <w:sz w:val="32"/>
          <w:szCs w:val="32"/>
          <w:cs/>
        </w:rPr>
        <w:t>นา 2019</w:t>
      </w:r>
      <w:r w:rsidRPr="000F619A">
        <w:rPr>
          <w:rFonts w:ascii="TH SarabunPSK" w:hAnsi="TH SarabunPSK" w:cs="TH SarabunPSK"/>
          <w:sz w:val="32"/>
          <w:szCs w:val="32"/>
        </w:rPr>
        <w:t xml:space="preserve"> </w:t>
      </w:r>
      <w:r w:rsidRPr="000F619A">
        <w:rPr>
          <w:rFonts w:ascii="TH SarabunPSK" w:hAnsi="TH SarabunPSK" w:cs="TH SarabunPSK" w:hint="cs"/>
          <w:sz w:val="32"/>
          <w:szCs w:val="32"/>
          <w:cs/>
        </w:rPr>
        <w:t xml:space="preserve"> (โควิด-19)</w:t>
      </w:r>
    </w:p>
    <w:p w14:paraId="12126209" w14:textId="77777777" w:rsidR="00FE01F9" w:rsidRDefault="00FE01F9" w:rsidP="00FE01F9">
      <w:pPr>
        <w:pStyle w:val="a5"/>
        <w:rPr>
          <w:rFonts w:ascii="TH SarabunPSK" w:hAnsi="TH SarabunPSK" w:cs="TH SarabunPSK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lastRenderedPageBreak/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</w:t>
      </w:r>
      <w:r>
        <w:rPr>
          <w:rFonts w:ascii="TH SarabunPSK" w:hAnsi="TH SarabunPSK" w:cs="TH SarabunPSK" w:hint="cs"/>
          <w:szCs w:val="32"/>
          <w:cs/>
        </w:rPr>
        <w:t xml:space="preserve"> </w:t>
      </w:r>
      <w:r w:rsidRPr="006F414F">
        <w:rPr>
          <w:rFonts w:ascii="TH SarabunPSK" w:hAnsi="TH SarabunPSK" w:cs="TH SarabunPSK"/>
          <w:szCs w:val="32"/>
        </w:rPr>
        <w:t xml:space="preserve"> -  </w:t>
      </w:r>
      <w:r w:rsidRPr="006F414F">
        <w:rPr>
          <w:rFonts w:ascii="TH SarabunPSK" w:hAnsi="TH SarabunPSK" w:cs="TH SarabunPSK"/>
          <w:szCs w:val="32"/>
          <w:cs/>
        </w:rPr>
        <w:t>การ</w:t>
      </w:r>
      <w:r>
        <w:rPr>
          <w:rFonts w:ascii="TH SarabunPSK" w:hAnsi="TH SarabunPSK" w:cs="TH SarabunPSK" w:hint="cs"/>
          <w:szCs w:val="32"/>
          <w:cs/>
        </w:rPr>
        <w:t>ใช้งบประมาณ</w:t>
      </w:r>
      <w:r w:rsidRPr="00677FD5">
        <w:rPr>
          <w:rFonts w:ascii="TH SarabunPSK" w:hAnsi="TH SarabunPSK" w:cs="TH SarabunPSK"/>
          <w:sz w:val="32"/>
          <w:szCs w:val="32"/>
          <w:cs/>
        </w:rPr>
        <w:t>ที่ได้รับให้คุ้มค่าและเกิดประโยชน์ที่สุดกับนักเรียน</w:t>
      </w:r>
      <w:r>
        <w:rPr>
          <w:rFonts w:ascii="TH SarabunPSK" w:hAnsi="TH SarabunPSK" w:cs="TH SarabunPSK" w:hint="cs"/>
          <w:szCs w:val="32"/>
          <w:cs/>
        </w:rPr>
        <w:t>ตามแนวเศรษฐกิจพอเพียงให้เหมาะสม</w:t>
      </w:r>
      <w:r w:rsidRPr="006F414F">
        <w:rPr>
          <w:rFonts w:ascii="TH SarabunPSK" w:hAnsi="TH SarabunPSK" w:cs="TH SarabunPSK"/>
          <w:szCs w:val="32"/>
          <w:cs/>
        </w:rPr>
        <w:t>สอดคล้องกับ</w:t>
      </w:r>
      <w:r>
        <w:rPr>
          <w:rFonts w:ascii="TH SarabunPSK" w:hAnsi="TH SarabunPSK" w:cs="TH SarabunPSK" w:hint="cs"/>
          <w:szCs w:val="32"/>
          <w:cs/>
        </w:rPr>
        <w:t>การฝึกซ้อมและ</w:t>
      </w:r>
      <w:r w:rsidRPr="006F414F">
        <w:rPr>
          <w:rFonts w:ascii="TH SarabunPSK" w:hAnsi="TH SarabunPSK" w:cs="TH SarabunPSK"/>
          <w:szCs w:val="32"/>
          <w:cs/>
        </w:rPr>
        <w:t>การแข่งขัน</w:t>
      </w:r>
    </w:p>
    <w:p w14:paraId="6647C11E" w14:textId="77777777" w:rsidR="00FE01F9" w:rsidRDefault="00FE01F9" w:rsidP="00FE01F9">
      <w:pPr>
        <w:ind w:left="720" w:hanging="720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- </w:t>
      </w:r>
      <w:r>
        <w:rPr>
          <w:rFonts w:ascii="TH SarabunPSK" w:hAnsi="TH SarabunPSK" w:cs="TH SarabunPSK" w:hint="cs"/>
          <w:sz w:val="32"/>
          <w:szCs w:val="32"/>
          <w:cs/>
        </w:rPr>
        <w:t>จัดหาอุปกรณ์ให้พอเพียงและทันสมัย ทำให้นักกีฬามีความพร้อมมากยิ่งขึ้น</w:t>
      </w:r>
    </w:p>
    <w:p w14:paraId="69C89189" w14:textId="17F1B86F" w:rsidR="00FE01F9" w:rsidRDefault="00FE01F9" w:rsidP="00FE01F9">
      <w:pPr>
        <w:ind w:left="720" w:hanging="720"/>
        <w:rPr>
          <w:rFonts w:ascii="TH SarabunPSK" w:eastAsia="Angsana New" w:hAnsi="TH SarabunPSK" w:cs="TH SarabunPSK"/>
          <w:sz w:val="32"/>
          <w:szCs w:val="32"/>
        </w:rPr>
      </w:pPr>
      <w:r w:rsidRPr="00EB420F">
        <w:rPr>
          <w:rFonts w:ascii="TH SarabunPSK" w:eastAsia="Angsana New" w:hAnsi="TH SarabunPSK" w:cs="TH SarabunPSK"/>
          <w:sz w:val="32"/>
          <w:szCs w:val="32"/>
        </w:rPr>
        <w:t xml:space="preserve">    -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EB420F">
        <w:rPr>
          <w:rFonts w:ascii="TH SarabunPSK" w:eastAsia="Angsana New" w:hAnsi="TH SarabunPSK" w:cs="TH SarabunPSK"/>
          <w:sz w:val="32"/>
          <w:szCs w:val="32"/>
          <w:cs/>
        </w:rPr>
        <w:t>รับการ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สนับสนุนอุปกรณ์กีฬาจากหน่วยงานภาคเอกชนและหน่วยงานอื่น</w:t>
      </w:r>
      <w:r w:rsidR="00267DB3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ๆ</w:t>
      </w:r>
    </w:p>
    <w:p w14:paraId="35B5BBC8" w14:textId="77777777" w:rsidR="00267DB3" w:rsidRPr="00EB420F" w:rsidRDefault="00267DB3" w:rsidP="00FE01F9">
      <w:pPr>
        <w:ind w:left="720" w:hanging="720"/>
        <w:rPr>
          <w:rFonts w:ascii="TH SarabunPSK" w:eastAsia="Angsana New" w:hAnsi="TH SarabunPSK" w:cs="TH SarabunPSK" w:hint="cs"/>
          <w:sz w:val="32"/>
          <w:szCs w:val="32"/>
          <w:cs/>
        </w:rPr>
      </w:pPr>
    </w:p>
    <w:p w14:paraId="4E84155A" w14:textId="77777777" w:rsidR="00FE01F9" w:rsidRDefault="00FE01F9" w:rsidP="00FE01F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3C33FCB4" w14:textId="77777777" w:rsidR="00FE01F9" w:rsidRPr="005A4386" w:rsidRDefault="00FE01F9" w:rsidP="00FE01F9">
      <w:pPr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 พัฒนา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ศักยภาพ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ทักษะทางด้านกีฬาให้แก่นักเรียนที่มีความสนใจและมีความสามารถพิเศษ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ให้ประสบความสำเร็จต่อไป</w:t>
      </w:r>
    </w:p>
    <w:p w14:paraId="31726B85" w14:textId="77777777" w:rsidR="00FE01F9" w:rsidRDefault="00FE01F9" w:rsidP="00FE01F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 2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ส่งเสริม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การฝึกในการเป็นผู้นำและผู้ตามที่ดีของนักเรียนก่อให้เกิดความรักสามัคคีและความ</w:t>
      </w:r>
    </w:p>
    <w:p w14:paraId="0D9396E6" w14:textId="77777777" w:rsidR="00FE01F9" w:rsidRPr="005A4386" w:rsidRDefault="00FE01F9" w:rsidP="00FE01F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ร่วมมือในการทำงานร่วมกัน</w:t>
      </w:r>
    </w:p>
    <w:p w14:paraId="7210B744" w14:textId="77777777" w:rsidR="00FE01F9" w:rsidRPr="009E0E51" w:rsidRDefault="00FE01F9" w:rsidP="00FE01F9">
      <w:pPr>
        <w:rPr>
          <w:rFonts w:ascii="TH SarabunPSK" w:hAnsi="TH SarabunPSK" w:cs="TH SarabunPSK"/>
          <w:sz w:val="32"/>
          <w:szCs w:val="32"/>
        </w:rPr>
      </w:pPr>
      <w:r w:rsidRPr="009E0E51">
        <w:rPr>
          <w:rFonts w:ascii="TH SarabunPSK" w:hAnsi="TH SarabunPSK" w:cs="TH SarabunPSK"/>
          <w:sz w:val="32"/>
          <w:szCs w:val="32"/>
          <w:cs/>
        </w:rPr>
        <w:t xml:space="preserve">           3. สร้างคุณลักษณะในความมีน้ำใจเป็นนักกีฬา  </w:t>
      </w:r>
    </w:p>
    <w:p w14:paraId="06539103" w14:textId="77777777" w:rsidR="00FE01F9" w:rsidRDefault="00FE01F9" w:rsidP="00FE01F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4</w:t>
      </w:r>
      <w:r w:rsidRPr="009E0E51">
        <w:rPr>
          <w:rFonts w:ascii="TH SarabunPSK" w:hAnsi="TH SarabunPSK" w:cs="TH SarabunPSK"/>
          <w:sz w:val="32"/>
          <w:szCs w:val="32"/>
        </w:rPr>
        <w:t xml:space="preserve">. </w:t>
      </w:r>
      <w:r w:rsidRPr="009E0E51">
        <w:rPr>
          <w:rFonts w:ascii="TH SarabunPSK" w:hAnsi="TH SarabunPSK" w:cs="TH SarabunPSK"/>
          <w:sz w:val="32"/>
          <w:szCs w:val="32"/>
          <w:cs/>
        </w:rPr>
        <w:t>ปลูกฝังคุณลักษณะนิสัยการใช้เวลาว่างให้เป็นประโยชน์ ไม่ข้องเกี่ยวกับอบายมุขและสิ่งเสพติด</w:t>
      </w:r>
    </w:p>
    <w:p w14:paraId="4EEEC361" w14:textId="77777777" w:rsidR="00FE01F9" w:rsidRPr="009E0E51" w:rsidRDefault="00FE01F9" w:rsidP="00FE01F9">
      <w:pPr>
        <w:rPr>
          <w:rFonts w:ascii="TH SarabunPSK" w:hAnsi="TH SarabunPSK" w:cs="TH SarabunPSK"/>
          <w:b/>
          <w:bCs/>
          <w:sz w:val="32"/>
          <w:szCs w:val="32"/>
        </w:rPr>
      </w:pPr>
      <w:r w:rsidRPr="009E0E51">
        <w:rPr>
          <w:rFonts w:ascii="TH SarabunPSK" w:hAnsi="TH SarabunPSK" w:cs="TH SarabunPSK"/>
          <w:sz w:val="32"/>
          <w:szCs w:val="32"/>
          <w:cs/>
        </w:rPr>
        <w:t>ทั้ง</w:t>
      </w:r>
      <w:r>
        <w:rPr>
          <w:rFonts w:ascii="TH SarabunPSK" w:hAnsi="TH SarabunPSK" w:cs="TH SarabunPSK" w:hint="cs"/>
          <w:sz w:val="32"/>
          <w:szCs w:val="32"/>
          <w:cs/>
        </w:rPr>
        <w:t>หลาย</w:t>
      </w:r>
      <w:r w:rsidRPr="009E0E51">
        <w:rPr>
          <w:rFonts w:ascii="TH SarabunPSK" w:hAnsi="TH SarabunPSK" w:cs="TH SarabunPSK"/>
          <w:sz w:val="32"/>
          <w:szCs w:val="32"/>
          <w:cs/>
        </w:rPr>
        <w:t>ให้แก่นักเรียน</w:t>
      </w:r>
      <w:r w:rsidRPr="009E0E51">
        <w:rPr>
          <w:rFonts w:ascii="TH SarabunPSK" w:hAnsi="TH SarabunPSK" w:cs="TH SarabunPSK"/>
          <w:sz w:val="32"/>
          <w:szCs w:val="32"/>
          <w:cs/>
        </w:rPr>
        <w:tab/>
      </w:r>
    </w:p>
    <w:p w14:paraId="38CA4F48" w14:textId="2502920D" w:rsidR="00FE01F9" w:rsidRPr="005F774C" w:rsidRDefault="00FE01F9" w:rsidP="00FE01F9">
      <w:pPr>
        <w:pStyle w:val="a3"/>
        <w:tabs>
          <w:tab w:val="left" w:pos="3675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4505E57" w14:textId="2D722A89" w:rsidR="00FE01F9" w:rsidRPr="005F774C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   นายสมชาย  เกิดฤทธิ์</w:t>
      </w:r>
    </w:p>
    <w:p w14:paraId="5A3FF9A2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ผู้รายงาน</w:t>
      </w:r>
    </w:p>
    <w:p w14:paraId="6358A75F" w14:textId="77777777" w:rsidR="00FE01F9" w:rsidRDefault="00FE01F9" w:rsidP="00FE01F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B19DA73" w14:textId="78912BD9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1C3D2CF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07B0779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ADA703F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910D8B6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567DF5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F2AF08E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D5B352E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F13E506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94603AD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E07DE4A" w14:textId="368C3AF7" w:rsidR="00FE01F9" w:rsidRDefault="00FE01F9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BEEB60" w14:textId="45B66E19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AA863C" w14:textId="2F3D2675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7F92FD1" w14:textId="0DAC528D" w:rsidR="00267DB3" w:rsidRDefault="00267DB3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6E794BC" w14:textId="1D41BBE7" w:rsidR="00267DB3" w:rsidRDefault="00267DB3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D24AF5" w14:textId="07928222" w:rsidR="00267DB3" w:rsidRDefault="00267DB3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A96FFD6" w14:textId="2DE17209" w:rsidR="00267DB3" w:rsidRDefault="00267DB3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CE08D13" w14:textId="0D90E886" w:rsidR="00267DB3" w:rsidRDefault="00267DB3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B350F43" w14:textId="77777777" w:rsidR="00267DB3" w:rsidRDefault="00267DB3" w:rsidP="00FE01F9">
      <w:pPr>
        <w:spacing w:line="360" w:lineRule="exact"/>
        <w:jc w:val="center"/>
        <w:rPr>
          <w:rFonts w:ascii="TH SarabunPSK" w:hAnsi="TH SarabunPSK" w:cs="TH SarabunPSK" w:hint="cs"/>
          <w:b/>
          <w:bCs/>
          <w:sz w:val="44"/>
          <w:szCs w:val="44"/>
        </w:rPr>
      </w:pPr>
    </w:p>
    <w:p w14:paraId="1F6F04DC" w14:textId="744C0C34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47D2825" w14:textId="48648BCC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53F8A9" w14:textId="34774649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D01EA8" w14:textId="77777777" w:rsidR="005F774C" w:rsidRDefault="005F774C" w:rsidP="00FE01F9">
      <w:pPr>
        <w:spacing w:line="360" w:lineRule="exact"/>
        <w:jc w:val="center"/>
        <w:rPr>
          <w:rFonts w:ascii="TH SarabunPSK" w:hAnsi="TH SarabunPSK" w:cs="TH SarabunPSK" w:hint="cs"/>
          <w:b/>
          <w:bCs/>
          <w:sz w:val="44"/>
          <w:szCs w:val="44"/>
        </w:rPr>
      </w:pPr>
    </w:p>
    <w:p w14:paraId="6324D2DD" w14:textId="16BA40C8" w:rsidR="005F774C" w:rsidRDefault="005F774C" w:rsidP="00FE01F9">
      <w:pPr>
        <w:spacing w:line="360" w:lineRule="exact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6B213B0" w14:textId="54AB70AC" w:rsidR="00FE01F9" w:rsidRDefault="00FE01F9" w:rsidP="005F774C">
      <w:pPr>
        <w:spacing w:line="360" w:lineRule="exact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E6234">
        <w:rPr>
          <w:rFonts w:ascii="TH SarabunPSK" w:hAnsi="TH SarabunPSK" w:cs="TH SarabunPSK" w:hint="cs"/>
          <w:b/>
          <w:bCs/>
          <w:sz w:val="44"/>
          <w:szCs w:val="44"/>
          <w:cs/>
        </w:rPr>
        <w:lastRenderedPageBreak/>
        <w:t>ภาคผนวก</w:t>
      </w:r>
    </w:p>
    <w:p w14:paraId="78AA0965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E376C51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70720" behindDoc="0" locked="0" layoutInCell="1" allowOverlap="1" wp14:anchorId="6DBD33C3" wp14:editId="0E77B0D6">
            <wp:simplePos x="0" y="0"/>
            <wp:positionH relativeFrom="column">
              <wp:posOffset>3078480</wp:posOffset>
            </wp:positionH>
            <wp:positionV relativeFrom="paragraph">
              <wp:posOffset>0</wp:posOffset>
            </wp:positionV>
            <wp:extent cx="2692400" cy="1788795"/>
            <wp:effectExtent l="0" t="0" r="0" b="1905"/>
            <wp:wrapSquare wrapText="bothSides"/>
            <wp:docPr id="1135" name="รูปภาพ 1135" descr="รูปภาพประกอบด้วย ต้นไม้, บุคคล, กลางแจ้ง, หญ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" name="รูปภาพ 1135" descr="รูปภาพประกอบด้วย ต้นไม้, บุคคล, กลางแจ้ง, หญ้า&#10;&#10;คำอธิบายที่สร้างโดยอัตโนมัติ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63552" behindDoc="0" locked="0" layoutInCell="1" allowOverlap="1" wp14:anchorId="20C7B1EC" wp14:editId="28017CB5">
            <wp:simplePos x="0" y="0"/>
            <wp:positionH relativeFrom="margin">
              <wp:posOffset>-40640</wp:posOffset>
            </wp:positionH>
            <wp:positionV relativeFrom="paragraph">
              <wp:posOffset>0</wp:posOffset>
            </wp:positionV>
            <wp:extent cx="2684145" cy="1788795"/>
            <wp:effectExtent l="0" t="0" r="1905" b="1905"/>
            <wp:wrapSquare wrapText="bothSides"/>
            <wp:docPr id="1136" name="รูปภาพ 1136" descr="รูปภาพประกอบด้วย บุคคล, กลางแจ้ง, กลุ่ม, ทำท่าท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รูปภาพ 1136" descr="รูปภาพประกอบด้วย บุคคล, กลางแจ้ง, กลุ่ม, ทำท่าทาง&#10;&#10;คำอธิบายที่สร้างโดยอัตโนมัติ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432663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68672" behindDoc="0" locked="0" layoutInCell="1" allowOverlap="1" wp14:anchorId="5C19FAA7" wp14:editId="6BB1BCC5">
            <wp:simplePos x="0" y="0"/>
            <wp:positionH relativeFrom="margin">
              <wp:align>right</wp:align>
            </wp:positionH>
            <wp:positionV relativeFrom="paragraph">
              <wp:posOffset>167640</wp:posOffset>
            </wp:positionV>
            <wp:extent cx="2630170" cy="1788795"/>
            <wp:effectExtent l="0" t="0" r="0" b="1905"/>
            <wp:wrapSquare wrapText="bothSides"/>
            <wp:docPr id="1137" name="รูปภาพ 1137" descr="รูปภาพประกอบด้วย ต้นไม้, กลางแจ้ง, บุคคล, หญ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7" name="รูปภาพ 1137" descr="รูปภาพประกอบด้วย ต้นไม้, กลางแจ้ง, บุคคล, หญ้า&#10;&#10;คำอธิบายที่สร้างโดยอัตโนมัติ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017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69696" behindDoc="0" locked="0" layoutInCell="1" allowOverlap="1" wp14:anchorId="1CA3C52F" wp14:editId="51D05A0A">
            <wp:simplePos x="0" y="0"/>
            <wp:positionH relativeFrom="column">
              <wp:posOffset>-53340</wp:posOffset>
            </wp:positionH>
            <wp:positionV relativeFrom="paragraph">
              <wp:posOffset>171450</wp:posOffset>
            </wp:positionV>
            <wp:extent cx="2691765" cy="1697355"/>
            <wp:effectExtent l="0" t="0" r="0" b="0"/>
            <wp:wrapSquare wrapText="bothSides"/>
            <wp:docPr id="1138" name="รูปภาพ 1138" descr="รูปภาพประกอบด้วย ข้อความ, หญ้า, ต้นไม้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รูปภาพ 1138" descr="รูปภาพประกอบด้วย ข้อความ, หญ้า, ต้นไม้, กลางแจ้ง&#10;&#10;คำอธิบายที่สร้างโดยอัตโนมัติ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169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2457F6" w14:textId="77777777" w:rsidR="00FE01F9" w:rsidRDefault="00FE01F9" w:rsidP="00FE01F9"/>
    <w:p w14:paraId="034F7AD2" w14:textId="77777777" w:rsidR="00FE01F9" w:rsidRDefault="00FE01F9" w:rsidP="00FE01F9"/>
    <w:p w14:paraId="1B2786E9" w14:textId="77777777" w:rsidR="00FE01F9" w:rsidRDefault="00FE01F9" w:rsidP="00FE01F9"/>
    <w:p w14:paraId="566F4A19" w14:textId="77777777" w:rsidR="00FE01F9" w:rsidRDefault="00FE01F9" w:rsidP="00FE01F9"/>
    <w:p w14:paraId="067A8D6F" w14:textId="77777777" w:rsidR="00FE01F9" w:rsidRDefault="00FE01F9" w:rsidP="00FE01F9"/>
    <w:p w14:paraId="26908177" w14:textId="77777777" w:rsidR="00FE01F9" w:rsidRDefault="00FE01F9" w:rsidP="00FE01F9"/>
    <w:p w14:paraId="10C3772B" w14:textId="77777777" w:rsidR="00FE01F9" w:rsidRDefault="00FE01F9" w:rsidP="00FE01F9"/>
    <w:p w14:paraId="35BF644B" w14:textId="77777777" w:rsidR="00FE01F9" w:rsidRDefault="00FE01F9" w:rsidP="00FE01F9"/>
    <w:p w14:paraId="0A776984" w14:textId="77777777" w:rsidR="00FE01F9" w:rsidRDefault="00FE01F9" w:rsidP="00FE01F9"/>
    <w:p w14:paraId="22179F62" w14:textId="77777777" w:rsidR="00FE01F9" w:rsidRDefault="00FE01F9" w:rsidP="00FE01F9"/>
    <w:p w14:paraId="7F4A2F71" w14:textId="77777777" w:rsidR="00FE01F9" w:rsidRDefault="00FE01F9" w:rsidP="00FE01F9"/>
    <w:p w14:paraId="5C0AEEC5" w14:textId="77777777" w:rsidR="00FE01F9" w:rsidRDefault="00FE01F9" w:rsidP="00FE01F9">
      <w:pPr>
        <w:tabs>
          <w:tab w:val="left" w:pos="3480"/>
        </w:tabs>
      </w:pPr>
      <w:r>
        <w:rPr>
          <w:noProof/>
        </w:rPr>
        <w:drawing>
          <wp:anchor distT="0" distB="0" distL="114300" distR="114300" simplePos="0" relativeHeight="253466624" behindDoc="0" locked="0" layoutInCell="1" allowOverlap="1" wp14:anchorId="411B13CA" wp14:editId="46D30446">
            <wp:simplePos x="0" y="0"/>
            <wp:positionH relativeFrom="margin">
              <wp:posOffset>3098800</wp:posOffset>
            </wp:positionH>
            <wp:positionV relativeFrom="paragraph">
              <wp:posOffset>197485</wp:posOffset>
            </wp:positionV>
            <wp:extent cx="2684395" cy="1789200"/>
            <wp:effectExtent l="0" t="0" r="1905" b="1905"/>
            <wp:wrapSquare wrapText="bothSides"/>
            <wp:docPr id="1139" name="รูปภาพ 1139" descr="รูปภาพประกอบด้วย ข้อความ, กลางแจ้ง, หญ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รูปภาพ 1139" descr="รูปภาพประกอบด้วย ข้อความ, กลางแจ้ง, หญ้า, ต้นไม้&#10;&#10;คำอธิบายที่สร้างโดยอัตโนมัติ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64576" behindDoc="0" locked="0" layoutInCell="1" allowOverlap="1" wp14:anchorId="2857CDBE" wp14:editId="4B7CC378">
            <wp:simplePos x="0" y="0"/>
            <wp:positionH relativeFrom="margin">
              <wp:posOffset>-60960</wp:posOffset>
            </wp:positionH>
            <wp:positionV relativeFrom="paragraph">
              <wp:posOffset>147955</wp:posOffset>
            </wp:positionV>
            <wp:extent cx="2684328" cy="1789200"/>
            <wp:effectExtent l="0" t="0" r="1905" b="1905"/>
            <wp:wrapSquare wrapText="bothSides"/>
            <wp:docPr id="1140" name="รูปภาพ 1140" descr="รูปภาพประกอบด้วย ต้นไม้, กลางแจ้ง, บุคคล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รูปภาพ 1140" descr="รูปภาพประกอบด้วย ต้นไม้, กลางแจ้ง, บุคคล, ท้องฟ้า&#10;&#10;คำอธิบายที่สร้างโดยอัตโนมัติ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28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</w:p>
    <w:p w14:paraId="2A76EAFD" w14:textId="77777777" w:rsidR="00FE01F9" w:rsidRDefault="00FE01F9" w:rsidP="00FE01F9">
      <w:pPr>
        <w:tabs>
          <w:tab w:val="left" w:pos="3480"/>
        </w:tabs>
      </w:pPr>
    </w:p>
    <w:p w14:paraId="2F21A335" w14:textId="77777777" w:rsidR="00FE01F9" w:rsidRDefault="00FE01F9" w:rsidP="00FE01F9">
      <w:pPr>
        <w:tabs>
          <w:tab w:val="left" w:pos="3480"/>
        </w:tabs>
      </w:pPr>
    </w:p>
    <w:p w14:paraId="387F040B" w14:textId="77777777" w:rsidR="00FE01F9" w:rsidRDefault="00FE01F9" w:rsidP="00FE01F9">
      <w:pPr>
        <w:tabs>
          <w:tab w:val="left" w:pos="3480"/>
        </w:tabs>
      </w:pPr>
    </w:p>
    <w:p w14:paraId="7BCAE106" w14:textId="77777777" w:rsidR="00FE01F9" w:rsidRDefault="00FE01F9" w:rsidP="00FE01F9"/>
    <w:p w14:paraId="3127AAE0" w14:textId="77777777" w:rsidR="00FE01F9" w:rsidRDefault="00FE01F9" w:rsidP="00FE01F9"/>
    <w:p w14:paraId="59D32B6A" w14:textId="77777777" w:rsidR="00FE01F9" w:rsidRDefault="00FE01F9" w:rsidP="00FE01F9"/>
    <w:p w14:paraId="15356BC2" w14:textId="77777777" w:rsidR="00FE01F9" w:rsidRDefault="00FE01F9" w:rsidP="00FE01F9"/>
    <w:p w14:paraId="3D73BAAF" w14:textId="77777777" w:rsidR="00FE01F9" w:rsidRDefault="00FE01F9" w:rsidP="00FE01F9"/>
    <w:p w14:paraId="1BCD90CF" w14:textId="77777777" w:rsidR="00FE01F9" w:rsidRDefault="00FE01F9" w:rsidP="00FE01F9"/>
    <w:p w14:paraId="383928BF" w14:textId="77777777" w:rsidR="00FE01F9" w:rsidRDefault="00FE01F9" w:rsidP="00FE01F9"/>
    <w:p w14:paraId="03DCEF2C" w14:textId="77777777" w:rsidR="00FE01F9" w:rsidRDefault="00FE01F9" w:rsidP="00FE01F9"/>
    <w:p w14:paraId="4DD01EE9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67648" behindDoc="0" locked="0" layoutInCell="1" allowOverlap="1" wp14:anchorId="0C63BD72" wp14:editId="696772A3">
            <wp:simplePos x="0" y="0"/>
            <wp:positionH relativeFrom="margin">
              <wp:posOffset>3093085</wp:posOffset>
            </wp:positionH>
            <wp:positionV relativeFrom="paragraph">
              <wp:posOffset>247650</wp:posOffset>
            </wp:positionV>
            <wp:extent cx="2692400" cy="1788795"/>
            <wp:effectExtent l="0" t="0" r="0" b="1905"/>
            <wp:wrapSquare wrapText="bothSides"/>
            <wp:docPr id="1141" name="รูปภาพ 1141" descr="รูปภาพประกอบด้วย ข้อความ, ต้นไม้, หญ้า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" name="รูปภาพ 1141" descr="รูปภาพประกอบด้วย ข้อความ, ต้นไม้, หญ้า, กลางแจ้ง&#10;&#10;คำอธิบายที่สร้างโดยอัตโนมัติ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3EA5C3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65600" behindDoc="0" locked="0" layoutInCell="1" allowOverlap="1" wp14:anchorId="40A5C835" wp14:editId="32FE6FCC">
            <wp:simplePos x="0" y="0"/>
            <wp:positionH relativeFrom="margin">
              <wp:posOffset>-53975</wp:posOffset>
            </wp:positionH>
            <wp:positionV relativeFrom="paragraph">
              <wp:posOffset>78740</wp:posOffset>
            </wp:positionV>
            <wp:extent cx="2651760" cy="1788795"/>
            <wp:effectExtent l="0" t="0" r="0" b="1905"/>
            <wp:wrapSquare wrapText="bothSides"/>
            <wp:docPr id="1142" name="รูปภาพ 1142" descr="รูปภาพประกอบด้วย ข้อความ, กลางแจ้ง, หญ้า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รูปภาพ 1142" descr="รูปภาพประกอบด้วย ข้อความ, กลางแจ้ง, หญ้า, ต้นไม้&#10;&#10;คำอธิบายที่สร้างโดยอัตโนมัติ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176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6A10DE" w14:textId="77777777" w:rsidR="00FE01F9" w:rsidRDefault="00FE01F9" w:rsidP="00FE01F9"/>
    <w:p w14:paraId="2A15E520" w14:textId="77777777" w:rsidR="00FE01F9" w:rsidRDefault="00FE01F9" w:rsidP="00FE01F9"/>
    <w:p w14:paraId="2503B340" w14:textId="77777777" w:rsidR="00FE01F9" w:rsidRDefault="00FE01F9" w:rsidP="00FE01F9"/>
    <w:p w14:paraId="1A0061B0" w14:textId="77777777" w:rsidR="00FE01F9" w:rsidRDefault="00FE01F9" w:rsidP="00FE01F9"/>
    <w:p w14:paraId="1BB062B3" w14:textId="77777777" w:rsidR="00FE01F9" w:rsidRDefault="00FE01F9" w:rsidP="00FE01F9"/>
    <w:p w14:paraId="58C7249F" w14:textId="77777777" w:rsidR="00FE01F9" w:rsidRDefault="00FE01F9" w:rsidP="00FE01F9"/>
    <w:p w14:paraId="6AD4DF6B" w14:textId="77777777" w:rsidR="00FE01F9" w:rsidRDefault="00FE01F9" w:rsidP="00FE01F9"/>
    <w:p w14:paraId="038C0F26" w14:textId="77777777" w:rsidR="00FE01F9" w:rsidRDefault="00FE01F9" w:rsidP="00FE01F9"/>
    <w:p w14:paraId="2F2DE146" w14:textId="77777777" w:rsidR="00FE01F9" w:rsidRDefault="00FE01F9" w:rsidP="00FE01F9"/>
    <w:p w14:paraId="0E280450" w14:textId="77777777" w:rsidR="00FE01F9" w:rsidRDefault="00FE01F9" w:rsidP="00FE01F9"/>
    <w:p w14:paraId="303A2849" w14:textId="77777777" w:rsidR="00FE01F9" w:rsidRDefault="00FE01F9" w:rsidP="00FE01F9"/>
    <w:p w14:paraId="42284D57" w14:textId="77777777" w:rsidR="00FE01F9" w:rsidRDefault="00FE01F9" w:rsidP="00FE01F9"/>
    <w:p w14:paraId="1F2BCDC3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72768" behindDoc="0" locked="0" layoutInCell="1" allowOverlap="1" wp14:anchorId="6613B714" wp14:editId="1D636F88">
            <wp:simplePos x="0" y="0"/>
            <wp:positionH relativeFrom="column">
              <wp:posOffset>3192780</wp:posOffset>
            </wp:positionH>
            <wp:positionV relativeFrom="paragraph">
              <wp:posOffset>0</wp:posOffset>
            </wp:positionV>
            <wp:extent cx="2684395" cy="1789200"/>
            <wp:effectExtent l="0" t="0" r="1905" b="1905"/>
            <wp:wrapSquare wrapText="bothSides"/>
            <wp:docPr id="1143" name="รูปภาพ 1143" descr="รูปภาพประกอบด้วย กลางแจ้ง, ต้นไม้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รูปภาพ 1143" descr="รูปภาพประกอบด้วย กลางแจ้ง, ต้นไม้, บุคคล&#10;&#10;คำอธิบายที่สร้างโดยอัตโนมัติ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1744" behindDoc="0" locked="0" layoutInCell="1" allowOverlap="1" wp14:anchorId="0ABA7227" wp14:editId="2DB9E90F">
            <wp:simplePos x="0" y="0"/>
            <wp:positionH relativeFrom="column">
              <wp:posOffset>-114300</wp:posOffset>
            </wp:positionH>
            <wp:positionV relativeFrom="paragraph">
              <wp:posOffset>0</wp:posOffset>
            </wp:positionV>
            <wp:extent cx="2684395" cy="1789200"/>
            <wp:effectExtent l="0" t="0" r="1905" b="1905"/>
            <wp:wrapSquare wrapText="bothSides"/>
            <wp:docPr id="1144" name="รูปภาพ 1144" descr="รูปภาพประกอบด้วย บุคคล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รูปภาพ 1144" descr="รูปภาพประกอบด้วย บุคคล, กลางแจ้ง&#10;&#10;คำอธิบายที่สร้างโดยอัตโนมัติ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16C6E" w14:textId="77777777" w:rsidR="00FE01F9" w:rsidRDefault="00FE01F9" w:rsidP="00FE01F9"/>
    <w:p w14:paraId="7629B9CF" w14:textId="419CC742" w:rsidR="00FE01F9" w:rsidRDefault="005F774C" w:rsidP="00FE01F9">
      <w:r>
        <w:rPr>
          <w:noProof/>
        </w:rPr>
        <w:drawing>
          <wp:anchor distT="0" distB="0" distL="114300" distR="114300" simplePos="0" relativeHeight="253475840" behindDoc="0" locked="0" layoutInCell="1" allowOverlap="1" wp14:anchorId="0BA24DC3" wp14:editId="3CBB7113">
            <wp:simplePos x="0" y="0"/>
            <wp:positionH relativeFrom="column">
              <wp:posOffset>-21946</wp:posOffset>
            </wp:positionH>
            <wp:positionV relativeFrom="paragraph">
              <wp:posOffset>5858409</wp:posOffset>
            </wp:positionV>
            <wp:extent cx="2684145" cy="1788795"/>
            <wp:effectExtent l="0" t="0" r="1905" b="1905"/>
            <wp:wrapSquare wrapText="bothSides"/>
            <wp:docPr id="1146" name="รูปภาพ 1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6864" behindDoc="0" locked="0" layoutInCell="1" allowOverlap="1" wp14:anchorId="502EA257" wp14:editId="40F5E34E">
            <wp:simplePos x="0" y="0"/>
            <wp:positionH relativeFrom="column">
              <wp:posOffset>3206700</wp:posOffset>
            </wp:positionH>
            <wp:positionV relativeFrom="paragraph">
              <wp:posOffset>5847588</wp:posOffset>
            </wp:positionV>
            <wp:extent cx="2684145" cy="1788795"/>
            <wp:effectExtent l="0" t="0" r="1905" b="1905"/>
            <wp:wrapSquare wrapText="bothSides"/>
            <wp:docPr id="1145" name="รูปภาพ 1145" descr="รูปภาพประกอบด้วย หญ้า, กลางแจ้ง, อาคาร, ทุ่งหญ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" name="รูปภาพ 1145" descr="รูปภาพประกอบด้วย หญ้า, กลางแจ้ง, อาคาร, ทุ่งหญ้า&#10;&#10;คำอธิบายที่สร้างโดยอัตโนมัติ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1616" behindDoc="0" locked="0" layoutInCell="1" allowOverlap="1" wp14:anchorId="7A3B8399" wp14:editId="7C209A19">
            <wp:simplePos x="0" y="0"/>
            <wp:positionH relativeFrom="column">
              <wp:posOffset>-58521</wp:posOffset>
            </wp:positionH>
            <wp:positionV relativeFrom="paragraph">
              <wp:posOffset>3690519</wp:posOffset>
            </wp:positionV>
            <wp:extent cx="2684145" cy="1788795"/>
            <wp:effectExtent l="0" t="0" r="1905" b="1905"/>
            <wp:wrapSquare wrapText="bothSides"/>
            <wp:docPr id="128" name="รูปภาพ 128" descr="รูปภาพประกอบด้วย ท้องฟ้า, กลางแจ้ง, บุคคล, กีฬ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รูปภาพ 128" descr="รูปภาพประกอบด้วย ท้องฟ้า, กลางแจ้ง, บุคคล, กีฬา&#10;&#10;คำอธิบายที่สร้างโดยอัตโนมัติ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50592" behindDoc="1" locked="0" layoutInCell="1" allowOverlap="1" wp14:anchorId="1AF3A27B" wp14:editId="776AB7F2">
            <wp:simplePos x="0" y="0"/>
            <wp:positionH relativeFrom="column">
              <wp:posOffset>3201593</wp:posOffset>
            </wp:positionH>
            <wp:positionV relativeFrom="paragraph">
              <wp:posOffset>3725825</wp:posOffset>
            </wp:positionV>
            <wp:extent cx="2684145" cy="1788795"/>
            <wp:effectExtent l="0" t="0" r="1905" b="1905"/>
            <wp:wrapSquare wrapText="bothSides"/>
            <wp:docPr id="127" name="รูปภาพ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รูปภาพ 127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3792" behindDoc="0" locked="0" layoutInCell="1" allowOverlap="1" wp14:anchorId="61A1D599" wp14:editId="48947F9A">
            <wp:simplePos x="0" y="0"/>
            <wp:positionH relativeFrom="column">
              <wp:posOffset>-87782</wp:posOffset>
            </wp:positionH>
            <wp:positionV relativeFrom="paragraph">
              <wp:posOffset>1647596</wp:posOffset>
            </wp:positionV>
            <wp:extent cx="2684145" cy="1788795"/>
            <wp:effectExtent l="0" t="0" r="1905" b="1905"/>
            <wp:wrapSquare wrapText="bothSides"/>
            <wp:docPr id="1148" name="รูปภาพ 1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4816" behindDoc="0" locked="0" layoutInCell="1" allowOverlap="1" wp14:anchorId="70F6AEDA" wp14:editId="6C976596">
            <wp:simplePos x="0" y="0"/>
            <wp:positionH relativeFrom="column">
              <wp:posOffset>3180308</wp:posOffset>
            </wp:positionH>
            <wp:positionV relativeFrom="paragraph">
              <wp:posOffset>1694992</wp:posOffset>
            </wp:positionV>
            <wp:extent cx="2692400" cy="1788795"/>
            <wp:effectExtent l="0" t="0" r="0" b="1905"/>
            <wp:wrapSquare wrapText="bothSides"/>
            <wp:docPr id="1147" name="รูปภาพ 1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39CA3229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52640" behindDoc="0" locked="0" layoutInCell="1" allowOverlap="1" wp14:anchorId="5894F3C1" wp14:editId="655806BB">
            <wp:simplePos x="0" y="0"/>
            <wp:positionH relativeFrom="column">
              <wp:posOffset>3215640</wp:posOffset>
            </wp:positionH>
            <wp:positionV relativeFrom="paragraph">
              <wp:posOffset>7620</wp:posOffset>
            </wp:positionV>
            <wp:extent cx="2691765" cy="1760220"/>
            <wp:effectExtent l="0" t="0" r="0" b="0"/>
            <wp:wrapSquare wrapText="bothSides"/>
            <wp:docPr id="129" name="รูปภาพ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รูปภาพ 12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7888" behindDoc="0" locked="0" layoutInCell="1" allowOverlap="1" wp14:anchorId="7D07290B" wp14:editId="16BE878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692451" cy="1789200"/>
            <wp:effectExtent l="0" t="0" r="0" b="1905"/>
            <wp:wrapSquare wrapText="bothSides"/>
            <wp:docPr id="1149" name="รูปภาพ 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รูปภาพ 29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32165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80960" behindDoc="0" locked="0" layoutInCell="1" allowOverlap="1" wp14:anchorId="26621BB0" wp14:editId="1CCCFA05">
            <wp:simplePos x="0" y="0"/>
            <wp:positionH relativeFrom="margin">
              <wp:align>left</wp:align>
            </wp:positionH>
            <wp:positionV relativeFrom="paragraph">
              <wp:posOffset>2190750</wp:posOffset>
            </wp:positionV>
            <wp:extent cx="2692451" cy="1789200"/>
            <wp:effectExtent l="0" t="0" r="0" b="1905"/>
            <wp:wrapSquare wrapText="bothSides"/>
            <wp:docPr id="1150" name="รูปภาพ 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8912" behindDoc="0" locked="0" layoutInCell="1" allowOverlap="1" wp14:anchorId="7EA04570" wp14:editId="6594DFA8">
            <wp:simplePos x="0" y="0"/>
            <wp:positionH relativeFrom="margin">
              <wp:posOffset>3205480</wp:posOffset>
            </wp:positionH>
            <wp:positionV relativeFrom="paragraph">
              <wp:posOffset>2137410</wp:posOffset>
            </wp:positionV>
            <wp:extent cx="2684395" cy="1789200"/>
            <wp:effectExtent l="0" t="0" r="1905" b="1905"/>
            <wp:wrapSquare wrapText="bothSides"/>
            <wp:docPr id="1151" name="รูปภาพ 1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รูปภาพ 30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1984" behindDoc="0" locked="0" layoutInCell="1" allowOverlap="1" wp14:anchorId="1B55278B" wp14:editId="2CDACE79">
            <wp:simplePos x="0" y="0"/>
            <wp:positionH relativeFrom="margin">
              <wp:posOffset>3206673</wp:posOffset>
            </wp:positionH>
            <wp:positionV relativeFrom="paragraph">
              <wp:posOffset>4491990</wp:posOffset>
            </wp:positionV>
            <wp:extent cx="2692451" cy="1789200"/>
            <wp:effectExtent l="0" t="0" r="0" b="1905"/>
            <wp:wrapSquare wrapText="bothSides"/>
            <wp:docPr id="1152" name="รูปภาพ 1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4032" behindDoc="0" locked="0" layoutInCell="1" allowOverlap="1" wp14:anchorId="612FBCAA" wp14:editId="7F65B53F">
            <wp:simplePos x="0" y="0"/>
            <wp:positionH relativeFrom="margin">
              <wp:posOffset>3213100</wp:posOffset>
            </wp:positionH>
            <wp:positionV relativeFrom="paragraph">
              <wp:posOffset>6783705</wp:posOffset>
            </wp:positionV>
            <wp:extent cx="2684395" cy="1789200"/>
            <wp:effectExtent l="0" t="0" r="1905" b="1905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3008" behindDoc="0" locked="0" layoutInCell="1" allowOverlap="1" wp14:anchorId="7BE73CE0" wp14:editId="71175B7A">
            <wp:simplePos x="0" y="0"/>
            <wp:positionH relativeFrom="margin">
              <wp:posOffset>-635</wp:posOffset>
            </wp:positionH>
            <wp:positionV relativeFrom="paragraph">
              <wp:posOffset>6776085</wp:posOffset>
            </wp:positionV>
            <wp:extent cx="2692400" cy="1788795"/>
            <wp:effectExtent l="0" t="0" r="0" b="1905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รูปภาพ 36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79936" behindDoc="0" locked="0" layoutInCell="1" allowOverlap="1" wp14:anchorId="281D4C23" wp14:editId="06FE9516">
            <wp:simplePos x="0" y="0"/>
            <wp:positionH relativeFrom="margin">
              <wp:align>left</wp:align>
            </wp:positionH>
            <wp:positionV relativeFrom="paragraph">
              <wp:posOffset>4530090</wp:posOffset>
            </wp:positionV>
            <wp:extent cx="2684395" cy="1789200"/>
            <wp:effectExtent l="0" t="0" r="1905" b="1905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54D2A5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486080" behindDoc="0" locked="0" layoutInCell="1" allowOverlap="1" wp14:anchorId="6FAA3392" wp14:editId="6F896C49">
            <wp:simplePos x="0" y="0"/>
            <wp:positionH relativeFrom="column">
              <wp:posOffset>-99060</wp:posOffset>
            </wp:positionH>
            <wp:positionV relativeFrom="paragraph">
              <wp:posOffset>1905</wp:posOffset>
            </wp:positionV>
            <wp:extent cx="2684395" cy="1789200"/>
            <wp:effectExtent l="0" t="0" r="1905" b="1905"/>
            <wp:wrapSquare wrapText="bothSides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รูปภาพ 3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5056" behindDoc="0" locked="0" layoutInCell="1" allowOverlap="1" wp14:anchorId="060C1D4A" wp14:editId="19CC6199">
            <wp:simplePos x="0" y="0"/>
            <wp:positionH relativeFrom="column">
              <wp:posOffset>3108960</wp:posOffset>
            </wp:positionH>
            <wp:positionV relativeFrom="paragraph">
              <wp:posOffset>7620</wp:posOffset>
            </wp:positionV>
            <wp:extent cx="2684145" cy="1788795"/>
            <wp:effectExtent l="0" t="0" r="1905" b="1905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รูปภาพ 40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1CB32" w14:textId="77777777" w:rsidR="00FE01F9" w:rsidRDefault="00FE01F9" w:rsidP="00FE01F9"/>
    <w:p w14:paraId="7E7D3366" w14:textId="77777777" w:rsidR="00FE01F9" w:rsidRDefault="00FE01F9" w:rsidP="00FE01F9"/>
    <w:p w14:paraId="2429C22C" w14:textId="77777777" w:rsidR="00FE01F9" w:rsidRDefault="00FE01F9" w:rsidP="00FE01F9"/>
    <w:p w14:paraId="710ADE09" w14:textId="77777777" w:rsidR="00FE01F9" w:rsidRDefault="00FE01F9" w:rsidP="00FE01F9"/>
    <w:p w14:paraId="48F4E71F" w14:textId="77777777" w:rsidR="00FE01F9" w:rsidRDefault="00FE01F9" w:rsidP="00FE01F9"/>
    <w:p w14:paraId="765360CF" w14:textId="77777777" w:rsidR="00FE01F9" w:rsidRDefault="00FE01F9" w:rsidP="00FE01F9"/>
    <w:p w14:paraId="77B5C927" w14:textId="77777777" w:rsidR="00FE01F9" w:rsidRDefault="00FE01F9" w:rsidP="00FE01F9"/>
    <w:p w14:paraId="13F2C300" w14:textId="77777777" w:rsidR="00FE01F9" w:rsidRDefault="00FE01F9" w:rsidP="00FE01F9"/>
    <w:p w14:paraId="632F84C8" w14:textId="77777777" w:rsidR="00FE01F9" w:rsidRDefault="00FE01F9" w:rsidP="00FE01F9"/>
    <w:p w14:paraId="3105C5D2" w14:textId="77777777" w:rsidR="00FE01F9" w:rsidRDefault="00FE01F9" w:rsidP="00FE01F9"/>
    <w:p w14:paraId="4582E8F9" w14:textId="77777777" w:rsidR="00FE01F9" w:rsidRDefault="00FE01F9" w:rsidP="00FE01F9"/>
    <w:p w14:paraId="4A307093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88128" behindDoc="0" locked="0" layoutInCell="1" allowOverlap="1" wp14:anchorId="50C8E985" wp14:editId="46B38356">
            <wp:simplePos x="0" y="0"/>
            <wp:positionH relativeFrom="column">
              <wp:posOffset>3083560</wp:posOffset>
            </wp:positionH>
            <wp:positionV relativeFrom="paragraph">
              <wp:posOffset>156845</wp:posOffset>
            </wp:positionV>
            <wp:extent cx="2684145" cy="1788795"/>
            <wp:effectExtent l="0" t="0" r="1905" b="1905"/>
            <wp:wrapSquare wrapText="bothSides"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รูปภาพ 42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7104" behindDoc="0" locked="0" layoutInCell="1" allowOverlap="1" wp14:anchorId="6FC242EC" wp14:editId="0A8E38EC">
            <wp:simplePos x="0" y="0"/>
            <wp:positionH relativeFrom="column">
              <wp:posOffset>-118110</wp:posOffset>
            </wp:positionH>
            <wp:positionV relativeFrom="paragraph">
              <wp:posOffset>69215</wp:posOffset>
            </wp:positionV>
            <wp:extent cx="2684145" cy="1788795"/>
            <wp:effectExtent l="0" t="0" r="1905" b="1905"/>
            <wp:wrapSquare wrapText="bothSides"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5B8242" w14:textId="77777777" w:rsidR="00FE01F9" w:rsidRDefault="00FE01F9" w:rsidP="00FE01F9"/>
    <w:p w14:paraId="34A0E310" w14:textId="77777777" w:rsidR="00FE01F9" w:rsidRDefault="00FE01F9" w:rsidP="00FE01F9"/>
    <w:p w14:paraId="1B33A26C" w14:textId="77777777" w:rsidR="00FE01F9" w:rsidRDefault="00FE01F9" w:rsidP="00FE01F9"/>
    <w:p w14:paraId="26EAD942" w14:textId="77777777" w:rsidR="00FE01F9" w:rsidRDefault="00FE01F9" w:rsidP="00FE01F9"/>
    <w:p w14:paraId="1A9D9285" w14:textId="77777777" w:rsidR="00FE01F9" w:rsidRDefault="00FE01F9" w:rsidP="00FE01F9"/>
    <w:p w14:paraId="2A0AAE1E" w14:textId="77777777" w:rsidR="00FE01F9" w:rsidRDefault="00FE01F9" w:rsidP="00FE01F9"/>
    <w:p w14:paraId="76C67868" w14:textId="77777777" w:rsidR="00FE01F9" w:rsidRDefault="00FE01F9" w:rsidP="00FE01F9"/>
    <w:p w14:paraId="370620DF" w14:textId="77777777" w:rsidR="00FE01F9" w:rsidRDefault="00FE01F9" w:rsidP="00FE01F9"/>
    <w:p w14:paraId="0127E4DB" w14:textId="77777777" w:rsidR="00FE01F9" w:rsidRDefault="00FE01F9" w:rsidP="00FE01F9"/>
    <w:p w14:paraId="728350DD" w14:textId="77777777" w:rsidR="00FE01F9" w:rsidRDefault="00FE01F9" w:rsidP="00FE01F9"/>
    <w:p w14:paraId="32C22E0A" w14:textId="77777777" w:rsidR="00FE01F9" w:rsidRDefault="00FE01F9" w:rsidP="00FE01F9"/>
    <w:p w14:paraId="5E6D0F78" w14:textId="77777777" w:rsidR="00FE01F9" w:rsidRDefault="00FE01F9" w:rsidP="00FE01F9"/>
    <w:p w14:paraId="18F766A2" w14:textId="77777777" w:rsidR="00FE01F9" w:rsidRDefault="00FE01F9" w:rsidP="00FE01F9"/>
    <w:p w14:paraId="662907E0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90176" behindDoc="0" locked="0" layoutInCell="1" allowOverlap="1" wp14:anchorId="0D2A597B" wp14:editId="2CB76973">
            <wp:simplePos x="0" y="0"/>
            <wp:positionH relativeFrom="margin">
              <wp:posOffset>3106420</wp:posOffset>
            </wp:positionH>
            <wp:positionV relativeFrom="paragraph">
              <wp:posOffset>-2540</wp:posOffset>
            </wp:positionV>
            <wp:extent cx="2684145" cy="1788795"/>
            <wp:effectExtent l="0" t="0" r="1905" b="1905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รูปภาพ 44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89152" behindDoc="0" locked="0" layoutInCell="1" allowOverlap="1" wp14:anchorId="1355293C" wp14:editId="451BAF13">
            <wp:simplePos x="0" y="0"/>
            <wp:positionH relativeFrom="column">
              <wp:posOffset>-123825</wp:posOffset>
            </wp:positionH>
            <wp:positionV relativeFrom="paragraph">
              <wp:posOffset>-5715</wp:posOffset>
            </wp:positionV>
            <wp:extent cx="2692400" cy="1788795"/>
            <wp:effectExtent l="0" t="0" r="0" b="1905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รูปภาพ 43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2010F6" w14:textId="77777777" w:rsidR="00FE01F9" w:rsidRDefault="00FE01F9" w:rsidP="00FE01F9"/>
    <w:p w14:paraId="1C379F7C" w14:textId="77777777" w:rsidR="00FE01F9" w:rsidRDefault="00FE01F9" w:rsidP="00FE01F9"/>
    <w:p w14:paraId="1CEE2407" w14:textId="77777777" w:rsidR="00FE01F9" w:rsidRDefault="00FE01F9" w:rsidP="00FE01F9"/>
    <w:p w14:paraId="76E8DB0F" w14:textId="77777777" w:rsidR="00FE01F9" w:rsidRDefault="00FE01F9" w:rsidP="00FE01F9"/>
    <w:p w14:paraId="5E28C955" w14:textId="77777777" w:rsidR="00FE01F9" w:rsidRDefault="00FE01F9" w:rsidP="00FE01F9"/>
    <w:p w14:paraId="5DC09785" w14:textId="77777777" w:rsidR="00FE01F9" w:rsidRDefault="00FE01F9" w:rsidP="00FE01F9"/>
    <w:p w14:paraId="4081BAC2" w14:textId="77777777" w:rsidR="00FE01F9" w:rsidRDefault="00FE01F9" w:rsidP="00FE01F9"/>
    <w:p w14:paraId="4BE67E77" w14:textId="77777777" w:rsidR="00FE01F9" w:rsidRDefault="00FE01F9" w:rsidP="00FE01F9"/>
    <w:p w14:paraId="648E7AD6" w14:textId="77777777" w:rsidR="00FE01F9" w:rsidRDefault="00FE01F9" w:rsidP="00FE01F9"/>
    <w:p w14:paraId="490B5B41" w14:textId="77777777" w:rsidR="00FE01F9" w:rsidRDefault="00FE01F9" w:rsidP="00FE01F9"/>
    <w:p w14:paraId="53B89B96" w14:textId="77777777" w:rsidR="00FE01F9" w:rsidRDefault="00FE01F9" w:rsidP="00FE01F9"/>
    <w:p w14:paraId="6C35B490" w14:textId="77777777" w:rsidR="00FE01F9" w:rsidRDefault="00FE01F9" w:rsidP="00FE01F9"/>
    <w:p w14:paraId="635CE7CE" w14:textId="77777777" w:rsidR="00FE01F9" w:rsidRDefault="00FE01F9" w:rsidP="00FE01F9">
      <w:r>
        <w:rPr>
          <w:noProof/>
        </w:rPr>
        <w:drawing>
          <wp:anchor distT="0" distB="0" distL="114300" distR="114300" simplePos="0" relativeHeight="253491200" behindDoc="0" locked="0" layoutInCell="1" allowOverlap="1" wp14:anchorId="5218424B" wp14:editId="07B421A6">
            <wp:simplePos x="0" y="0"/>
            <wp:positionH relativeFrom="margin">
              <wp:posOffset>3108325</wp:posOffset>
            </wp:positionH>
            <wp:positionV relativeFrom="paragraph">
              <wp:posOffset>76200</wp:posOffset>
            </wp:positionV>
            <wp:extent cx="2684145" cy="1788795"/>
            <wp:effectExtent l="0" t="0" r="1905" b="1905"/>
            <wp:wrapSquare wrapText="bothSides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รูปภาพ 46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3248" behindDoc="0" locked="0" layoutInCell="1" allowOverlap="1" wp14:anchorId="247B8E16" wp14:editId="33069EFC">
            <wp:simplePos x="0" y="0"/>
            <wp:positionH relativeFrom="margin">
              <wp:posOffset>-189865</wp:posOffset>
            </wp:positionH>
            <wp:positionV relativeFrom="paragraph">
              <wp:posOffset>70485</wp:posOffset>
            </wp:positionV>
            <wp:extent cx="2692400" cy="1788795"/>
            <wp:effectExtent l="0" t="0" r="0" b="1905"/>
            <wp:wrapSquare wrapText="bothSides"/>
            <wp:docPr id="48" name="รูปภาพ 48" descr="รูปภาพประกอบด้วย บุคคล, กลางแจ้ง, กลุ่ม, ทำท่าท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 descr="รูปภาพประกอบด้วย บุคคล, กลางแจ้ง, กลุ่ม, ทำท่าทาง&#10;&#10;คำอธิบายที่สร้างโดยอัตโนมัติ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35AE76" w14:textId="77777777" w:rsidR="00FE01F9" w:rsidRDefault="00FE01F9" w:rsidP="00FE01F9"/>
    <w:p w14:paraId="6C72E2E5" w14:textId="77777777" w:rsidR="00FE01F9" w:rsidRDefault="00FE01F9" w:rsidP="00FE01F9"/>
    <w:p w14:paraId="0E77591D" w14:textId="77777777" w:rsidR="00FE01F9" w:rsidRDefault="00FE01F9" w:rsidP="00FE01F9"/>
    <w:p w14:paraId="13A272FF" w14:textId="77777777" w:rsidR="00FE01F9" w:rsidRDefault="00FE01F9" w:rsidP="00FE01F9"/>
    <w:p w14:paraId="5A2262B9" w14:textId="77777777" w:rsidR="00FE01F9" w:rsidRDefault="00FE01F9" w:rsidP="00FE01F9"/>
    <w:p w14:paraId="743234FC" w14:textId="77777777" w:rsidR="00FE01F9" w:rsidRDefault="00FE01F9" w:rsidP="00FE01F9"/>
    <w:p w14:paraId="4527A953" w14:textId="77777777" w:rsidR="00FE01F9" w:rsidRDefault="00FE01F9" w:rsidP="00FE01F9"/>
    <w:p w14:paraId="1D979FB5" w14:textId="77777777" w:rsidR="00FE01F9" w:rsidRDefault="00FE01F9" w:rsidP="00FE01F9"/>
    <w:p w14:paraId="5CD6B254" w14:textId="77777777" w:rsidR="00FE01F9" w:rsidRDefault="00FE01F9" w:rsidP="00FE01F9"/>
    <w:p w14:paraId="3384169C" w14:textId="77777777" w:rsidR="00FE01F9" w:rsidRDefault="00FE01F9" w:rsidP="00FE01F9"/>
    <w:p w14:paraId="6D642D32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492224" behindDoc="0" locked="0" layoutInCell="1" allowOverlap="1" wp14:anchorId="200DFDD8" wp14:editId="53D00835">
            <wp:simplePos x="0" y="0"/>
            <wp:positionH relativeFrom="column">
              <wp:posOffset>3143885</wp:posOffset>
            </wp:positionH>
            <wp:positionV relativeFrom="paragraph">
              <wp:posOffset>-385445</wp:posOffset>
            </wp:positionV>
            <wp:extent cx="2692400" cy="1788795"/>
            <wp:effectExtent l="0" t="0" r="0" b="1905"/>
            <wp:wrapSquare wrapText="bothSides"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รูปภาพ 47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6320" behindDoc="0" locked="0" layoutInCell="1" allowOverlap="1" wp14:anchorId="6ED7B0B1" wp14:editId="63A27587">
            <wp:simplePos x="0" y="0"/>
            <wp:positionH relativeFrom="column">
              <wp:posOffset>-151765</wp:posOffset>
            </wp:positionH>
            <wp:positionV relativeFrom="paragraph">
              <wp:posOffset>-385445</wp:posOffset>
            </wp:positionV>
            <wp:extent cx="2692400" cy="1788795"/>
            <wp:effectExtent l="0" t="0" r="0" b="1905"/>
            <wp:wrapSquare wrapText="bothSides"/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รูปภาพ 52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26BECA" w14:textId="77777777" w:rsidR="00FE01F9" w:rsidRDefault="00FE01F9" w:rsidP="00FE01F9"/>
    <w:p w14:paraId="64722D50" w14:textId="25C2DC3E" w:rsidR="00FE01F9" w:rsidRDefault="005F774C" w:rsidP="00FE01F9">
      <w:r>
        <w:rPr>
          <w:noProof/>
        </w:rPr>
        <w:drawing>
          <wp:anchor distT="0" distB="0" distL="114300" distR="114300" simplePos="0" relativeHeight="253499392" behindDoc="0" locked="0" layoutInCell="1" allowOverlap="1" wp14:anchorId="1EEE1544" wp14:editId="05D2CDA5">
            <wp:simplePos x="0" y="0"/>
            <wp:positionH relativeFrom="margin">
              <wp:posOffset>-173888</wp:posOffset>
            </wp:positionH>
            <wp:positionV relativeFrom="paragraph">
              <wp:posOffset>5819090</wp:posOffset>
            </wp:positionV>
            <wp:extent cx="2692400" cy="1788795"/>
            <wp:effectExtent l="0" t="0" r="0" b="1905"/>
            <wp:wrapSquare wrapText="bothSides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รูปภาพ 62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0416" behindDoc="0" locked="0" layoutInCell="1" allowOverlap="1" wp14:anchorId="6A83A65D" wp14:editId="4E47EFFD">
            <wp:simplePos x="0" y="0"/>
            <wp:positionH relativeFrom="column">
              <wp:posOffset>3196844</wp:posOffset>
            </wp:positionH>
            <wp:positionV relativeFrom="paragraph">
              <wp:posOffset>5862447</wp:posOffset>
            </wp:positionV>
            <wp:extent cx="2692400" cy="1788795"/>
            <wp:effectExtent l="0" t="0" r="0" b="1905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รูปภาพ 6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7344" behindDoc="0" locked="0" layoutInCell="1" allowOverlap="1" wp14:anchorId="38B36D4C" wp14:editId="7B43FA5B">
            <wp:simplePos x="0" y="0"/>
            <wp:positionH relativeFrom="column">
              <wp:posOffset>-145364</wp:posOffset>
            </wp:positionH>
            <wp:positionV relativeFrom="paragraph">
              <wp:posOffset>3731031</wp:posOffset>
            </wp:positionV>
            <wp:extent cx="2684145" cy="1788795"/>
            <wp:effectExtent l="0" t="0" r="1905" b="1905"/>
            <wp:wrapSquare wrapText="bothSides"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รูปภาพ 5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8368" behindDoc="0" locked="0" layoutInCell="1" allowOverlap="1" wp14:anchorId="1688AF63" wp14:editId="43AAEE6D">
            <wp:simplePos x="0" y="0"/>
            <wp:positionH relativeFrom="column">
              <wp:posOffset>3194609</wp:posOffset>
            </wp:positionH>
            <wp:positionV relativeFrom="paragraph">
              <wp:posOffset>3742792</wp:posOffset>
            </wp:positionV>
            <wp:extent cx="2684145" cy="1788795"/>
            <wp:effectExtent l="0" t="0" r="1905" b="1905"/>
            <wp:wrapSquare wrapText="bothSides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รูปภาพ 55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4272" behindDoc="0" locked="0" layoutInCell="1" allowOverlap="1" wp14:anchorId="5AAA3314" wp14:editId="05868E17">
            <wp:simplePos x="0" y="0"/>
            <wp:positionH relativeFrom="margin">
              <wp:posOffset>3164561</wp:posOffset>
            </wp:positionH>
            <wp:positionV relativeFrom="paragraph">
              <wp:posOffset>1714627</wp:posOffset>
            </wp:positionV>
            <wp:extent cx="2692400" cy="1788795"/>
            <wp:effectExtent l="0" t="0" r="0" b="1905"/>
            <wp:wrapSquare wrapText="bothSides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รูปภาพ 4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495296" behindDoc="0" locked="0" layoutInCell="1" allowOverlap="1" wp14:anchorId="3031C7E2" wp14:editId="56D5FB40">
            <wp:simplePos x="0" y="0"/>
            <wp:positionH relativeFrom="column">
              <wp:posOffset>-138989</wp:posOffset>
            </wp:positionH>
            <wp:positionV relativeFrom="paragraph">
              <wp:posOffset>1670736</wp:posOffset>
            </wp:positionV>
            <wp:extent cx="2692400" cy="1788795"/>
            <wp:effectExtent l="0" t="0" r="0" b="1905"/>
            <wp:wrapSquare wrapText="bothSides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รูปภาพ 51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0B413F6A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06560" behindDoc="0" locked="0" layoutInCell="1" allowOverlap="1" wp14:anchorId="7A9B85FC" wp14:editId="3B70205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84395" cy="1789200"/>
            <wp:effectExtent l="0" t="0" r="1905" b="1905"/>
            <wp:wrapSquare wrapText="bothSides"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รูปภาพ 69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5536" behindDoc="0" locked="0" layoutInCell="1" allowOverlap="1" wp14:anchorId="579672EA" wp14:editId="41C360C3">
            <wp:simplePos x="0" y="0"/>
            <wp:positionH relativeFrom="column">
              <wp:posOffset>-182880</wp:posOffset>
            </wp:positionH>
            <wp:positionV relativeFrom="paragraph">
              <wp:posOffset>0</wp:posOffset>
            </wp:positionV>
            <wp:extent cx="2692451" cy="1789200"/>
            <wp:effectExtent l="0" t="0" r="0" b="1905"/>
            <wp:wrapSquare wrapText="bothSides"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รูปภาพ 68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2A87D1" w14:textId="77777777" w:rsidR="00FE01F9" w:rsidRDefault="00FE01F9" w:rsidP="00FE01F9"/>
    <w:p w14:paraId="37A9539D" w14:textId="146FB09F" w:rsidR="00FE01F9" w:rsidRDefault="005F774C" w:rsidP="00FE01F9">
      <w:r>
        <w:rPr>
          <w:noProof/>
        </w:rPr>
        <w:drawing>
          <wp:anchor distT="0" distB="0" distL="114300" distR="114300" simplePos="0" relativeHeight="253511680" behindDoc="0" locked="0" layoutInCell="1" allowOverlap="1" wp14:anchorId="60883C14" wp14:editId="7E5A36B5">
            <wp:simplePos x="0" y="0"/>
            <wp:positionH relativeFrom="column">
              <wp:posOffset>-175565</wp:posOffset>
            </wp:positionH>
            <wp:positionV relativeFrom="paragraph">
              <wp:posOffset>6222975</wp:posOffset>
            </wp:positionV>
            <wp:extent cx="2692400" cy="1788795"/>
            <wp:effectExtent l="0" t="0" r="0" b="1905"/>
            <wp:wrapSquare wrapText="bothSides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4512" behindDoc="0" locked="0" layoutInCell="1" allowOverlap="1" wp14:anchorId="7F63E5F0" wp14:editId="5DD92E3F">
            <wp:simplePos x="0" y="0"/>
            <wp:positionH relativeFrom="column">
              <wp:posOffset>3069108</wp:posOffset>
            </wp:positionH>
            <wp:positionV relativeFrom="paragraph">
              <wp:posOffset>6242685</wp:posOffset>
            </wp:positionV>
            <wp:extent cx="2684145" cy="1788795"/>
            <wp:effectExtent l="0" t="0" r="1905" b="1905"/>
            <wp:wrapSquare wrapText="bothSides"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รูปภาพ 67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2464" behindDoc="0" locked="0" layoutInCell="1" allowOverlap="1" wp14:anchorId="526180FB" wp14:editId="1AE755C9">
            <wp:simplePos x="0" y="0"/>
            <wp:positionH relativeFrom="column">
              <wp:posOffset>-198120</wp:posOffset>
            </wp:positionH>
            <wp:positionV relativeFrom="paragraph">
              <wp:posOffset>4063365</wp:posOffset>
            </wp:positionV>
            <wp:extent cx="2692400" cy="1788795"/>
            <wp:effectExtent l="0" t="0" r="0" b="1905"/>
            <wp:wrapSquare wrapText="bothSides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รูปภาพ 65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1440" behindDoc="0" locked="0" layoutInCell="1" allowOverlap="1" wp14:anchorId="6D33EEA9" wp14:editId="1F981DCA">
            <wp:simplePos x="0" y="0"/>
            <wp:positionH relativeFrom="column">
              <wp:posOffset>-197510</wp:posOffset>
            </wp:positionH>
            <wp:positionV relativeFrom="paragraph">
              <wp:posOffset>1823085</wp:posOffset>
            </wp:positionV>
            <wp:extent cx="2692400" cy="1788795"/>
            <wp:effectExtent l="0" t="0" r="0" b="1905"/>
            <wp:wrapSquare wrapText="bothSides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รูปภาพ 64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3488" behindDoc="0" locked="0" layoutInCell="1" allowOverlap="1" wp14:anchorId="23769A3A" wp14:editId="5DA674F8">
            <wp:simplePos x="0" y="0"/>
            <wp:positionH relativeFrom="column">
              <wp:posOffset>3059430</wp:posOffset>
            </wp:positionH>
            <wp:positionV relativeFrom="paragraph">
              <wp:posOffset>1819275</wp:posOffset>
            </wp:positionV>
            <wp:extent cx="2692400" cy="1788795"/>
            <wp:effectExtent l="0" t="0" r="0" b="1905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รูปภาพ 66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0656" behindDoc="0" locked="0" layoutInCell="1" allowOverlap="1" wp14:anchorId="6D826C05" wp14:editId="1B4F35EB">
            <wp:simplePos x="0" y="0"/>
            <wp:positionH relativeFrom="column">
              <wp:posOffset>3055442</wp:posOffset>
            </wp:positionH>
            <wp:positionV relativeFrom="paragraph">
              <wp:posOffset>4053509</wp:posOffset>
            </wp:positionV>
            <wp:extent cx="2689225" cy="1790700"/>
            <wp:effectExtent l="0" t="0" r="0" b="0"/>
            <wp:wrapSquare wrapText="bothSides"/>
            <wp:docPr id="73" name="รูปภาพ 73" descr="รูปภาพประกอบด้วย ต้นไม้, หญ้า, กลางแจ้ง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 descr="รูปภาพประกอบด้วย ต้นไม้, หญ้า, กลางแจ้ง, บุคคล&#10;&#10;คำอธิบายที่สร้างโดยอัตโนมัติ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22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75F97D15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08608" behindDoc="0" locked="0" layoutInCell="1" allowOverlap="1" wp14:anchorId="4A89A625" wp14:editId="1DB7C62A">
            <wp:simplePos x="0" y="0"/>
            <wp:positionH relativeFrom="column">
              <wp:posOffset>-323215</wp:posOffset>
            </wp:positionH>
            <wp:positionV relativeFrom="paragraph">
              <wp:posOffset>-231775</wp:posOffset>
            </wp:positionV>
            <wp:extent cx="2692400" cy="1788795"/>
            <wp:effectExtent l="0" t="0" r="0" b="1905"/>
            <wp:wrapSquare wrapText="bothSides"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รูปภาพ 71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07584" behindDoc="0" locked="0" layoutInCell="1" allowOverlap="1" wp14:anchorId="2E3A023D" wp14:editId="0274B4DB">
            <wp:simplePos x="0" y="0"/>
            <wp:positionH relativeFrom="column">
              <wp:posOffset>2987675</wp:posOffset>
            </wp:positionH>
            <wp:positionV relativeFrom="paragraph">
              <wp:posOffset>-312420</wp:posOffset>
            </wp:positionV>
            <wp:extent cx="2692400" cy="1788795"/>
            <wp:effectExtent l="0" t="0" r="0" b="1905"/>
            <wp:wrapSquare wrapText="bothSides"/>
            <wp:docPr id="70" name="รูปภาพ 70" descr="รูปภาพประกอบด้วย ต้นไม้, กลางแจ้ง, หญ้า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รูปภาพ 70" descr="รูปภาพประกอบด้วย ต้นไม้, กลางแจ้ง, หญ้า, ท้องฟ้า&#10;&#10;คำอธิบายที่สร้างโดยอัตโนมัติ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4080AB" w14:textId="0E348E20" w:rsidR="00FE01F9" w:rsidRDefault="005F774C" w:rsidP="00FE01F9">
      <w:r>
        <w:rPr>
          <w:noProof/>
        </w:rPr>
        <w:drawing>
          <wp:anchor distT="0" distB="0" distL="114300" distR="114300" simplePos="0" relativeHeight="253516800" behindDoc="0" locked="0" layoutInCell="1" allowOverlap="1" wp14:anchorId="524AEF1A" wp14:editId="0952BFB9">
            <wp:simplePos x="0" y="0"/>
            <wp:positionH relativeFrom="column">
              <wp:posOffset>2986583</wp:posOffset>
            </wp:positionH>
            <wp:positionV relativeFrom="paragraph">
              <wp:posOffset>6149035</wp:posOffset>
            </wp:positionV>
            <wp:extent cx="2692400" cy="1788795"/>
            <wp:effectExtent l="0" t="0" r="0" b="1905"/>
            <wp:wrapSquare wrapText="bothSides"/>
            <wp:docPr id="1153" name="รูปภาพ 1153" descr="รูปภาพประกอบด้วย กลางแจ้ง, ท้องฟ้า, ต้นไม้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รูปภาพ 1153" descr="รูปภาพประกอบด้วย กลางแจ้ง, ท้องฟ้า, ต้นไม้, บุคคล&#10;&#10;คำอธิบายที่สร้างโดยอัตโนมัติ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5776" behindDoc="0" locked="0" layoutInCell="1" allowOverlap="1" wp14:anchorId="349B2CEB" wp14:editId="01FF3ABF">
            <wp:simplePos x="0" y="0"/>
            <wp:positionH relativeFrom="column">
              <wp:posOffset>-322504</wp:posOffset>
            </wp:positionH>
            <wp:positionV relativeFrom="paragraph">
              <wp:posOffset>3896259</wp:posOffset>
            </wp:positionV>
            <wp:extent cx="2692400" cy="1788795"/>
            <wp:effectExtent l="0" t="0" r="0" b="1905"/>
            <wp:wrapSquare wrapText="bothSides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รูปภาพ 79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2704" behindDoc="0" locked="0" layoutInCell="1" allowOverlap="1" wp14:anchorId="238F27F6" wp14:editId="30552929">
            <wp:simplePos x="0" y="0"/>
            <wp:positionH relativeFrom="column">
              <wp:posOffset>-322504</wp:posOffset>
            </wp:positionH>
            <wp:positionV relativeFrom="paragraph">
              <wp:posOffset>1736395</wp:posOffset>
            </wp:positionV>
            <wp:extent cx="2692400" cy="1788795"/>
            <wp:effectExtent l="0" t="0" r="0" b="1905"/>
            <wp:wrapSquare wrapText="bothSides"/>
            <wp:docPr id="76" name="รูปภาพ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รูปภาพ 76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09632" behindDoc="0" locked="0" layoutInCell="1" allowOverlap="1" wp14:anchorId="2FAFC217" wp14:editId="04B5A980">
            <wp:simplePos x="0" y="0"/>
            <wp:positionH relativeFrom="margin">
              <wp:posOffset>-322580</wp:posOffset>
            </wp:positionH>
            <wp:positionV relativeFrom="paragraph">
              <wp:posOffset>6144260</wp:posOffset>
            </wp:positionV>
            <wp:extent cx="2691765" cy="1729740"/>
            <wp:effectExtent l="0" t="0" r="0" b="3810"/>
            <wp:wrapSquare wrapText="bothSides"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รูปภาพ 72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1765" cy="172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13728" behindDoc="0" locked="0" layoutInCell="1" allowOverlap="1" wp14:anchorId="48344F5E" wp14:editId="41BA3698">
            <wp:simplePos x="0" y="0"/>
            <wp:positionH relativeFrom="margin">
              <wp:posOffset>2992120</wp:posOffset>
            </wp:positionH>
            <wp:positionV relativeFrom="paragraph">
              <wp:posOffset>3952875</wp:posOffset>
            </wp:positionV>
            <wp:extent cx="2692400" cy="1788795"/>
            <wp:effectExtent l="0" t="0" r="0" b="1905"/>
            <wp:wrapSquare wrapText="bothSides"/>
            <wp:docPr id="77" name="รูปภาพ 77" descr="รูปภาพประกอบด้วย หญ้า, กลางแจ้ง, ต้นไม้, ท้องฟ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รูปภาพ 77" descr="รูปภาพประกอบด้วย หญ้า, กลางแจ้ง, ต้นไม้, ท้องฟ้า&#10;&#10;คำอธิบายที่สร้างโดยอัตโนมัติ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14752" behindDoc="0" locked="0" layoutInCell="1" allowOverlap="1" wp14:anchorId="4E2F1020" wp14:editId="0B4A83F9">
            <wp:simplePos x="0" y="0"/>
            <wp:positionH relativeFrom="margin">
              <wp:posOffset>2991485</wp:posOffset>
            </wp:positionH>
            <wp:positionV relativeFrom="paragraph">
              <wp:posOffset>1743710</wp:posOffset>
            </wp:positionV>
            <wp:extent cx="2692400" cy="1788795"/>
            <wp:effectExtent l="0" t="0" r="0" b="1905"/>
            <wp:wrapSquare wrapText="bothSides"/>
            <wp:docPr id="78" name="รูปภาพ 78" descr="รูปภาพประกอบด้วย หญ้า, กลางแจ้ง, ต้นไม้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รูปภาพ 78" descr="รูปภาพประกอบด้วย หญ้า, กลางแจ้ง, ต้นไม้, บุคคล&#10;&#10;คำอธิบายที่สร้างโดยอัตโนมัติ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68950BA4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17824" behindDoc="0" locked="0" layoutInCell="1" allowOverlap="1" wp14:anchorId="0E5FC0E2" wp14:editId="0A774BE3">
            <wp:simplePos x="0" y="0"/>
            <wp:positionH relativeFrom="margin">
              <wp:posOffset>-380365</wp:posOffset>
            </wp:positionH>
            <wp:positionV relativeFrom="paragraph">
              <wp:posOffset>58420</wp:posOffset>
            </wp:positionV>
            <wp:extent cx="2692400" cy="1788795"/>
            <wp:effectExtent l="0" t="0" r="0" b="1905"/>
            <wp:wrapSquare wrapText="bothSides"/>
            <wp:docPr id="1154" name="รูปภาพ 1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รูปภาพ 82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0896" behindDoc="0" locked="0" layoutInCell="1" allowOverlap="1" wp14:anchorId="1DA6F645" wp14:editId="29426E6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92451" cy="1789200"/>
            <wp:effectExtent l="0" t="0" r="0" b="1905"/>
            <wp:wrapSquare wrapText="bothSides"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รูปภาพ 85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EC8598" w14:textId="6491440D" w:rsidR="00FE01F9" w:rsidRDefault="005F774C" w:rsidP="00FE01F9">
      <w:r>
        <w:rPr>
          <w:noProof/>
        </w:rPr>
        <w:drawing>
          <wp:anchor distT="0" distB="0" distL="114300" distR="114300" simplePos="0" relativeHeight="253524992" behindDoc="0" locked="0" layoutInCell="1" allowOverlap="1" wp14:anchorId="7491A414" wp14:editId="0B90D420">
            <wp:simplePos x="0" y="0"/>
            <wp:positionH relativeFrom="margin">
              <wp:posOffset>2984729</wp:posOffset>
            </wp:positionH>
            <wp:positionV relativeFrom="paragraph">
              <wp:posOffset>6293307</wp:posOffset>
            </wp:positionV>
            <wp:extent cx="2684145" cy="1788795"/>
            <wp:effectExtent l="0" t="0" r="1905" b="1905"/>
            <wp:wrapSquare wrapText="bothSides"/>
            <wp:docPr id="89" name="รูปภาพ 89" descr="รูปภาพประกอบด้วย หญ้า, กลางแจ้ง, บุคคล, ทุ่งหญ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รูปภาพ 89" descr="รูปภาพประกอบด้วย หญ้า, กลางแจ้ง, บุคคล, ทุ่งหญ้า&#10;&#10;คำอธิบายที่สร้างโดยอัตโนมัติ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3968" behindDoc="0" locked="0" layoutInCell="1" allowOverlap="1" wp14:anchorId="28900D0D" wp14:editId="6331AF3F">
            <wp:simplePos x="0" y="0"/>
            <wp:positionH relativeFrom="column">
              <wp:posOffset>-416027</wp:posOffset>
            </wp:positionH>
            <wp:positionV relativeFrom="paragraph">
              <wp:posOffset>6265011</wp:posOffset>
            </wp:positionV>
            <wp:extent cx="2684145" cy="1788795"/>
            <wp:effectExtent l="0" t="0" r="1905" b="1905"/>
            <wp:wrapSquare wrapText="bothSides"/>
            <wp:docPr id="88" name="รูปภาพ 88" descr="รูปภาพประกอบด้วย หญ้า, กลางแจ้ง, บุคคล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รูปภาพ 88" descr="รูปภาพประกอบด้วย หญ้า, กลางแจ้ง, บุคคล, กลุ่ม&#10;&#10;คำอธิบายที่สร้างโดยอัตโนมัติ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2944" behindDoc="0" locked="0" layoutInCell="1" allowOverlap="1" wp14:anchorId="35F74E35" wp14:editId="624FA16C">
            <wp:simplePos x="0" y="0"/>
            <wp:positionH relativeFrom="margin">
              <wp:align>right</wp:align>
            </wp:positionH>
            <wp:positionV relativeFrom="paragraph">
              <wp:posOffset>4027805</wp:posOffset>
            </wp:positionV>
            <wp:extent cx="2695575" cy="1790065"/>
            <wp:effectExtent l="0" t="0" r="9525" b="635"/>
            <wp:wrapSquare wrapText="bothSides"/>
            <wp:docPr id="87" name="รูปภาพ 87" descr="รูปภาพประกอบด้วย หญ้า, กลางแจ้ง, บุคคล, ทุ่งหญ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รูปภาพ 87" descr="รูปภาพประกอบด้วย หญ้า, กลางแจ้ง, บุคคล, ทุ่งหญ้า&#10;&#10;คำอธิบายที่สร้างโดยอัตโนมัติ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575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8848" behindDoc="0" locked="0" layoutInCell="1" allowOverlap="1" wp14:anchorId="063045FD" wp14:editId="5EC0B99B">
            <wp:simplePos x="0" y="0"/>
            <wp:positionH relativeFrom="column">
              <wp:posOffset>-431597</wp:posOffset>
            </wp:positionH>
            <wp:positionV relativeFrom="paragraph">
              <wp:posOffset>4023665</wp:posOffset>
            </wp:positionV>
            <wp:extent cx="2692400" cy="1788795"/>
            <wp:effectExtent l="0" t="0" r="0" b="1905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รูปภาพ 83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19872" behindDoc="0" locked="0" layoutInCell="1" allowOverlap="1" wp14:anchorId="7C38FFE3" wp14:editId="023E96E7">
            <wp:simplePos x="0" y="0"/>
            <wp:positionH relativeFrom="column">
              <wp:posOffset>-424282</wp:posOffset>
            </wp:positionH>
            <wp:positionV relativeFrom="paragraph">
              <wp:posOffset>1905102</wp:posOffset>
            </wp:positionV>
            <wp:extent cx="2692400" cy="1788795"/>
            <wp:effectExtent l="0" t="0" r="0" b="1905"/>
            <wp:wrapSquare wrapText="bothSides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รูปภาพ 84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1920" behindDoc="0" locked="0" layoutInCell="1" allowOverlap="1" wp14:anchorId="2B859E48" wp14:editId="39F59713">
            <wp:simplePos x="0" y="0"/>
            <wp:positionH relativeFrom="column">
              <wp:posOffset>3026486</wp:posOffset>
            </wp:positionH>
            <wp:positionV relativeFrom="paragraph">
              <wp:posOffset>1909877</wp:posOffset>
            </wp:positionV>
            <wp:extent cx="2692400" cy="1788795"/>
            <wp:effectExtent l="0" t="0" r="0" b="1905"/>
            <wp:wrapSquare wrapText="bothSides"/>
            <wp:docPr id="86" name="รูปภาพ 86" descr="รูปภาพประกอบด้วย หญ้า, กลางแจ้ง, ต้นไม้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รูปภาพ 86" descr="รูปภาพประกอบด้วย หญ้า, กลางแจ้ง, ต้นไม้, บุคคล&#10;&#10;คำอธิบายที่สร้างโดยอัตโนมัติ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64CDEB16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26016" behindDoc="0" locked="0" layoutInCell="1" allowOverlap="1" wp14:anchorId="55740A3E" wp14:editId="5FB9E143">
            <wp:simplePos x="0" y="0"/>
            <wp:positionH relativeFrom="column">
              <wp:posOffset>-461010</wp:posOffset>
            </wp:positionH>
            <wp:positionV relativeFrom="paragraph">
              <wp:posOffset>58420</wp:posOffset>
            </wp:positionV>
            <wp:extent cx="2692400" cy="1788795"/>
            <wp:effectExtent l="0" t="0" r="0" b="1905"/>
            <wp:wrapSquare wrapText="bothSides"/>
            <wp:docPr id="90" name="รูปภาพ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รูปภาพ 90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29088" behindDoc="0" locked="0" layoutInCell="1" allowOverlap="1" wp14:anchorId="7903A107" wp14:editId="1B4573A5">
            <wp:simplePos x="0" y="0"/>
            <wp:positionH relativeFrom="margin">
              <wp:align>right</wp:align>
            </wp:positionH>
            <wp:positionV relativeFrom="paragraph">
              <wp:posOffset>7620</wp:posOffset>
            </wp:positionV>
            <wp:extent cx="2692400" cy="1788795"/>
            <wp:effectExtent l="0" t="0" r="0" b="1905"/>
            <wp:wrapSquare wrapText="bothSides"/>
            <wp:docPr id="94" name="รูปภาพ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รูปภาพ 94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0A726" w14:textId="591129DB" w:rsidR="00FE01F9" w:rsidRDefault="005F774C" w:rsidP="00FE01F9">
      <w:r>
        <w:rPr>
          <w:noProof/>
        </w:rPr>
        <w:drawing>
          <wp:anchor distT="0" distB="0" distL="114300" distR="114300" simplePos="0" relativeHeight="253532160" behindDoc="0" locked="0" layoutInCell="1" allowOverlap="1" wp14:anchorId="52723C35" wp14:editId="418D6B3A">
            <wp:simplePos x="0" y="0"/>
            <wp:positionH relativeFrom="column">
              <wp:posOffset>-452603</wp:posOffset>
            </wp:positionH>
            <wp:positionV relativeFrom="paragraph">
              <wp:posOffset>6484468</wp:posOffset>
            </wp:positionV>
            <wp:extent cx="2684145" cy="1788795"/>
            <wp:effectExtent l="0" t="0" r="1905" b="1905"/>
            <wp:wrapSquare wrapText="bothSides"/>
            <wp:docPr id="97" name="รูปภาพ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รูปภาพ 97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3184" behindDoc="0" locked="0" layoutInCell="1" allowOverlap="1" wp14:anchorId="61A2B883" wp14:editId="78CCF9A4">
            <wp:simplePos x="0" y="0"/>
            <wp:positionH relativeFrom="margin">
              <wp:align>right</wp:align>
            </wp:positionH>
            <wp:positionV relativeFrom="paragraph">
              <wp:posOffset>6454242</wp:posOffset>
            </wp:positionV>
            <wp:extent cx="2684145" cy="1788795"/>
            <wp:effectExtent l="0" t="0" r="1905" b="1905"/>
            <wp:wrapSquare wrapText="bothSides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รูปภาพ 99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30112" behindDoc="0" locked="0" layoutInCell="1" allowOverlap="1" wp14:anchorId="5EDFA56D" wp14:editId="44DA3E55">
            <wp:simplePos x="0" y="0"/>
            <wp:positionH relativeFrom="margin">
              <wp:posOffset>3028315</wp:posOffset>
            </wp:positionH>
            <wp:positionV relativeFrom="paragraph">
              <wp:posOffset>4238625</wp:posOffset>
            </wp:positionV>
            <wp:extent cx="2692400" cy="1788795"/>
            <wp:effectExtent l="0" t="0" r="0" b="1905"/>
            <wp:wrapSquare wrapText="bothSides"/>
            <wp:docPr id="95" name="รูปภาพ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รูปภาพ 9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27040" behindDoc="0" locked="0" layoutInCell="1" allowOverlap="1" wp14:anchorId="039626C3" wp14:editId="3259BF30">
            <wp:simplePos x="0" y="0"/>
            <wp:positionH relativeFrom="margin">
              <wp:posOffset>-457200</wp:posOffset>
            </wp:positionH>
            <wp:positionV relativeFrom="paragraph">
              <wp:posOffset>4239260</wp:posOffset>
            </wp:positionV>
            <wp:extent cx="2684145" cy="1788795"/>
            <wp:effectExtent l="0" t="0" r="1905" b="1905"/>
            <wp:wrapSquare wrapText="bothSides"/>
            <wp:docPr id="91" name="รูปภาพ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รูปภาพ 91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31136" behindDoc="0" locked="0" layoutInCell="1" allowOverlap="1" wp14:anchorId="38085EB1" wp14:editId="3425865E">
            <wp:simplePos x="0" y="0"/>
            <wp:positionH relativeFrom="margin">
              <wp:posOffset>3035300</wp:posOffset>
            </wp:positionH>
            <wp:positionV relativeFrom="paragraph">
              <wp:posOffset>2051685</wp:posOffset>
            </wp:positionV>
            <wp:extent cx="2692400" cy="1788795"/>
            <wp:effectExtent l="0" t="0" r="0" b="1905"/>
            <wp:wrapSquare wrapText="bothSides"/>
            <wp:docPr id="96" name="รูปภาพ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รูปภาพ 96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rPr>
          <w:noProof/>
        </w:rPr>
        <w:drawing>
          <wp:anchor distT="0" distB="0" distL="114300" distR="114300" simplePos="0" relativeHeight="253528064" behindDoc="0" locked="0" layoutInCell="1" allowOverlap="1" wp14:anchorId="1EA0845D" wp14:editId="0F02B0D1">
            <wp:simplePos x="0" y="0"/>
            <wp:positionH relativeFrom="margin">
              <wp:posOffset>-459740</wp:posOffset>
            </wp:positionH>
            <wp:positionV relativeFrom="paragraph">
              <wp:posOffset>2049780</wp:posOffset>
            </wp:positionV>
            <wp:extent cx="2684145" cy="1788795"/>
            <wp:effectExtent l="0" t="0" r="1905" b="1905"/>
            <wp:wrapSquare wrapText="bothSides"/>
            <wp:docPr id="92" name="รูปภาพ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รูปภาพ 92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01F9">
        <w:br w:type="page"/>
      </w:r>
    </w:p>
    <w:p w14:paraId="5BD935D1" w14:textId="77777777" w:rsidR="00FE01F9" w:rsidRDefault="00FE01F9" w:rsidP="00FE01F9">
      <w:r>
        <w:rPr>
          <w:noProof/>
        </w:rPr>
        <w:lastRenderedPageBreak/>
        <w:drawing>
          <wp:anchor distT="0" distB="0" distL="114300" distR="114300" simplePos="0" relativeHeight="253549568" behindDoc="0" locked="0" layoutInCell="1" allowOverlap="1" wp14:anchorId="7545EAE9" wp14:editId="1651D43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692451" cy="1789200"/>
            <wp:effectExtent l="0" t="0" r="0" b="1905"/>
            <wp:wrapSquare wrapText="bothSides"/>
            <wp:docPr id="126" name="รูปภาพ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รูปภาพ 126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8544" behindDoc="0" locked="0" layoutInCell="1" allowOverlap="1" wp14:anchorId="5C465D33" wp14:editId="127261F8">
            <wp:simplePos x="0" y="0"/>
            <wp:positionH relativeFrom="column">
              <wp:posOffset>3003273</wp:posOffset>
            </wp:positionH>
            <wp:positionV relativeFrom="paragraph">
              <wp:posOffset>7069455</wp:posOffset>
            </wp:positionV>
            <wp:extent cx="2684395" cy="1789200"/>
            <wp:effectExtent l="0" t="0" r="1905" b="1905"/>
            <wp:wrapSquare wrapText="bothSides"/>
            <wp:docPr id="125" name="รูปภาพ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รูปภาพ 125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7520" behindDoc="0" locked="0" layoutInCell="1" allowOverlap="1" wp14:anchorId="492524E9" wp14:editId="3105D2DD">
            <wp:simplePos x="0" y="0"/>
            <wp:positionH relativeFrom="column">
              <wp:posOffset>-243840</wp:posOffset>
            </wp:positionH>
            <wp:positionV relativeFrom="paragraph">
              <wp:posOffset>7069455</wp:posOffset>
            </wp:positionV>
            <wp:extent cx="2684395" cy="1789200"/>
            <wp:effectExtent l="0" t="0" r="1905" b="1905"/>
            <wp:wrapSquare wrapText="bothSides"/>
            <wp:docPr id="124" name="รูปภาพ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รูปภาพ 124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6496" behindDoc="0" locked="0" layoutInCell="1" allowOverlap="1" wp14:anchorId="4777486B" wp14:editId="46220C6F">
            <wp:simplePos x="0" y="0"/>
            <wp:positionH relativeFrom="column">
              <wp:posOffset>2994660</wp:posOffset>
            </wp:positionH>
            <wp:positionV relativeFrom="paragraph">
              <wp:posOffset>4709160</wp:posOffset>
            </wp:positionV>
            <wp:extent cx="2692451" cy="1789200"/>
            <wp:effectExtent l="0" t="0" r="0" b="1905"/>
            <wp:wrapSquare wrapText="bothSides"/>
            <wp:docPr id="122" name="รูปภาพ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รูปภาพ 122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5472" behindDoc="0" locked="0" layoutInCell="1" allowOverlap="1" wp14:anchorId="2343D6D1" wp14:editId="7C94D741">
            <wp:simplePos x="0" y="0"/>
            <wp:positionH relativeFrom="column">
              <wp:posOffset>-243917</wp:posOffset>
            </wp:positionH>
            <wp:positionV relativeFrom="paragraph">
              <wp:posOffset>4701540</wp:posOffset>
            </wp:positionV>
            <wp:extent cx="2692451" cy="1789200"/>
            <wp:effectExtent l="0" t="0" r="0" b="1905"/>
            <wp:wrapSquare wrapText="bothSides"/>
            <wp:docPr id="120" name="รูปภาพ 120" descr="รูปภาพประกอบด้วย ข้อความ, บุคคล, กลางแจ้ง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รูปภาพ 120" descr="รูปภาพประกอบด้วย ข้อความ, บุคคล, กลางแจ้ง, กลุ่ม&#10;&#10;คำอธิบายที่สร้างโดยอัตโนมัติ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4448" behindDoc="0" locked="0" layoutInCell="1" allowOverlap="1" wp14:anchorId="7512D5D1" wp14:editId="6EA1A0D8">
            <wp:simplePos x="0" y="0"/>
            <wp:positionH relativeFrom="margin">
              <wp:align>right</wp:align>
            </wp:positionH>
            <wp:positionV relativeFrom="paragraph">
              <wp:posOffset>2293620</wp:posOffset>
            </wp:positionV>
            <wp:extent cx="2684395" cy="1789200"/>
            <wp:effectExtent l="0" t="0" r="1905" b="1905"/>
            <wp:wrapSquare wrapText="bothSides"/>
            <wp:docPr id="118" name="รูปภาพ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รูปภาพ 118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3424" behindDoc="0" locked="0" layoutInCell="1" allowOverlap="1" wp14:anchorId="49A46A4A" wp14:editId="438E8168">
            <wp:simplePos x="0" y="0"/>
            <wp:positionH relativeFrom="column">
              <wp:posOffset>-236220</wp:posOffset>
            </wp:positionH>
            <wp:positionV relativeFrom="paragraph">
              <wp:posOffset>2286000</wp:posOffset>
            </wp:positionV>
            <wp:extent cx="2684395" cy="1789200"/>
            <wp:effectExtent l="0" t="0" r="1905" b="1905"/>
            <wp:wrapSquare wrapText="bothSides"/>
            <wp:docPr id="117" name="รูปภาพ 117" descr="รูปภาพประกอบด้วย หญ้า, กลางแจ้ง, บุคคล, ต้นไม้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รูปภาพ 117" descr="รูปภาพประกอบด้วย หญ้า, กลางแจ้ง, บุคคล, ต้นไม้&#10;&#10;คำอธิบายที่สร้างโดยอัตโนมัติ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2400" behindDoc="0" locked="0" layoutInCell="1" allowOverlap="1" wp14:anchorId="4D075B88" wp14:editId="2E4F47B3">
            <wp:simplePos x="0" y="0"/>
            <wp:positionH relativeFrom="column">
              <wp:posOffset>-259080</wp:posOffset>
            </wp:positionH>
            <wp:positionV relativeFrom="paragraph">
              <wp:posOffset>0</wp:posOffset>
            </wp:positionV>
            <wp:extent cx="2684395" cy="1789200"/>
            <wp:effectExtent l="0" t="0" r="1905" b="1905"/>
            <wp:wrapSquare wrapText="bothSides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รูปภาพ 115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36F28B09" w14:textId="77777777" w:rsidR="00FE01F9" w:rsidRPr="001D7D70" w:rsidRDefault="00FE01F9" w:rsidP="00FE01F9">
      <w:r>
        <w:rPr>
          <w:noProof/>
        </w:rPr>
        <w:lastRenderedPageBreak/>
        <w:drawing>
          <wp:anchor distT="0" distB="0" distL="114300" distR="114300" simplePos="0" relativeHeight="253534208" behindDoc="0" locked="0" layoutInCell="1" allowOverlap="1" wp14:anchorId="327E68F5" wp14:editId="368D4B0F">
            <wp:simplePos x="0" y="0"/>
            <wp:positionH relativeFrom="column">
              <wp:posOffset>3124200</wp:posOffset>
            </wp:positionH>
            <wp:positionV relativeFrom="paragraph">
              <wp:posOffset>7061835</wp:posOffset>
            </wp:positionV>
            <wp:extent cx="2684395" cy="1789200"/>
            <wp:effectExtent l="0" t="0" r="1905" b="1905"/>
            <wp:wrapSquare wrapText="bothSides"/>
            <wp:docPr id="104" name="รูปภาพ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รูปภาพ 104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5232" behindDoc="0" locked="0" layoutInCell="1" allowOverlap="1" wp14:anchorId="65853FEF" wp14:editId="43F2AA96">
            <wp:simplePos x="0" y="0"/>
            <wp:positionH relativeFrom="margin">
              <wp:posOffset>-154305</wp:posOffset>
            </wp:positionH>
            <wp:positionV relativeFrom="paragraph">
              <wp:posOffset>7061835</wp:posOffset>
            </wp:positionV>
            <wp:extent cx="2684145" cy="1788795"/>
            <wp:effectExtent l="0" t="0" r="1905" b="1905"/>
            <wp:wrapSquare wrapText="bothSides"/>
            <wp:docPr id="105" name="รูปภาพ 105" descr="รูปภาพประกอบด้วย ข้อความ, หญ้า, กลางแจ้ง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รูปภาพ 105" descr="รูปภาพประกอบด้วย ข้อความ, หญ้า, กลางแจ้ง, บุคคล&#10;&#10;คำอธิบายที่สร้างโดยอัตโนมัติ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6256" behindDoc="0" locked="0" layoutInCell="1" allowOverlap="1" wp14:anchorId="4F871282" wp14:editId="0BDDF326">
            <wp:simplePos x="0" y="0"/>
            <wp:positionH relativeFrom="margin">
              <wp:posOffset>3130550</wp:posOffset>
            </wp:positionH>
            <wp:positionV relativeFrom="paragraph">
              <wp:posOffset>4716780</wp:posOffset>
            </wp:positionV>
            <wp:extent cx="2684145" cy="1788795"/>
            <wp:effectExtent l="0" t="0" r="1905" b="1905"/>
            <wp:wrapSquare wrapText="bothSides"/>
            <wp:docPr id="106" name="รูปภาพ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รูปภาพ 106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145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0352" behindDoc="0" locked="0" layoutInCell="1" allowOverlap="1" wp14:anchorId="5CC5BE30" wp14:editId="291E18EC">
            <wp:simplePos x="0" y="0"/>
            <wp:positionH relativeFrom="column">
              <wp:posOffset>-121920</wp:posOffset>
            </wp:positionH>
            <wp:positionV relativeFrom="paragraph">
              <wp:posOffset>4686300</wp:posOffset>
            </wp:positionV>
            <wp:extent cx="2692451" cy="1789200"/>
            <wp:effectExtent l="0" t="0" r="0" b="1905"/>
            <wp:wrapSquare wrapText="bothSides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รูปภาพ 113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41376" behindDoc="0" locked="0" layoutInCell="1" allowOverlap="1" wp14:anchorId="02AED547" wp14:editId="0838B979">
            <wp:simplePos x="0" y="0"/>
            <wp:positionH relativeFrom="margin">
              <wp:posOffset>-68580</wp:posOffset>
            </wp:positionH>
            <wp:positionV relativeFrom="paragraph">
              <wp:posOffset>2293620</wp:posOffset>
            </wp:positionV>
            <wp:extent cx="2684395" cy="1789200"/>
            <wp:effectExtent l="0" t="0" r="1905" b="1905"/>
            <wp:wrapSquare wrapText="bothSides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รูปภาพ 114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9328" behindDoc="0" locked="0" layoutInCell="1" allowOverlap="1" wp14:anchorId="032FFEAD" wp14:editId="6349E14B">
            <wp:simplePos x="0" y="0"/>
            <wp:positionH relativeFrom="margin">
              <wp:posOffset>3153410</wp:posOffset>
            </wp:positionH>
            <wp:positionV relativeFrom="paragraph">
              <wp:posOffset>2316480</wp:posOffset>
            </wp:positionV>
            <wp:extent cx="2692400" cy="1788795"/>
            <wp:effectExtent l="0" t="0" r="0" b="1905"/>
            <wp:wrapSquare wrapText="bothSides"/>
            <wp:docPr id="111" name="รูปภาพ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รูปภาพ 111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00" cy="17887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7280" behindDoc="0" locked="0" layoutInCell="1" allowOverlap="1" wp14:anchorId="2454DC82" wp14:editId="669C3E24">
            <wp:simplePos x="0" y="0"/>
            <wp:positionH relativeFrom="margin">
              <wp:posOffset>-83820</wp:posOffset>
            </wp:positionH>
            <wp:positionV relativeFrom="paragraph">
              <wp:posOffset>0</wp:posOffset>
            </wp:positionV>
            <wp:extent cx="2684395" cy="1789200"/>
            <wp:effectExtent l="0" t="0" r="1905" b="1905"/>
            <wp:wrapSquare wrapText="bothSides"/>
            <wp:docPr id="107" name="รูปภาพ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รูปภาพ 107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4395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538304" behindDoc="0" locked="0" layoutInCell="1" allowOverlap="1" wp14:anchorId="1308DFE5" wp14:editId="56820E7C">
            <wp:simplePos x="0" y="0"/>
            <wp:positionH relativeFrom="margin">
              <wp:posOffset>3176270</wp:posOffset>
            </wp:positionH>
            <wp:positionV relativeFrom="paragraph">
              <wp:posOffset>0</wp:posOffset>
            </wp:positionV>
            <wp:extent cx="2692451" cy="1789200"/>
            <wp:effectExtent l="0" t="0" r="0" b="1905"/>
            <wp:wrapSquare wrapText="bothSides"/>
            <wp:docPr id="110" name="รูปภาพ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รูปภาพ 110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2451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CCB8A1" w14:textId="77777777" w:rsidR="00FE01F9" w:rsidRDefault="00FE01F9" w:rsidP="00FE01F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F59EA96" w14:textId="57894984" w:rsidR="00FE01F9" w:rsidRP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D642AA" w14:textId="5EC85B4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763C096" w14:textId="58E020FE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95E9CB2" w14:textId="2DAE2C2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DDFFB88" w14:textId="64C1487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6055EE2" w14:textId="7715EEA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F713B63" w14:textId="55FFF9C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81E9665" w14:textId="287C7CA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AC60175" w14:textId="2932BE98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AC6A5F0" w14:textId="51D89E0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E34964A" w14:textId="7777777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0D14200" w14:textId="26DDE63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9D4F118" w14:textId="6931F2E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C40187A" w14:textId="01F7DFA2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D4AFF21" w14:textId="612A4E1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F027C35" w14:textId="0D63CB68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7F1991" w14:textId="4F049FC6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F724F6F" w14:textId="5F5E53B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0BEF0E5" w14:textId="782C515D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73A4443" w14:textId="7159925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44FB879" w14:textId="5164BB85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07AB4AF" w14:textId="1E726F79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72B3CE4" w14:textId="40CBB8B1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2792B2D" w14:textId="5D7A451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BAA60E" w14:textId="3181413A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6B01541" w14:textId="6C2C278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F4E90A" w14:textId="7777777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94AEE40" w14:textId="0AA2D290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749277" w14:textId="4A23A2E4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42CDF7E" w14:textId="5886B65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30F2CEF" w14:textId="383B9F2C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256265C" w14:textId="1E0A8D49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5DAF8A6" w14:textId="0C81A49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493F5BE" w14:textId="1B475F67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C23C30B" w14:textId="22FE418F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25C625" w14:textId="372F3FF3" w:rsidR="00FE01F9" w:rsidRDefault="00FE01F9" w:rsidP="00DD111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126B14F" w14:textId="77777777" w:rsidR="00DD1111" w:rsidRPr="005F774C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F774C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ภาพถ่าย</w:t>
      </w:r>
    </w:p>
    <w:p w14:paraId="546CFA7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3344768" behindDoc="0" locked="0" layoutInCell="1" allowOverlap="1" wp14:anchorId="3720221B" wp14:editId="66C9257F">
            <wp:simplePos x="0" y="0"/>
            <wp:positionH relativeFrom="column">
              <wp:posOffset>-518160</wp:posOffset>
            </wp:positionH>
            <wp:positionV relativeFrom="paragraph">
              <wp:posOffset>401955</wp:posOffset>
            </wp:positionV>
            <wp:extent cx="3240000" cy="2430179"/>
            <wp:effectExtent l="0" t="0" r="0" b="8255"/>
            <wp:wrapThrough wrapText="bothSides">
              <wp:wrapPolygon edited="0">
                <wp:start x="0" y="0"/>
                <wp:lineTo x="0" y="21504"/>
                <wp:lineTo x="21465" y="21504"/>
                <wp:lineTo x="21465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รูปภาพ 13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3343744" behindDoc="0" locked="0" layoutInCell="1" allowOverlap="1" wp14:anchorId="4DB0621C" wp14:editId="02B0B85F">
            <wp:simplePos x="0" y="0"/>
            <wp:positionH relativeFrom="column">
              <wp:posOffset>2945130</wp:posOffset>
            </wp:positionH>
            <wp:positionV relativeFrom="paragraph">
              <wp:posOffset>404495</wp:posOffset>
            </wp:positionV>
            <wp:extent cx="3240000" cy="2430179"/>
            <wp:effectExtent l="0" t="0" r="0" b="8255"/>
            <wp:wrapThrough wrapText="bothSides">
              <wp:wrapPolygon edited="0">
                <wp:start x="0" y="0"/>
                <wp:lineTo x="0" y="21504"/>
                <wp:lineTo x="21465" y="21504"/>
                <wp:lineTo x="21465" y="0"/>
                <wp:lineTo x="0" y="0"/>
              </wp:wrapPolygon>
            </wp:wrapThrough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รูปภาพ 14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3345792" behindDoc="0" locked="0" layoutInCell="1" allowOverlap="1" wp14:anchorId="509DD313" wp14:editId="51B77371">
            <wp:simplePos x="0" y="0"/>
            <wp:positionH relativeFrom="column">
              <wp:posOffset>-130175</wp:posOffset>
            </wp:positionH>
            <wp:positionV relativeFrom="paragraph">
              <wp:posOffset>2803525</wp:posOffset>
            </wp:positionV>
            <wp:extent cx="2482215" cy="3310255"/>
            <wp:effectExtent l="5080" t="0" r="0" b="0"/>
            <wp:wrapThrough wrapText="bothSides">
              <wp:wrapPolygon edited="0">
                <wp:start x="21556" y="-33"/>
                <wp:lineTo x="171" y="-33"/>
                <wp:lineTo x="171" y="21472"/>
                <wp:lineTo x="21556" y="21472"/>
                <wp:lineTo x="21556" y="-33"/>
              </wp:wrapPolygon>
            </wp:wrapThrough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รูปภาพ 15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482215" cy="33102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18E1B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3346816" behindDoc="0" locked="0" layoutInCell="1" allowOverlap="1" wp14:anchorId="05D4AA58" wp14:editId="4A97A1D9">
            <wp:simplePos x="0" y="0"/>
            <wp:positionH relativeFrom="page">
              <wp:posOffset>4191318</wp:posOffset>
            </wp:positionH>
            <wp:positionV relativeFrom="paragraph">
              <wp:posOffset>2606357</wp:posOffset>
            </wp:positionV>
            <wp:extent cx="2519680" cy="3201035"/>
            <wp:effectExtent l="2222" t="0" r="0" b="0"/>
            <wp:wrapThrough wrapText="bothSides">
              <wp:wrapPolygon edited="0">
                <wp:start x="21581" y="-15"/>
                <wp:lineTo x="188" y="-15"/>
                <wp:lineTo x="188" y="21452"/>
                <wp:lineTo x="21581" y="21452"/>
                <wp:lineTo x="21581" y="-15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725"/>
                    <a:stretch/>
                  </pic:blipFill>
                  <pic:spPr bwMode="auto">
                    <a:xfrm rot="16200000">
                      <a:off x="0" y="0"/>
                      <a:ext cx="2519680" cy="32010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458AB5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BE726F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ใช้กระดาษในการทำเอกสารแก้ 0 , ร ,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มผ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,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ของครูแต่ละรายวิชา</w:t>
      </w:r>
    </w:p>
    <w:p w14:paraId="3DCF543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w:drawing>
          <wp:anchor distT="0" distB="0" distL="114300" distR="114300" simplePos="0" relativeHeight="253347840" behindDoc="0" locked="0" layoutInCell="1" allowOverlap="1" wp14:anchorId="3628DE4B" wp14:editId="58E4C2A1">
            <wp:simplePos x="0" y="0"/>
            <wp:positionH relativeFrom="margin">
              <wp:posOffset>1200150</wp:posOffset>
            </wp:positionH>
            <wp:positionV relativeFrom="paragraph">
              <wp:posOffset>5236210</wp:posOffset>
            </wp:positionV>
            <wp:extent cx="3239770" cy="2430145"/>
            <wp:effectExtent l="0" t="0" r="0" b="8255"/>
            <wp:wrapThrough wrapText="bothSides">
              <wp:wrapPolygon edited="0">
                <wp:start x="0" y="0"/>
                <wp:lineTo x="0" y="21504"/>
                <wp:lineTo x="21465" y="21504"/>
                <wp:lineTo x="21465" y="0"/>
                <wp:lineTo x="0" y="0"/>
              </wp:wrapPolygon>
            </wp:wrapThrough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anchor distT="0" distB="0" distL="114300" distR="114300" simplePos="0" relativeHeight="253348864" behindDoc="0" locked="0" layoutInCell="1" allowOverlap="1" wp14:anchorId="5B0B7D18" wp14:editId="62CADD0E">
            <wp:simplePos x="0" y="0"/>
            <wp:positionH relativeFrom="column">
              <wp:posOffset>1203960</wp:posOffset>
            </wp:positionH>
            <wp:positionV relativeFrom="paragraph">
              <wp:posOffset>2614930</wp:posOffset>
            </wp:positionV>
            <wp:extent cx="3239770" cy="2430145"/>
            <wp:effectExtent l="0" t="0" r="0" b="8255"/>
            <wp:wrapThrough wrapText="bothSides">
              <wp:wrapPolygon edited="0">
                <wp:start x="0" y="0"/>
                <wp:lineTo x="0" y="21504"/>
                <wp:lineTo x="21465" y="21504"/>
                <wp:lineTo x="21465" y="0"/>
                <wp:lineTo x="0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39770" cy="2430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  <w:lang w:val="th-TH"/>
        </w:rPr>
        <w:drawing>
          <wp:inline distT="0" distB="0" distL="0" distR="0" wp14:anchorId="1B8F4C09" wp14:editId="6364C8F6">
            <wp:extent cx="3240000" cy="2430179"/>
            <wp:effectExtent l="0" t="0" r="0" b="825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3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F4E99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2D72463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29BDDE1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09BDA93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61D3170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8FE6F3A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3FDE03B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D90214F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D5AA06D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8C94F6F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DF94D5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0199BD0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17B48CA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1A43923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430BFB1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D36CA2E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9F7419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D9C39D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D649E5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81C2FC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C619E9E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80EC52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จัดทำข้อสอบปลายภาคเรียน 2/2564</w:t>
      </w:r>
    </w:p>
    <w:p w14:paraId="09AE3406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114300" distR="114300" simplePos="0" relativeHeight="253349888" behindDoc="0" locked="0" layoutInCell="1" allowOverlap="1" wp14:anchorId="2C7E8173" wp14:editId="0C38EAD4">
                <wp:simplePos x="0" y="0"/>
                <wp:positionH relativeFrom="margin">
                  <wp:align>center</wp:align>
                </wp:positionH>
                <wp:positionV relativeFrom="paragraph">
                  <wp:posOffset>8890</wp:posOffset>
                </wp:positionV>
                <wp:extent cx="3239770" cy="7566025"/>
                <wp:effectExtent l="0" t="0" r="0" b="0"/>
                <wp:wrapThrough wrapText="bothSides">
                  <wp:wrapPolygon edited="0">
                    <wp:start x="0" y="0"/>
                    <wp:lineTo x="0" y="6961"/>
                    <wp:lineTo x="10796" y="6961"/>
                    <wp:lineTo x="0" y="7233"/>
                    <wp:lineTo x="0" y="21537"/>
                    <wp:lineTo x="21465" y="21537"/>
                    <wp:lineTo x="21465" y="7233"/>
                    <wp:lineTo x="10796" y="6961"/>
                    <wp:lineTo x="21465" y="6961"/>
                    <wp:lineTo x="21465" y="0"/>
                    <wp:lineTo x="0" y="0"/>
                  </wp:wrapPolygon>
                </wp:wrapThrough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9770" cy="7566025"/>
                          <a:chOff x="0" y="0"/>
                          <a:chExt cx="3239770" cy="7566025"/>
                        </a:xfrm>
                      </wpg:grpSpPr>
                      <pic:pic xmlns:pic="http://schemas.openxmlformats.org/drawingml/2006/picture">
                        <pic:nvPicPr>
                          <pic:cNvPr id="23" name="รูปภาพ 23"/>
                          <pic:cNvPicPr>
                            <a:picLocks noChangeAspect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56032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รูปภาพ 26"/>
                          <pic:cNvPicPr>
                            <a:picLocks noChangeAspect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135880"/>
                            <a:ext cx="3239770" cy="24301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0DCECF" id="กลุ่ม 28" o:spid="_x0000_s1026" style="position:absolute;margin-left:0;margin-top:.7pt;width:255.1pt;height:595.75pt;z-index:253349888;mso-position-horizontal:center;mso-position-horizontal-relative:margin;mso-width-relative:margin;mso-height-relative:margin" coordsize="32397,756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23" o:spid="_x0000_s1027" type="#_x0000_t75" style="position:absolute;width:32397;height:24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">
                  <v:imagedata r:id="rId159" o:title=""/>
                </v:shape>
                <v:shape id="รูปภาพ 24" o:spid="_x0000_s1028" type="#_x0000_t75" style="position:absolute;top:25603;width:32397;height:243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">
                  <v:imagedata r:id="rId160" o:title=""/>
                </v:shape>
                <v:shape id="รูปภาพ 26" o:spid="_x0000_s1029" type="#_x0000_t75" style="position:absolute;top:51358;width:32397;height:243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">
                  <v:imagedata r:id="rId161" o:title=""/>
                </v:shape>
                <w10:wrap type="through" anchorx="margin"/>
              </v:group>
            </w:pict>
          </mc:Fallback>
        </mc:AlternateContent>
      </w:r>
    </w:p>
    <w:p w14:paraId="7B0E8F43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89AE94F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9F57229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8296F7B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8A67A55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5AFCEA4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4975986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D522B64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45780A2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BEE9082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A2A93E9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E790C7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4DFFB42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FB6FE7F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A4E4115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723682A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4601389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4DA476A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4F25C6A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0D01D1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AF98367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132E428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8678EE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7E2DD02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5457770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503B1C4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9C7A13F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A8196B9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4122B6C" w14:textId="77777777" w:rsidR="00DD1111" w:rsidRDefault="00DD1111" w:rsidP="00DD1111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บรรยากาศการสอบปลายภาคเรียน 2/2564</w:t>
      </w:r>
    </w:p>
    <w:p w14:paraId="45DB552F" w14:textId="77777777" w:rsidR="00DD1111" w:rsidRDefault="00DD1111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7759D1" w14:textId="0D9721C2" w:rsidR="00DD1111" w:rsidRDefault="00DD1111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9F6CD97" w14:textId="77777777" w:rsidR="00267DB3" w:rsidRDefault="00267DB3" w:rsidP="002D176F">
      <w:pPr>
        <w:spacing w:line="380" w:lineRule="exact"/>
        <w:ind w:left="-450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20B00960" w14:textId="77777777" w:rsidR="00E80031" w:rsidRDefault="00E80031" w:rsidP="00E8003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559808" behindDoc="1" locked="0" layoutInCell="1" allowOverlap="1" wp14:anchorId="51BBD8BA" wp14:editId="2E7627AC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16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64785A" w14:textId="77777777" w:rsidR="00E80031" w:rsidRDefault="00E80031" w:rsidP="00E80031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569CB51" w14:textId="77777777" w:rsidR="00E80031" w:rsidRPr="0036322F" w:rsidRDefault="00E80031" w:rsidP="00E80031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56A9CC39" w14:textId="77777777" w:rsidR="00E80031" w:rsidRPr="0036322F" w:rsidRDefault="00E80031" w:rsidP="00E80031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4B0C92D4" w14:textId="77777777" w:rsidR="00E80031" w:rsidRPr="005F521C" w:rsidRDefault="00E80031" w:rsidP="00E80031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3C69ACFA" w14:textId="77777777" w:rsidR="00E80031" w:rsidRPr="00D54211" w:rsidRDefault="00E80031" w:rsidP="00E80031">
      <w:pPr>
        <w:autoSpaceDE w:val="0"/>
        <w:autoSpaceDN w:val="0"/>
        <w:adjustRightInd w:val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                     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ชื่อโครงการ/งาน </w:t>
      </w:r>
      <w:r w:rsidRPr="000F1018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พัฒนาประสิทธิภาพการจัดการเรียนรู้สาระการเรียนรู้สุขศึกษาและพลศึกษา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135">
        <w:rPr>
          <w:rFonts w:ascii="TH SarabunPSK" w:hAnsi="TH SarabunPSK" w:cs="TH SarabunPSK"/>
          <w:sz w:val="32"/>
          <w:szCs w:val="32"/>
          <w:cs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1018">
        <w:rPr>
          <w:rFonts w:ascii="TH SarabunPSK" w:hAnsi="TH SarabunPSK" w:cs="TH SarabunPSK"/>
          <w:sz w:val="32"/>
          <w:szCs w:val="32"/>
          <w:cs/>
        </w:rPr>
        <w:t>จัดหา</w:t>
      </w:r>
      <w:r>
        <w:rPr>
          <w:rFonts w:ascii="TH SarabunPSK" w:hAnsi="TH SarabunPSK" w:cs="TH SarabunPSK" w:hint="cs"/>
          <w:sz w:val="32"/>
          <w:szCs w:val="32"/>
          <w:cs/>
        </w:rPr>
        <w:t>สื่อ</w:t>
      </w:r>
      <w:r w:rsidRPr="000F1018">
        <w:rPr>
          <w:rFonts w:ascii="TH SarabunPSK" w:hAnsi="TH SarabunPSK" w:cs="TH SarabunPSK"/>
          <w:sz w:val="32"/>
          <w:szCs w:val="32"/>
          <w:cs/>
        </w:rPr>
        <w:t>วัสดุอุปกรณ์</w:t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0F1018">
        <w:rPr>
          <w:rFonts w:ascii="TH SarabunPSK" w:hAnsi="TH SarabunPSK" w:cs="TH SarabunPSK"/>
          <w:sz w:val="32"/>
          <w:szCs w:val="32"/>
          <w:cs/>
        </w:rPr>
        <w:t>การจัดการเรียนรู้สุขศึกษาและพลศึกษา</w:t>
      </w:r>
      <w:r w:rsidRPr="00FC2135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127A16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127A16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นายสมชาย   เกิดฤทธิ์</w:t>
      </w:r>
    </w:p>
    <w:p w14:paraId="3D1DC41E" w14:textId="77777777" w:rsidR="00E80031" w:rsidRPr="000B1A0C" w:rsidRDefault="00E80031" w:rsidP="00E80031">
      <w:pPr>
        <w:ind w:left="28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0B1A0C">
        <w:rPr>
          <w:rFonts w:ascii="TH SarabunPSK" w:hAnsi="TH SarabunPSK" w:cs="TH SarabunPSK"/>
          <w:sz w:val="32"/>
          <w:szCs w:val="32"/>
          <w:cs/>
        </w:rPr>
        <w:t xml:space="preserve">กลุ่มสาระการเรียนรู้สุขศึกษาและพลศึกษา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B1A0C">
        <w:rPr>
          <w:rFonts w:ascii="TH SarabunPSK" w:hAnsi="TH SarabunPSK" w:cs="TH SarabunPSK"/>
          <w:sz w:val="32"/>
          <w:szCs w:val="32"/>
          <w:cs/>
        </w:rPr>
        <w:t>ฝ่ายบริหารงานวิชาการ</w:t>
      </w:r>
    </w:p>
    <w:p w14:paraId="39F98FCF" w14:textId="77777777" w:rsidR="00E80031" w:rsidRPr="00127A16" w:rsidRDefault="00E80031" w:rsidP="00E80031">
      <w:pPr>
        <w:ind w:left="28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1.2 </w:t>
      </w:r>
      <w:r w:rsidRPr="00127A1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</w:p>
    <w:p w14:paraId="360EDB08" w14:textId="77777777" w:rsidR="00E80031" w:rsidRPr="000F1018" w:rsidRDefault="00E80031" w:rsidP="00E80031">
      <w:pPr>
        <w:ind w:firstLine="660"/>
        <w:rPr>
          <w:rFonts w:ascii="TH SarabunPSK" w:hAnsi="TH SarabunPSK" w:cs="TH SarabunPSK"/>
          <w:sz w:val="32"/>
          <w:szCs w:val="32"/>
        </w:rPr>
      </w:pP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1 </w:t>
      </w:r>
      <w:r w:rsidRPr="00460451">
        <w:rPr>
          <w:rFonts w:ascii="TH SarabunPSK" w:hAnsi="TH SarabunPSK" w:cs="TH SarabunPSK"/>
          <w:b/>
          <w:bCs/>
          <w:sz w:val="32"/>
          <w:szCs w:val="32"/>
          <w:cs/>
        </w:rPr>
        <w:t>คุณภาพของผู้เรียน</w:t>
      </w:r>
    </w:p>
    <w:p w14:paraId="72F58BC8" w14:textId="77777777" w:rsidR="00E80031" w:rsidRDefault="00E80031" w:rsidP="00E80031">
      <w:pPr>
        <w:pStyle w:val="a5"/>
        <w:numPr>
          <w:ilvl w:val="1"/>
          <w:numId w:val="7"/>
        </w:numPr>
        <w:ind w:left="1134" w:hanging="425"/>
        <w:rPr>
          <w:rFonts w:ascii="TH SarabunPSK" w:hAnsi="TH SarabunPSK" w:cs="TH SarabunPSK"/>
          <w:sz w:val="32"/>
          <w:szCs w:val="32"/>
        </w:rPr>
      </w:pPr>
      <w:r w:rsidRPr="000F1018">
        <w:rPr>
          <w:rFonts w:ascii="TH SarabunPSK" w:hAnsi="TH SarabunPSK" w:cs="TH SarabunPSK"/>
          <w:sz w:val="32"/>
          <w:szCs w:val="32"/>
          <w:cs/>
        </w:rPr>
        <w:t>ผลสัมฤทธิ์ทางวิชาการของผู้เรียน</w:t>
      </w:r>
    </w:p>
    <w:p w14:paraId="51007B9B" w14:textId="77777777" w:rsidR="00E80031" w:rsidRPr="000F1018" w:rsidRDefault="00E80031" w:rsidP="00E80031">
      <w:pPr>
        <w:pStyle w:val="a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1.1.5 </w:t>
      </w:r>
      <w:r w:rsidRPr="006715EA">
        <w:rPr>
          <w:rFonts w:ascii="TH SarabunPSK" w:hAnsi="TH SarabunPSK" w:cs="TH SarabunPSK"/>
          <w:sz w:val="32"/>
          <w:szCs w:val="32"/>
          <w:cs/>
        </w:rPr>
        <w:t>มีผลสัมฤทธิ์ทางการเรียนตามหลักสูตรสถานศึกษา</w:t>
      </w:r>
    </w:p>
    <w:p w14:paraId="1A92BE34" w14:textId="77777777" w:rsidR="00E80031" w:rsidRDefault="00E80031" w:rsidP="00E80031">
      <w:pPr>
        <w:pStyle w:val="a5"/>
        <w:ind w:left="720" w:hanging="11"/>
        <w:rPr>
          <w:rFonts w:ascii="TH SarabunPSK" w:hAnsi="TH SarabunPSK" w:cs="TH SarabunPSK"/>
          <w:b/>
          <w:bCs/>
          <w:sz w:val="32"/>
          <w:szCs w:val="32"/>
        </w:rPr>
      </w:pPr>
      <w:r w:rsidRPr="000F1018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</w:t>
      </w:r>
    </w:p>
    <w:p w14:paraId="0A97A304" w14:textId="77777777" w:rsidR="00E80031" w:rsidRPr="001F6009" w:rsidRDefault="00E80031" w:rsidP="00E80031">
      <w:pPr>
        <w:pStyle w:val="a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</w:t>
      </w:r>
      <w:r w:rsidRPr="001F6009">
        <w:rPr>
          <w:rFonts w:ascii="TH SarabunPSK" w:hAnsi="TH SarabunPSK" w:cs="TH SarabunPSK"/>
          <w:sz w:val="32"/>
          <w:szCs w:val="32"/>
        </w:rPr>
        <w:t xml:space="preserve">1.2.4 </w:t>
      </w:r>
      <w:r w:rsidRPr="006715EA">
        <w:rPr>
          <w:rFonts w:ascii="TH SarabunPSK" w:hAnsi="TH SarabunPSK" w:cs="TH SarabunPSK"/>
          <w:sz w:val="32"/>
          <w:szCs w:val="32"/>
          <w:cs/>
        </w:rPr>
        <w:t>สุขภาวะทางร่างกาย และจิตสังคม</w:t>
      </w:r>
    </w:p>
    <w:p w14:paraId="765586EC" w14:textId="569C2C0F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</w:t>
      </w:r>
      <w:r w:rsidR="007B2C89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สำนักงานเขตพื้นที่การศึกษามัธยมศึกษาลำปาง ลำพูน</w:t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</w:t>
      </w:r>
      <w:r w:rsidRPr="000B1A0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กลยุทธ์ที่ </w:t>
      </w:r>
      <w:r w:rsidRPr="000B1A0C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การจัดการศึกษาเพื่อเพิ่มขีดความสามารถในการแข่งขัน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</w:t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 </w:t>
      </w:r>
      <w:r w:rsidRPr="000B1A0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กลยุทธ์ที่ </w:t>
      </w:r>
      <w:r w:rsidRPr="000B1A0C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0F1018">
        <w:rPr>
          <w:rFonts w:ascii="TH SarabunPSK" w:hAnsi="TH SarabunPSK" w:cs="TH SarabunPSK"/>
          <w:sz w:val="32"/>
          <w:szCs w:val="32"/>
          <w:cs/>
        </w:rPr>
        <w:t xml:space="preserve"> พัฒนาคุณภาพผู้เรียนตามมาตรฐานการศึกษาขั้นพื้นฐาน ทักษะชีวิต มีคุณธรรม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A260DF6" w14:textId="77777777" w:rsidR="00E80031" w:rsidRPr="000F1018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 w:rsidRPr="000F1018">
        <w:rPr>
          <w:rFonts w:ascii="TH SarabunPSK" w:hAnsi="TH SarabunPSK" w:cs="TH SarabunPSK"/>
          <w:sz w:val="32"/>
          <w:szCs w:val="32"/>
          <w:cs/>
        </w:rPr>
        <w:t>จริยธรรม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0F1018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30F26485" w14:textId="77777777" w:rsidR="00E80031" w:rsidRPr="001914DA" w:rsidRDefault="00E80031" w:rsidP="00267DB3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5E070719" w14:textId="77777777" w:rsidR="00E80031" w:rsidRPr="00FB5E98" w:rsidRDefault="00E80031" w:rsidP="00E80031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B5E98">
        <w:rPr>
          <w:rFonts w:ascii="TH SarabunPSK" w:hAnsi="TH SarabunPSK" w:cs="TH SarabunPSK"/>
          <w:sz w:val="32"/>
          <w:szCs w:val="32"/>
        </w:rPr>
        <w:t xml:space="preserve">.1 </w:t>
      </w:r>
      <w:r w:rsidRPr="00FB5E98">
        <w:rPr>
          <w:rFonts w:ascii="TH SarabunPSK" w:hAnsi="TH SarabunPSK" w:cs="TH SarabunPSK"/>
          <w:sz w:val="32"/>
          <w:szCs w:val="32"/>
          <w:cs/>
        </w:rPr>
        <w:t>เพื่อพัฒนาผลสัมฤทธิ์ทางการเรียนกลุ่มสาระการเรียนรู้</w:t>
      </w:r>
      <w:r w:rsidRPr="00FB5E98">
        <w:rPr>
          <w:rFonts w:ascii="TH SarabunPSK" w:hAnsi="TH SarabunPSK" w:cs="TH SarabunPSK" w:hint="cs"/>
          <w:sz w:val="32"/>
          <w:szCs w:val="32"/>
          <w:cs/>
        </w:rPr>
        <w:t>สุขศึกษาและพลศึกษา</w:t>
      </w:r>
      <w:r w:rsidRPr="00FB5E98">
        <w:rPr>
          <w:rFonts w:ascii="TH SarabunPSK" w:hAnsi="TH SarabunPSK" w:cs="TH SarabunPSK"/>
          <w:sz w:val="32"/>
          <w:szCs w:val="32"/>
          <w:cs/>
        </w:rPr>
        <w:t>ให้สูงขึ้น</w:t>
      </w:r>
    </w:p>
    <w:p w14:paraId="4EA8408B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0F1018"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0F1018">
        <w:rPr>
          <w:rFonts w:ascii="TH SarabunPSK" w:hAnsi="TH SarabunPSK" w:cs="TH SarabunPSK"/>
          <w:sz w:val="32"/>
          <w:szCs w:val="32"/>
          <w:cs/>
        </w:rPr>
        <w:t>เพื่อส่งเสริมให้นักเรียนได้แสดงศักยภาพทั้งภายในและภายนอกโรงเรียน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โดยใช้สื่อและ        </w:t>
      </w:r>
    </w:p>
    <w:p w14:paraId="27C0F501" w14:textId="77777777" w:rsidR="00E80031" w:rsidRPr="000F1018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แหล่งเรียนรู้ที่หลากหลาย</w:t>
      </w:r>
    </w:p>
    <w:p w14:paraId="3083FF68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2.3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</w:t>
      </w:r>
      <w:r w:rsidRPr="000F1018">
        <w:rPr>
          <w:rFonts w:ascii="TH SarabunPSK" w:hAnsi="TH SarabunPSK" w:cs="TH SarabunPSK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ได้รับ</w:t>
      </w:r>
      <w:r w:rsidRPr="000F1018">
        <w:rPr>
          <w:rFonts w:ascii="TH SarabunPSK" w:hAnsi="TH SarabunPSK" w:cs="TH SarabunPSK"/>
          <w:sz w:val="32"/>
          <w:szCs w:val="32"/>
          <w:cs/>
        </w:rPr>
        <w:t>การพัฒนาด้านสุขภาพทางกาย สุขภาพทางจิต อารมณ์ สติปัญญาและสังคม</w:t>
      </w:r>
    </w:p>
    <w:p w14:paraId="52E9FCAA" w14:textId="77777777" w:rsidR="00E80031" w:rsidRPr="000F1018" w:rsidRDefault="00E80031" w:rsidP="00E80031">
      <w:pPr>
        <w:ind w:firstLine="720"/>
        <w:rPr>
          <w:rFonts w:ascii="TH SarabunPSK" w:hAnsi="TH SarabunPSK" w:cs="TH SarabunPSK"/>
          <w:sz w:val="32"/>
          <w:szCs w:val="32"/>
          <w:cs/>
          <w:lang w:val="th-TH"/>
        </w:rPr>
      </w:pPr>
      <w:r>
        <w:rPr>
          <w:rFonts w:ascii="TH SarabunPSK" w:hAnsi="TH SarabunPSK" w:cs="TH SarabunPSK"/>
          <w:sz w:val="32"/>
          <w:szCs w:val="32"/>
        </w:rPr>
        <w:t xml:space="preserve">2.4 </w:t>
      </w:r>
      <w:r w:rsidRPr="000F1018">
        <w:rPr>
          <w:rFonts w:ascii="TH SarabunPSK" w:hAnsi="TH SarabunPSK" w:cs="TH SarabunPSK"/>
          <w:sz w:val="32"/>
          <w:szCs w:val="32"/>
          <w:cs/>
        </w:rPr>
        <w:t>เพื่อ</w:t>
      </w:r>
      <w:r w:rsidRPr="000F1018">
        <w:rPr>
          <w:rFonts w:ascii="TH SarabunPSK" w:hAnsi="TH SarabunPSK" w:cs="TH SarabunPSK"/>
          <w:sz w:val="32"/>
          <w:szCs w:val="32"/>
          <w:cs/>
          <w:lang w:val="th-TH"/>
        </w:rPr>
        <w:t>ส่งเสริมให้นักเรียนได้เกิดทักษะชีวิตและพัฒนาต่อยอดในนำไปใช้ในชีวิตประจำวัน</w:t>
      </w:r>
    </w:p>
    <w:p w14:paraId="758EF553" w14:textId="77777777" w:rsidR="00E80031" w:rsidRPr="009D2EAE" w:rsidRDefault="00E80031" w:rsidP="00267DB3">
      <w:pPr>
        <w:pStyle w:val="a5"/>
        <w:spacing w:before="240"/>
        <w:rPr>
          <w:rFonts w:ascii="TH SarabunPSK" w:hAnsi="TH SarabunPSK" w:cs="TH SarabunPSK"/>
          <w:sz w:val="32"/>
          <w:szCs w:val="32"/>
        </w:rPr>
      </w:pPr>
      <w:r w:rsidRPr="009D2EAE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9D2EAE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ระยะเวลาดำเนินโครงการ</w:t>
      </w:r>
      <w:r w:rsidRPr="009D2EAE">
        <w:rPr>
          <w:rFonts w:ascii="TH SarabunPSK" w:hAnsi="TH SarabunPSK" w:cs="TH SarabunPSK"/>
          <w:sz w:val="32"/>
          <w:szCs w:val="32"/>
        </w:rPr>
        <w:t xml:space="preserve">   1 </w:t>
      </w:r>
      <w:r w:rsidRPr="009D2EAE">
        <w:rPr>
          <w:rFonts w:ascii="TH SarabunPSK" w:hAnsi="TH SarabunPSK" w:cs="TH SarabunPSK"/>
          <w:sz w:val="32"/>
          <w:szCs w:val="32"/>
          <w:cs/>
        </w:rPr>
        <w:t>ต</w:t>
      </w:r>
      <w:r>
        <w:rPr>
          <w:rFonts w:ascii="TH SarabunPSK" w:hAnsi="TH SarabunPSK" w:cs="TH SarabunPSK" w:hint="cs"/>
          <w:sz w:val="32"/>
          <w:szCs w:val="32"/>
          <w:cs/>
        </w:rPr>
        <w:t>ุลา</w:t>
      </w:r>
      <w:r w:rsidRPr="009D2EAE">
        <w:rPr>
          <w:rFonts w:ascii="TH SarabunPSK" w:hAnsi="TH SarabunPSK" w:cs="TH SarabunPSK"/>
          <w:sz w:val="32"/>
          <w:szCs w:val="32"/>
          <w:cs/>
        </w:rPr>
        <w:t>ค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9D2EAE">
        <w:rPr>
          <w:rFonts w:ascii="TH SarabunPSK" w:hAnsi="TH SarabunPSK" w:cs="TH SarabunPSK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9D2EAE">
        <w:rPr>
          <w:rFonts w:ascii="TH SarabunPSK" w:hAnsi="TH SarabunPSK" w:cs="TH SarabunPSK"/>
          <w:sz w:val="32"/>
          <w:szCs w:val="32"/>
          <w:cs/>
        </w:rPr>
        <w:t xml:space="preserve"> – 30 </w:t>
      </w:r>
      <w:r>
        <w:rPr>
          <w:rFonts w:ascii="TH SarabunPSK" w:hAnsi="TH SarabunPSK" w:cs="TH SarabunPSK" w:hint="cs"/>
          <w:sz w:val="32"/>
          <w:szCs w:val="32"/>
          <w:cs/>
        </w:rPr>
        <w:t>กันยายน</w:t>
      </w:r>
      <w:r w:rsidRPr="009D2EAE">
        <w:rPr>
          <w:rFonts w:ascii="TH SarabunPSK" w:hAnsi="TH SarabunPSK" w:cs="TH SarabunPSK"/>
          <w:sz w:val="32"/>
          <w:szCs w:val="32"/>
          <w:cs/>
        </w:rPr>
        <w:t xml:space="preserve">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08665CC1" w14:textId="77777777" w:rsidR="00E80031" w:rsidRPr="009D2EAE" w:rsidRDefault="00E80031" w:rsidP="00267DB3">
      <w:pPr>
        <w:pStyle w:val="a5"/>
        <w:spacing w:before="240"/>
        <w:rPr>
          <w:rFonts w:ascii="TH SarabunPSK" w:hAnsi="TH SarabunPSK" w:cs="TH SarabunPSK"/>
          <w:sz w:val="32"/>
          <w:szCs w:val="32"/>
          <w:cs/>
        </w:rPr>
      </w:pPr>
      <w:r w:rsidRPr="009D2EAE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9D2EAE">
        <w:rPr>
          <w:rFonts w:ascii="TH SarabunPSK" w:hAnsi="TH SarabunPSK" w:cs="TH SarabunPSK"/>
          <w:b/>
          <w:bCs/>
          <w:sz w:val="32"/>
          <w:szCs w:val="32"/>
          <w:cs/>
        </w:rPr>
        <w:t>สถานที่ดำเนินโครงการ</w:t>
      </w:r>
      <w:r w:rsidRPr="009D2EAE">
        <w:rPr>
          <w:rFonts w:ascii="TH SarabunPSK" w:hAnsi="TH SarabunPSK" w:cs="TH SarabunPSK"/>
          <w:sz w:val="32"/>
          <w:szCs w:val="32"/>
        </w:rPr>
        <w:t xml:space="preserve">  </w:t>
      </w:r>
      <w:r w:rsidRPr="009D2EAE">
        <w:rPr>
          <w:rFonts w:ascii="TH SarabunPSK" w:hAnsi="TH SarabunPSK" w:cs="TH SarabunPSK"/>
          <w:sz w:val="32"/>
          <w:szCs w:val="32"/>
          <w:cs/>
        </w:rPr>
        <w:t xml:space="preserve">  โรงเรียนว</w:t>
      </w:r>
      <w:proofErr w:type="spellStart"/>
      <w:r w:rsidRPr="009D2EAE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9D2EAE">
        <w:rPr>
          <w:rFonts w:ascii="TH SarabunPSK" w:hAnsi="TH SarabunPSK" w:cs="TH SarabunPSK"/>
          <w:sz w:val="32"/>
          <w:szCs w:val="32"/>
          <w:cs/>
        </w:rPr>
        <w:t>ป่าซาง</w:t>
      </w:r>
    </w:p>
    <w:p w14:paraId="5A01054B" w14:textId="0C3A09F4" w:rsidR="00E80031" w:rsidRPr="00115384" w:rsidRDefault="00E80031" w:rsidP="00267DB3">
      <w:pPr>
        <w:spacing w:before="240"/>
        <w:rPr>
          <w:rFonts w:ascii="TH SarabunPSK" w:hAnsi="TH SarabunPSK" w:cs="TH SarabunPSK"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115384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ลักษณะโครงการ</w:t>
      </w:r>
      <w:r w:rsidR="00267DB3">
        <w:rPr>
          <w:rFonts w:ascii="TH SarabunPSK" w:hAnsi="TH SarabunPSK" w:cs="TH SarabunPSK"/>
          <w:b/>
          <w:bCs/>
          <w:sz w:val="32"/>
          <w:szCs w:val="32"/>
          <w:cs/>
        </w:rPr>
        <w:softHyphen/>
      </w:r>
      <w:r w:rsidRPr="00115384">
        <w:rPr>
          <w:rFonts w:ascii="TH SarabunPSK" w:hAnsi="TH SarabunPSK" w:cs="TH SarabunPSK"/>
          <w:b/>
          <w:bCs/>
          <w:sz w:val="32"/>
          <w:szCs w:val="32"/>
          <w:cs/>
        </w:rPr>
        <w:t xml:space="preserve">/งาน/กิจกรรม  </w:t>
      </w:r>
      <w:r w:rsidRPr="00115384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434FC63" w14:textId="77777777" w:rsidR="00E80031" w:rsidRPr="00115384" w:rsidRDefault="00E80031" w:rsidP="00E80031">
      <w:pPr>
        <w:ind w:firstLine="720"/>
        <w:rPr>
          <w:rFonts w:ascii="TH SarabunPSK" w:hAnsi="TH SarabunPSK" w:cs="TH SarabunPSK"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61856" behindDoc="0" locked="0" layoutInCell="1" allowOverlap="1" wp14:anchorId="05DCABA2" wp14:editId="7DB11787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155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E260F9" id="Rectangle 3" o:spid="_x0000_s1026" style="position:absolute;margin-left:338.7pt;margin-top:4.3pt;width:9pt;height:9pt;z-index:25356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60832" behindDoc="0" locked="0" layoutInCell="1" allowOverlap="1" wp14:anchorId="0DE0804B" wp14:editId="78A68699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15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9F2978" id="Rectangle 9" o:spid="_x0000_s1026" style="position:absolute;margin-left:197.3pt;margin-top:4.45pt;width:9pt;height:9pt;z-index:2535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62880" behindDoc="0" locked="0" layoutInCell="1" allowOverlap="1" wp14:anchorId="2786951E" wp14:editId="71136B59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15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970164" id="Rectangle 11" o:spid="_x0000_s1026" style="position:absolute;margin-left:14.6pt;margin-top:5.1pt;width:9pt;height:9pt;z-index:25356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 w:rsidRPr="00115384">
        <w:rPr>
          <w:rFonts w:ascii="TH SarabunPSK" w:hAnsi="TH SarabunPSK" w:cs="TH SarabunPSK"/>
          <w:sz w:val="32"/>
          <w:szCs w:val="32"/>
          <w:cs/>
        </w:rPr>
        <w:t>การฝึกอบรม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115384">
        <w:rPr>
          <w:rFonts w:ascii="TH SarabunPSK" w:hAnsi="TH SarabunPSK" w:cs="TH SarabunPSK"/>
          <w:sz w:val="32"/>
          <w:szCs w:val="32"/>
          <w:cs/>
        </w:rPr>
        <w:tab/>
        <w:t>การประชุมสัมมนา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>การศึกษาดูงาน</w:t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2FC3629E" w14:textId="77777777" w:rsidR="00E80031" w:rsidRPr="00115384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 w:rsidRPr="00115384">
        <w:rPr>
          <w:rFonts w:ascii="TH SarabunPSK" w:hAnsi="TH SarabunPSK" w:cs="TH SarabunPSK"/>
          <w:sz w:val="32"/>
          <w:szCs w:val="32"/>
          <w:cs/>
        </w:rPr>
        <w:t>การพัฒนาศักยภาพนักเรียน</w: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115384">
        <w:rPr>
          <w:rFonts w:ascii="TH SarabunPSK" w:hAnsi="TH SarabunPSK" w:cs="TH SarabunPSK"/>
          <w:sz w:val="32"/>
          <w:szCs w:val="32"/>
          <w:cs/>
        </w:rPr>
        <w:t>การพัฒนาการเรียนการสอน</w:t>
      </w:r>
    </w:p>
    <w:p w14:paraId="4074BADA" w14:textId="77777777" w:rsidR="00E80031" w:rsidRPr="00E308F9" w:rsidRDefault="00E80031" w:rsidP="00E80031">
      <w:pPr>
        <w:pStyle w:val="a5"/>
        <w:rPr>
          <w:rFonts w:ascii="TH SarabunPSK" w:hAnsi="TH SarabunPSK" w:cs="TH SarabunPSK"/>
          <w:sz w:val="32"/>
          <w:szCs w:val="32"/>
        </w:rPr>
      </w:pPr>
      <w:r w:rsidRPr="00E308F9">
        <w:rPr>
          <w:rFonts w:ascii="TH SarabunPSK" w:hAnsi="TH SarabunPSK" w:cs="TH SarabunPSK"/>
          <w:sz w:val="32"/>
          <w:szCs w:val="32"/>
        </w:rPr>
        <w:t xml:space="preserve">6. </w:t>
      </w:r>
      <w:proofErr w:type="gramStart"/>
      <w:r w:rsidRPr="00E308F9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งบประมาณ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308F9">
        <w:rPr>
          <w:rFonts w:ascii="TH SarabunPSK" w:hAnsi="TH SarabunPSK" w:cs="TH SarabunPSK"/>
          <w:sz w:val="32"/>
          <w:szCs w:val="32"/>
          <w:cs/>
        </w:rPr>
        <w:t>ได้รับอนุมัติรวมทั้งหมด</w:t>
      </w:r>
      <w:proofErr w:type="gramEnd"/>
      <w:r w:rsidRPr="00E308F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20</w:t>
      </w:r>
      <w:r w:rsidRPr="00E308F9">
        <w:rPr>
          <w:rFonts w:ascii="TH SarabunPSK" w:hAnsi="TH SarabunPSK" w:cs="TH SarabunPSK"/>
          <w:sz w:val="32"/>
          <w:szCs w:val="32"/>
          <w:cs/>
        </w:rPr>
        <w:t>,000  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E80031" w14:paraId="46354DA0" w14:textId="77777777" w:rsidTr="00843C48">
        <w:tc>
          <w:tcPr>
            <w:tcW w:w="3618" w:type="dxa"/>
          </w:tcPr>
          <w:p w14:paraId="5931098C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ประเภทเงินงบประมาณ</w:t>
            </w:r>
          </w:p>
        </w:tc>
        <w:tc>
          <w:tcPr>
            <w:tcW w:w="1890" w:type="dxa"/>
          </w:tcPr>
          <w:p w14:paraId="49481D38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E95D39E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04E45248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80031" w14:paraId="6F5B2692" w14:textId="77777777" w:rsidTr="00843C48">
        <w:tc>
          <w:tcPr>
            <w:tcW w:w="3618" w:type="dxa"/>
          </w:tcPr>
          <w:p w14:paraId="05EFD92E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D6B7C52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  <w:r w:rsidRPr="00127A16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7F8D41FB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  <w:r w:rsidRPr="00127A16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385</w:t>
            </w:r>
          </w:p>
        </w:tc>
        <w:tc>
          <w:tcPr>
            <w:tcW w:w="1710" w:type="dxa"/>
          </w:tcPr>
          <w:p w14:paraId="69294579" w14:textId="77777777" w:rsidR="00E80031" w:rsidRPr="00DA3EE9" w:rsidRDefault="00E80031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  <w:r w:rsidRPr="00127A16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615</w:t>
            </w:r>
          </w:p>
        </w:tc>
      </w:tr>
      <w:tr w:rsidR="00E80031" w14:paraId="20B72616" w14:textId="77777777" w:rsidTr="00843C48">
        <w:tc>
          <w:tcPr>
            <w:tcW w:w="3618" w:type="dxa"/>
          </w:tcPr>
          <w:p w14:paraId="16E3934C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3967F96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2FA96114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FFE0FF7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031" w14:paraId="40FA9438" w14:textId="77777777" w:rsidTr="00843C48">
        <w:tc>
          <w:tcPr>
            <w:tcW w:w="3618" w:type="dxa"/>
          </w:tcPr>
          <w:p w14:paraId="2D3CEC0A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15381181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23043B7C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46AD1AB" w14:textId="77777777" w:rsidR="00E80031" w:rsidRPr="00DA3EE9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80031" w14:paraId="31E4A19B" w14:textId="77777777" w:rsidTr="00843C48">
        <w:tc>
          <w:tcPr>
            <w:tcW w:w="3618" w:type="dxa"/>
          </w:tcPr>
          <w:p w14:paraId="6814EF00" w14:textId="77777777" w:rsidR="00E80031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0621B7DB" w14:textId="77777777" w:rsidR="00E80031" w:rsidRPr="00B562B0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62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20</w:t>
            </w:r>
            <w:r w:rsidRPr="00B562B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569712C4" w14:textId="77777777" w:rsidR="00E80031" w:rsidRPr="00B562B0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62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  <w:r w:rsidRPr="00B562B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 w:rsidRPr="00B562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385</w:t>
            </w:r>
          </w:p>
        </w:tc>
        <w:tc>
          <w:tcPr>
            <w:tcW w:w="1710" w:type="dxa"/>
          </w:tcPr>
          <w:p w14:paraId="7CB7CA9B" w14:textId="77777777" w:rsidR="00E80031" w:rsidRPr="00B562B0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62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  <w:r w:rsidRPr="00B562B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,</w:t>
            </w:r>
            <w:r w:rsidRPr="00B562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615</w:t>
            </w:r>
          </w:p>
        </w:tc>
      </w:tr>
    </w:tbl>
    <w:p w14:paraId="2B18968B" w14:textId="77777777" w:rsidR="00E80031" w:rsidRDefault="00E80031" w:rsidP="00E80031">
      <w:pPr>
        <w:pStyle w:val="a5"/>
        <w:rPr>
          <w:rFonts w:ascii="TH SarabunPSK" w:hAnsi="TH SarabunPSK" w:cs="TH SarabunPSK"/>
          <w:b/>
          <w:bCs/>
          <w:sz w:val="32"/>
          <w:szCs w:val="32"/>
        </w:rPr>
      </w:pPr>
      <w:r w:rsidRPr="00E308F9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</w:t>
      </w:r>
      <w:r w:rsidRPr="00E308F9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การดำเนินงาน </w:t>
      </w:r>
    </w:p>
    <w:p w14:paraId="6954272A" w14:textId="77777777" w:rsidR="00E80031" w:rsidRPr="00FE78D0" w:rsidRDefault="00E80031" w:rsidP="00E80031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7C74A5">
        <w:rPr>
          <w:rFonts w:ascii="TH SarabunPSK" w:hAnsi="TH SarabunPSK" w:cs="TH SarabunPSK"/>
          <w:b/>
          <w:bCs/>
          <w:sz w:val="32"/>
          <w:szCs w:val="32"/>
          <w:cs/>
        </w:rPr>
        <w:t>กิจกรรมที่ 1</w:t>
      </w:r>
      <w:r w:rsidRPr="00FE78D0">
        <w:rPr>
          <w:rFonts w:ascii="TH SarabunPSK" w:hAnsi="TH SarabunPSK" w:cs="TH SarabunPSK"/>
          <w:sz w:val="32"/>
          <w:szCs w:val="32"/>
          <w:cs/>
        </w:rPr>
        <w:t xml:space="preserve">  จัดหาสื่อวัสดุอุปกรณ์พัฒนาการจัดการเรียนรู้สุขศึกษาและพลศึกษา</w:t>
      </w:r>
      <w:r w:rsidRPr="00FE78D0">
        <w:rPr>
          <w:rFonts w:ascii="TH SarabunPSK" w:hAnsi="TH SarabunPSK" w:cs="TH SarabunPSK"/>
          <w:sz w:val="32"/>
          <w:szCs w:val="32"/>
          <w:cs/>
        </w:rPr>
        <w:br/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E80031" w:rsidRPr="00115384" w14:paraId="78490E72" w14:textId="77777777" w:rsidTr="00843C48">
        <w:trPr>
          <w:tblHeader/>
        </w:trPr>
        <w:tc>
          <w:tcPr>
            <w:tcW w:w="3618" w:type="dxa"/>
            <w:vAlign w:val="center"/>
          </w:tcPr>
          <w:p w14:paraId="5C6F59D6" w14:textId="77777777" w:rsidR="00E80031" w:rsidRPr="00115384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3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6D64FF1" w14:textId="77777777" w:rsidR="00E80031" w:rsidRPr="00115384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3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ความสำเร็จ</w:t>
            </w:r>
            <w:r w:rsidRPr="001153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56C5AB4A" w14:textId="77777777" w:rsidR="00E80031" w:rsidRPr="00115384" w:rsidRDefault="00E80031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153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80031" w:rsidRPr="00115384" w14:paraId="1682BD1E" w14:textId="77777777" w:rsidTr="00843C48">
        <w:tc>
          <w:tcPr>
            <w:tcW w:w="3618" w:type="dxa"/>
          </w:tcPr>
          <w:p w14:paraId="25BC2014" w14:textId="77777777" w:rsidR="00E80031" w:rsidRPr="00233A14" w:rsidRDefault="00E80031" w:rsidP="00843C4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1. เป้าหมายเชิงปริมาณ</w:t>
            </w:r>
          </w:p>
          <w:p w14:paraId="3D277210" w14:textId="77777777" w:rsidR="00E80031" w:rsidRPr="00233A14" w:rsidRDefault="00E80031" w:rsidP="00843C48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</w:rPr>
              <w:t xml:space="preserve">  1.1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มีสื่อนวัตกรรมที่ทันสมัยเหมาะสมและนำไปใช้ในการจัดกระบวนการเรียนรู้อยู่ในระดับดี</w:t>
            </w:r>
          </w:p>
          <w:p w14:paraId="2D4F9EA3" w14:textId="77777777" w:rsidR="00E80031" w:rsidRPr="00233A14" w:rsidRDefault="00E80031" w:rsidP="00843C48">
            <w:pPr>
              <w:jc w:val="thaiDistribute"/>
              <w:rPr>
                <w:rFonts w:ascii="TH Sarabun New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1.2 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มี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แหล่งการเรียนรู้สุขศึกษาและ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th-TH"/>
              </w:rPr>
              <w:t xml:space="preserve">   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พลศึกษา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th-TH"/>
              </w:rPr>
              <w:t>ที่</w:t>
            </w:r>
            <w:r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มีบรรยากาศ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เอื้อต่อการเรียนรู้อยู่ในระดับดี</w:t>
            </w:r>
          </w:p>
          <w:p w14:paraId="6285B059" w14:textId="77777777" w:rsidR="00E80031" w:rsidRPr="00115384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1.3 </w:t>
            </w:r>
            <w:r w:rsidRPr="00233A14">
              <w:rPr>
                <w:rFonts w:ascii="TH Sarabun New" w:hAnsi="TH Sarabun New" w:cs="TH Sarabun New"/>
                <w:color w:val="333333"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มีผลงาน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ด้าน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สุขศึกษาและ  พลศึกษา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ให้กับโรงเรียน</w:t>
            </w:r>
          </w:p>
        </w:tc>
        <w:tc>
          <w:tcPr>
            <w:tcW w:w="2880" w:type="dxa"/>
          </w:tcPr>
          <w:p w14:paraId="3DCB3E11" w14:textId="77777777" w:rsidR="00E80031" w:rsidRDefault="00E80031" w:rsidP="00843C48">
            <w:pPr>
              <w:autoSpaceDE w:val="0"/>
              <w:autoSpaceDN w:val="0"/>
              <w:adjustRightInd w:val="0"/>
              <w:ind w:left="2" w:firstLine="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</w:p>
          <w:p w14:paraId="3918F60E" w14:textId="77777777" w:rsidR="00E80031" w:rsidRDefault="00E80031" w:rsidP="00843C48">
            <w:pPr>
              <w:autoSpaceDE w:val="0"/>
              <w:autoSpaceDN w:val="0"/>
              <w:adjustRightInd w:val="0"/>
              <w:ind w:left="2" w:firstLine="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 xml:space="preserve">1.1 </w:t>
            </w:r>
            <w:r w:rsidRPr="00233A1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นักเรียนร้อยละ 80 มีผลสัมฤทธิ์ทางการเรียนที่สูงขึ้น</w:t>
            </w:r>
          </w:p>
          <w:p w14:paraId="0DA455CC" w14:textId="77777777" w:rsidR="00E80031" w:rsidRPr="00233A14" w:rsidRDefault="00E80031" w:rsidP="00843C48">
            <w:pPr>
              <w:autoSpaceDE w:val="0"/>
              <w:autoSpaceDN w:val="0"/>
              <w:adjustRightInd w:val="0"/>
              <w:ind w:left="2" w:firstLine="1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1.2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th-TH"/>
              </w:rPr>
              <w:t>มี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ทักษะชีวิตและ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  <w:lang w:val="th-TH"/>
              </w:rPr>
              <w:t>นำไป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พัฒนาใช้ในชีวิตประจำวัน</w:t>
            </w:r>
          </w:p>
          <w:p w14:paraId="747C3D5C" w14:textId="77777777" w:rsidR="00E80031" w:rsidRPr="00115384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1.3 นัก</w:t>
            </w:r>
            <w:r w:rsidRPr="00FE78D0">
              <w:rPr>
                <w:rFonts w:ascii="TH SarabunPSK" w:hAnsi="TH SarabunPSK" w:cs="TH SarabunPSK"/>
                <w:sz w:val="32"/>
                <w:szCs w:val="32"/>
                <w:cs/>
              </w:rPr>
              <w:t>เรียน</w:t>
            </w:r>
            <w:r w:rsidRPr="00FB5E9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60 </w:t>
            </w:r>
            <w:r w:rsidRPr="00FE78D0">
              <w:rPr>
                <w:rFonts w:ascii="TH SarabunPSK" w:hAnsi="TH SarabunPSK" w:cs="TH SarabunPSK"/>
                <w:sz w:val="32"/>
                <w:szCs w:val="32"/>
                <w:cs/>
              </w:rPr>
              <w:t>ได้แสดงศักยภาพทางด้านกีฬา</w:t>
            </w:r>
          </w:p>
        </w:tc>
        <w:tc>
          <w:tcPr>
            <w:tcW w:w="2430" w:type="dxa"/>
          </w:tcPr>
          <w:p w14:paraId="5D4AF2D9" w14:textId="77777777" w:rsidR="00E80031" w:rsidRDefault="00E80031" w:rsidP="00843C48">
            <w:pPr>
              <w:pStyle w:val="a5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1F535590" w14:textId="77777777" w:rsidR="00E80031" w:rsidRDefault="00E80031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1.1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มีวัสดุอุปกรณ์สำหรับใช้ในการเรียนรู้และสื่อ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ทาง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วิชาสุขศึกษาและพลศึกษา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ที่เอื้อต่อการเรียนรู้ของผู้เรียน</w:t>
            </w:r>
          </w:p>
          <w:p w14:paraId="5B0629E9" w14:textId="77777777" w:rsidR="00E80031" w:rsidRPr="00115384" w:rsidRDefault="00E80031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1.2 </w:t>
            </w:r>
            <w:r w:rsidRPr="00233A14">
              <w:rPr>
                <w:rFonts w:ascii="TH Sarabun New" w:hAnsi="TH Sarabun New" w:cs="TH Sarabun New"/>
                <w:color w:val="333333"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มีผลงาน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ด้าน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สุขศึกษาและพลศึกษา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ให้กับโรงเรียน</w:t>
            </w:r>
          </w:p>
        </w:tc>
      </w:tr>
      <w:tr w:rsidR="00E80031" w:rsidRPr="00115384" w14:paraId="169B7C03" w14:textId="77777777" w:rsidTr="00843C48">
        <w:tc>
          <w:tcPr>
            <w:tcW w:w="3618" w:type="dxa"/>
          </w:tcPr>
          <w:p w14:paraId="309DE9D6" w14:textId="77777777" w:rsidR="00E80031" w:rsidRPr="00233A14" w:rsidRDefault="00E80031" w:rsidP="00843C48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2. เป้าหมายเชิงคุณภาพ</w:t>
            </w:r>
          </w:p>
          <w:p w14:paraId="35208A97" w14:textId="77777777" w:rsidR="00E80031" w:rsidRDefault="00E80031" w:rsidP="00843C4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2.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1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นักเรียนมีการพัฒนาด้านสุขภาพทางกาย สุขภาพทางจิต อารมณ์ สติปัญญาและสังคม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อยู่ในระดับดี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  <w:p w14:paraId="3C718026" w14:textId="77777777" w:rsidR="00E80031" w:rsidRPr="00233A14" w:rsidRDefault="00E80031" w:rsidP="00843C48">
            <w:pPr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2.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>2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>นักเรียนมีทักษะชีวิตและนำไปใช้ในชีวิตประจำวันได้</w:t>
            </w:r>
          </w:p>
          <w:p w14:paraId="694DFB9B" w14:textId="77777777" w:rsidR="00E80031" w:rsidRPr="00115384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2.3 </w:t>
            </w:r>
            <w:r w:rsidRPr="00233A14">
              <w:rPr>
                <w:rFonts w:ascii="TH Sarabun New" w:hAnsi="TH Sarabun New" w:cs="TH Sarabun New"/>
                <w:color w:val="333333"/>
                <w:sz w:val="32"/>
                <w:szCs w:val="32"/>
                <w:cs/>
                <w:lang w:val="th-TH"/>
              </w:rPr>
              <w:t>นักเรียนได้พัฒนาทักษะทางด้าน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     สุขศึกษาและพลศึกษา</w:t>
            </w:r>
          </w:p>
        </w:tc>
        <w:tc>
          <w:tcPr>
            <w:tcW w:w="2880" w:type="dxa"/>
          </w:tcPr>
          <w:p w14:paraId="6FBA6649" w14:textId="77777777" w:rsidR="00E80031" w:rsidRDefault="00E80031" w:rsidP="00843C48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5CF2FDD2" w14:textId="77777777" w:rsidR="00E80031" w:rsidRPr="00233A14" w:rsidRDefault="00E80031" w:rsidP="00843C48">
            <w:pPr>
              <w:autoSpaceDE w:val="0"/>
              <w:autoSpaceDN w:val="0"/>
              <w:adjustRightInd w:val="0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2.1. นักเรียนเรียนรู้อย่างมีความสุขและมีสื่อนวัตกรรมในการเรียนรู้ที่หลากหลาย</w:t>
            </w:r>
          </w:p>
          <w:p w14:paraId="71005281" w14:textId="77777777" w:rsidR="00E80031" w:rsidRPr="00233A14" w:rsidRDefault="00E80031" w:rsidP="00843C48">
            <w:pPr>
              <w:autoSpaceDE w:val="0"/>
              <w:autoSpaceDN w:val="0"/>
              <w:adjustRightInd w:val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eastAsia="Times New Roman" w:hAnsi="TH Sarabun New" w:cs="TH Sarabun New"/>
                <w:sz w:val="32"/>
                <w:szCs w:val="32"/>
              </w:rPr>
              <w:t xml:space="preserve">2.2 </w:t>
            </w:r>
            <w:r w:rsidRPr="00233A14">
              <w:rPr>
                <w:rFonts w:ascii="TH Sarabun New" w:eastAsia="Times New Roman" w:hAnsi="TH Sarabun New" w:cs="TH Sarabun New"/>
                <w:sz w:val="32"/>
                <w:szCs w:val="32"/>
                <w:cs/>
              </w:rPr>
              <w:t>ผลสัมฤทธิ์ทางการเรียนกลุ่มสาระสุขศึกษาและพลศึกษามีค่าสูงขึ้น</w:t>
            </w:r>
          </w:p>
          <w:p w14:paraId="346A0A50" w14:textId="77777777" w:rsidR="00E80031" w:rsidRPr="00233A14" w:rsidRDefault="00E80031" w:rsidP="00843C48">
            <w:pPr>
              <w:autoSpaceDE w:val="0"/>
              <w:autoSpaceDN w:val="0"/>
              <w:adjustRightInd w:val="0"/>
              <w:rPr>
                <w:rFonts w:ascii="TH Sarabun New" w:eastAsia="Times New Roman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2.3 นักเรียนได้เรียนรู้ประสบการณ์</w:t>
            </w:r>
            <w:r>
              <w:rPr>
                <w:rFonts w:ascii="TH Sarabun New" w:hAnsi="TH Sarabun New" w:cs="TH Sarabun New" w:hint="cs"/>
                <w:sz w:val="32"/>
                <w:szCs w:val="32"/>
                <w:cs/>
              </w:rPr>
              <w:t xml:space="preserve"> มีทักษะ</w:t>
            </w:r>
            <w:r>
              <w:rPr>
                <w:rFonts w:ascii="TH Sarabun New" w:eastAsia="Times New Roman" w:hAnsi="TH Sarabun New" w:cs="TH Sarabun New" w:hint="cs"/>
                <w:sz w:val="32"/>
                <w:szCs w:val="32"/>
                <w:cs/>
              </w:rPr>
              <w:t>ชีวิตนำไปใช้ในชีวิตได้</w:t>
            </w:r>
          </w:p>
          <w:p w14:paraId="631A64D2" w14:textId="77777777" w:rsidR="00E80031" w:rsidRPr="00115384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069AAA41" w14:textId="77777777" w:rsidR="00E80031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822A8B" w14:textId="77777777" w:rsidR="00E80031" w:rsidRDefault="00E80031" w:rsidP="00843C48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 xml:space="preserve">1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</w:rPr>
              <w:t>ส่งเสริมให้นักเรียนได้แสดงศักยภาพทั้งภายในและภายนอกโรงเรียน</w:t>
            </w:r>
          </w:p>
          <w:p w14:paraId="7AA719C4" w14:textId="77777777" w:rsidR="00E80031" w:rsidRPr="000958FE" w:rsidRDefault="00E80031" w:rsidP="00843C48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233A14">
              <w:rPr>
                <w:rFonts w:ascii="TH Sarabun New" w:hAnsi="TH Sarabun New" w:cs="TH Sarabun New"/>
                <w:sz w:val="32"/>
                <w:szCs w:val="32"/>
              </w:rPr>
              <w:t>2.</w:t>
            </w:r>
            <w:r>
              <w:rPr>
                <w:rFonts w:ascii="TH Sarabun New" w:hAnsi="TH Sarabun New" w:cs="TH Sarabun New"/>
                <w:sz w:val="32"/>
                <w:szCs w:val="32"/>
              </w:rPr>
              <w:t>2</w:t>
            </w:r>
            <w:r w:rsidRPr="00233A14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233A14">
              <w:rPr>
                <w:rFonts w:ascii="TH Sarabun New" w:hAnsi="TH Sarabun New" w:cs="TH Sarabun New"/>
                <w:sz w:val="32"/>
                <w:szCs w:val="32"/>
                <w:cs/>
                <w:lang w:val="th-TH"/>
              </w:rPr>
              <w:t xml:space="preserve">ส่งเสริมให้นักเรียนได้เกิดทักษะชีวิตและพัฒนาต่อยอดในนำไปใช้ในชีวิตประจำวัน </w:t>
            </w:r>
          </w:p>
          <w:p w14:paraId="77947D65" w14:textId="77777777" w:rsidR="00E80031" w:rsidRPr="00115384" w:rsidRDefault="00E80031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5F13D5A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CBA3B9" w14:textId="77777777" w:rsidR="00E80031" w:rsidRPr="00D03DDA" w:rsidRDefault="00E80031" w:rsidP="00E8003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03DDA">
        <w:rPr>
          <w:rFonts w:ascii="TH SarabunPSK" w:hAnsi="TH SarabunPSK" w:cs="TH SarabunPSK"/>
          <w:b/>
          <w:bCs/>
          <w:sz w:val="32"/>
          <w:szCs w:val="32"/>
          <w:cs/>
        </w:rPr>
        <w:t>สรุประดับความสำเร็จเปรียบเทียบกับเป้าหมาย</w:t>
      </w:r>
    </w:p>
    <w:p w14:paraId="0954DDFB" w14:textId="77777777" w:rsidR="00E80031" w:rsidRPr="00115384" w:rsidRDefault="00E80031" w:rsidP="00E80031">
      <w:pPr>
        <w:rPr>
          <w:rFonts w:ascii="TH SarabunPSK" w:hAnsi="TH SarabunPSK" w:cs="TH SarabunPSK"/>
          <w:sz w:val="32"/>
          <w:szCs w:val="32"/>
        </w:rPr>
      </w:pP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565952" behindDoc="0" locked="0" layoutInCell="1" allowOverlap="1" wp14:anchorId="7C3ADD19" wp14:editId="794109EE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15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2F464A" id="Rectangle 17" o:spid="_x0000_s1026" style="position:absolute;margin-left:49.1pt;margin-top:4.9pt;width:9pt;height:9pt;z-index:2535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สูงกว่าเป้าหมาย </w:t>
      </w:r>
    </w:p>
    <w:p w14:paraId="17D49DB5" w14:textId="77777777" w:rsidR="00E80031" w:rsidRPr="00115384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 xml:space="preserve">เป็นไปตามเป้าหมาย </w:t>
      </w:r>
    </w:p>
    <w:p w14:paraId="52B2F315" w14:textId="77777777" w:rsidR="00E80031" w:rsidRPr="00115384" w:rsidRDefault="00E80031" w:rsidP="00E80031">
      <w:pPr>
        <w:rPr>
          <w:rFonts w:ascii="TH SarabunPSK" w:hAnsi="TH SarabunPSK" w:cs="TH SarabunPSK"/>
          <w:sz w:val="32"/>
          <w:szCs w:val="32"/>
          <w:cs/>
        </w:rPr>
      </w:pPr>
      <w:r w:rsidRPr="0011538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4F26E76C" wp14:editId="2288ECBC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16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C82094" id="Rectangle 19" o:spid="_x0000_s1026" style="position:absolute;margin-left:49.1pt;margin-top:3.1pt;width:9pt;height:9pt;z-index:25356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115384">
        <w:rPr>
          <w:rFonts w:ascii="TH SarabunPSK" w:hAnsi="TH SarabunPSK" w:cs="TH SarabunPSK"/>
          <w:sz w:val="32"/>
          <w:szCs w:val="32"/>
          <w:cs/>
        </w:rPr>
        <w:tab/>
      </w:r>
      <w:r w:rsidRPr="00115384">
        <w:rPr>
          <w:rFonts w:ascii="TH SarabunPSK" w:hAnsi="TH SarabunPSK" w:cs="TH SarabunPSK"/>
          <w:sz w:val="32"/>
          <w:szCs w:val="32"/>
          <w:cs/>
        </w:rPr>
        <w:tab/>
        <w:t>ต่ำกว่าเป้าหมาย</w:t>
      </w:r>
    </w:p>
    <w:p w14:paraId="36244DA9" w14:textId="77777777" w:rsidR="00E80031" w:rsidRDefault="00E80031" w:rsidP="00E8003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9C42EDA" w14:textId="77777777" w:rsidR="00E80031" w:rsidRPr="005653ED" w:rsidRDefault="00E80031" w:rsidP="00E8003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8. ปัญหาและอุปสรรค</w:t>
      </w:r>
    </w:p>
    <w:p w14:paraId="66462E98" w14:textId="77777777" w:rsidR="00E80031" w:rsidRDefault="00E80031" w:rsidP="00E80031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1. อุปกรณ์การเรียนรู้ด้านกีฬาไม่เพียงพอกับจำนวนผู้เรียน  </w:t>
      </w:r>
    </w:p>
    <w:p w14:paraId="2D766F69" w14:textId="77777777" w:rsidR="00E80031" w:rsidRPr="000F1018" w:rsidRDefault="00E80031" w:rsidP="00E80031">
      <w:pPr>
        <w:spacing w:line="360" w:lineRule="exac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2. </w:t>
      </w:r>
      <w:r w:rsidRPr="000F1018"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ปรับปรุง</w:t>
      </w:r>
      <w:r w:rsidRPr="000F1018">
        <w:rPr>
          <w:rFonts w:ascii="TH SarabunPSK" w:hAnsi="TH SarabunPSK" w:cs="TH SarabunPSK"/>
          <w:sz w:val="32"/>
          <w:szCs w:val="32"/>
          <w:cs/>
        </w:rPr>
        <w:t>ซ่อมแซมสนาม</w:t>
      </w:r>
      <w:r>
        <w:rPr>
          <w:rFonts w:ascii="TH SarabunPSK" w:hAnsi="TH SarabunPSK" w:cs="TH SarabunPSK" w:hint="cs"/>
          <w:sz w:val="32"/>
          <w:szCs w:val="32"/>
          <w:cs/>
        </w:rPr>
        <w:t>กีฬา</w:t>
      </w:r>
      <w:r w:rsidRPr="000F1018">
        <w:rPr>
          <w:rFonts w:ascii="TH SarabunPSK" w:hAnsi="TH SarabunPSK" w:cs="TH SarabunPSK"/>
          <w:sz w:val="32"/>
          <w:szCs w:val="32"/>
          <w:cs/>
        </w:rPr>
        <w:t xml:space="preserve">และวัสดุที่ชำรุด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1018">
        <w:rPr>
          <w:rFonts w:ascii="TH SarabunPSK" w:hAnsi="TH SarabunPSK" w:cs="TH SarabunPSK"/>
          <w:sz w:val="32"/>
          <w:szCs w:val="32"/>
          <w:cs/>
        </w:rPr>
        <w:t>ที่ไม่สามารถใช้ในการเรียนรู้และ</w:t>
      </w:r>
      <w:r>
        <w:rPr>
          <w:rFonts w:ascii="TH SarabunPSK" w:hAnsi="TH SarabunPSK" w:cs="TH SarabunPSK" w:hint="cs"/>
          <w:sz w:val="32"/>
          <w:szCs w:val="32"/>
          <w:cs/>
        </w:rPr>
        <w:t>อาจเกิด</w:t>
      </w:r>
      <w:r w:rsidRPr="000F1018">
        <w:rPr>
          <w:rFonts w:ascii="TH SarabunPSK" w:hAnsi="TH SarabunPSK" w:cs="TH SarabunPSK"/>
          <w:sz w:val="32"/>
          <w:szCs w:val="32"/>
          <w:cs/>
        </w:rPr>
        <w:t>อันตรายกับผู้เรียน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ได้ </w:t>
      </w:r>
    </w:p>
    <w:p w14:paraId="339CE217" w14:textId="77777777" w:rsidR="00E80031" w:rsidRDefault="00E80031" w:rsidP="00E80031">
      <w:pPr>
        <w:spacing w:line="36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49A691E" w14:textId="77777777" w:rsidR="00E80031" w:rsidRDefault="00E80031" w:rsidP="00E80031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ปรับเปลี่ยนวิธีการเรียนรู้การใช้สื่ออุปกรณ์ด้านกีฬาให้หลายหลายและเหมาะสมกับนักเรียนและ</w:t>
      </w:r>
    </w:p>
    <w:p w14:paraId="52BF78CB" w14:textId="77777777" w:rsidR="00E80031" w:rsidRPr="000F1018" w:rsidRDefault="00E80031" w:rsidP="00E80031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0F1018">
        <w:rPr>
          <w:rFonts w:ascii="TH SarabunPSK" w:hAnsi="TH SarabunPSK" w:cs="TH SarabunPSK"/>
          <w:sz w:val="32"/>
          <w:szCs w:val="32"/>
          <w:cs/>
        </w:rPr>
        <w:t>แนวทางเศรษฐกิจพอเพียง</w:t>
      </w:r>
      <w:r>
        <w:rPr>
          <w:rFonts w:ascii="TH SarabunPSK" w:hAnsi="TH SarabunPSK" w:cs="TH SarabunPSK" w:hint="cs"/>
          <w:sz w:val="32"/>
          <w:szCs w:val="32"/>
          <w:cs/>
        </w:rPr>
        <w:t>ในการ</w:t>
      </w:r>
      <w:r w:rsidRPr="000F1018">
        <w:rPr>
          <w:rFonts w:ascii="TH SarabunPSK" w:hAnsi="TH SarabunPSK" w:cs="TH SarabunPSK"/>
          <w:sz w:val="32"/>
          <w:szCs w:val="32"/>
          <w:cs/>
        </w:rPr>
        <w:t xml:space="preserve"> ใช้งบประมาณที่ได้รับให้คุ้มค่าและเกิดประโยชน์ที่สุดกับนักเรียน</w:t>
      </w:r>
    </w:p>
    <w:p w14:paraId="1689D5DF" w14:textId="77777777" w:rsidR="00E80031" w:rsidRDefault="00E80031" w:rsidP="00E80031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0DE827C" w14:textId="77777777" w:rsidR="00E80031" w:rsidRDefault="00E80031" w:rsidP="00E80031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10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3340AAE9" w14:textId="77777777" w:rsidR="00E80031" w:rsidRPr="005A4386" w:rsidRDefault="00E80031" w:rsidP="00E80031">
      <w:pP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1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 พัฒนา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ศักยภาพ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ทักษะทางด้าน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สุขศึกษาและพลศึกษา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แก่นักเรียน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ให้มีระดับที่สูงขึ้นต่อไป</w:t>
      </w:r>
    </w:p>
    <w:p w14:paraId="52E97AA5" w14:textId="77777777" w:rsidR="00E80031" w:rsidRDefault="00E80031" w:rsidP="00E80031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2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ส่งเสริม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การฝึกในการเป็นผู้นำและผู้ตามที่ดีของนักเรียนก่อให้เกิดความรักสามัคคีและความร่วมมือ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</w:t>
      </w:r>
    </w:p>
    <w:p w14:paraId="6212E927" w14:textId="77777777" w:rsidR="00E80031" w:rsidRPr="005A4386" w:rsidRDefault="00E80031" w:rsidP="00E80031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ในการทำงานร่วมกัน</w:t>
      </w:r>
    </w:p>
    <w:p w14:paraId="0A875583" w14:textId="77777777" w:rsidR="00E80031" w:rsidRPr="009E0E51" w:rsidRDefault="00E80031" w:rsidP="00E80031">
      <w:pPr>
        <w:rPr>
          <w:rFonts w:ascii="TH SarabunPSK" w:hAnsi="TH SarabunPSK" w:cs="TH SarabunPSK"/>
          <w:sz w:val="32"/>
          <w:szCs w:val="32"/>
        </w:rPr>
      </w:pPr>
      <w:r w:rsidRPr="009E0E51">
        <w:rPr>
          <w:rFonts w:ascii="TH SarabunPSK" w:hAnsi="TH SarabunPSK" w:cs="TH SarabunPSK"/>
          <w:sz w:val="32"/>
          <w:szCs w:val="32"/>
          <w:cs/>
        </w:rPr>
        <w:t xml:space="preserve">      3. สร้างคุณลักษณะในความมีน้ำใจเป็นนักกีฬา  </w:t>
      </w:r>
    </w:p>
    <w:p w14:paraId="04E83BFD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4</w:t>
      </w:r>
      <w:r w:rsidRPr="009E0E51">
        <w:rPr>
          <w:rFonts w:ascii="TH SarabunPSK" w:hAnsi="TH SarabunPSK" w:cs="TH SarabunPSK"/>
          <w:sz w:val="32"/>
          <w:szCs w:val="32"/>
        </w:rPr>
        <w:t xml:space="preserve">. </w:t>
      </w:r>
      <w:r w:rsidRPr="009E0E51">
        <w:rPr>
          <w:rFonts w:ascii="TH SarabunPSK" w:hAnsi="TH SarabunPSK" w:cs="TH SarabunPSK"/>
          <w:sz w:val="32"/>
          <w:szCs w:val="32"/>
          <w:cs/>
        </w:rPr>
        <w:t xml:space="preserve">ปลูกฝังคุณลักษณะนิสัยการใช้เวลาว่างให้เป็นประโยชน์ </w:t>
      </w:r>
    </w:p>
    <w:p w14:paraId="5C5211A1" w14:textId="77777777" w:rsidR="00E80031" w:rsidRDefault="00E80031" w:rsidP="00E80031">
      <w:pPr>
        <w:pStyle w:val="a3"/>
        <w:tabs>
          <w:tab w:val="left" w:pos="3675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37B3A95" w14:textId="77777777" w:rsidR="00E80031" w:rsidRDefault="00E80031" w:rsidP="00E80031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7DEBBFB9" w14:textId="7EACD7BC" w:rsidR="00E80031" w:rsidRPr="007549D0" w:rsidRDefault="00E80031" w:rsidP="007549D0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นายสมชาย   เกิดฤทธิ์ </w:t>
      </w:r>
    </w:p>
    <w:p w14:paraId="3C44F1C7" w14:textId="47DD4567" w:rsidR="00E80031" w:rsidRDefault="00E80031" w:rsidP="007549D0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ผู้รายงาน</w:t>
      </w:r>
    </w:p>
    <w:p w14:paraId="3BFC4306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7A40DF4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BB81C23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11C4407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46AAE29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BA85134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34030D3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09DEF16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5E9F012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AB842E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0FAC7E8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FD3D809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D13B96C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BD2A24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C0692FA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34149E0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BBF409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78DD90E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7CCDB7A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90CDF05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DD4747E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A85F005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F55DF63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C679E34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E2CDE12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A5046B0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2D0CB4">
        <w:rPr>
          <w:rFonts w:ascii="TH SarabunPSK" w:hAnsi="TH SarabunPSK" w:cs="TH SarabunPSK" w:hint="cs"/>
          <w:b/>
          <w:bCs/>
          <w:sz w:val="56"/>
          <w:szCs w:val="56"/>
          <w:cs/>
        </w:rPr>
        <w:t>ภาคผนวก</w:t>
      </w:r>
    </w:p>
    <w:p w14:paraId="14B48204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BEC9025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6D62BA39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F8F145D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F0D3723" w14:textId="77777777" w:rsidR="00E80031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908FD3A" w14:textId="77777777" w:rsidR="00E80031" w:rsidRPr="002D0CB4" w:rsidRDefault="00E80031" w:rsidP="00E80031">
      <w:pPr>
        <w:spacing w:line="360" w:lineRule="exact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58E766CC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05F79F3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9D630F3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920B3AB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6997559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837A316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9784EF9" w14:textId="77777777" w:rsidR="00E80031" w:rsidRDefault="00E80031" w:rsidP="00E80031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  <w:sectPr w:rsidR="00E80031" w:rsidSect="00417FDA">
          <w:headerReference w:type="even" r:id="rId162"/>
          <w:headerReference w:type="default" r:id="rId163"/>
          <w:footerReference w:type="even" r:id="rId164"/>
          <w:footerReference w:type="default" r:id="rId165"/>
          <w:headerReference w:type="first" r:id="rId166"/>
          <w:footerReference w:type="first" r:id="rId167"/>
          <w:pgSz w:w="11906" w:h="16838"/>
          <w:pgMar w:top="1440" w:right="1440" w:bottom="1440" w:left="1440" w:header="709" w:footer="709" w:gutter="0"/>
          <w:pgNumType w:start="1"/>
          <w:cols w:space="708"/>
          <w:docGrid w:linePitch="360"/>
        </w:sectPr>
      </w:pPr>
    </w:p>
    <w:p w14:paraId="077A60FB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62EA4384" wp14:editId="502D09F3">
            <wp:extent cx="2640965" cy="1980565"/>
            <wp:effectExtent l="0" t="0" r="6985" b="635"/>
            <wp:docPr id="1166" name="รูปภาพ 1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1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E397CD" wp14:editId="38437C39">
            <wp:extent cx="2640965" cy="1980565"/>
            <wp:effectExtent l="0" t="0" r="6985" b="635"/>
            <wp:docPr id="1167" name="รูปภาพ 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2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016E27" wp14:editId="21EB80AC">
            <wp:extent cx="2640965" cy="1980565"/>
            <wp:effectExtent l="0" t="0" r="6985" b="635"/>
            <wp:docPr id="1168" name="รูปภาพ 1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35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B40A4B" wp14:editId="2FFBC7D9">
            <wp:extent cx="2640965" cy="1980565"/>
            <wp:effectExtent l="0" t="0" r="6985" b="635"/>
            <wp:docPr id="1169" name="รูปภาพ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6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E992F" wp14:editId="3BB7999C">
            <wp:extent cx="2640965" cy="1980565"/>
            <wp:effectExtent l="0" t="0" r="6985" b="635"/>
            <wp:docPr id="1170" name="รูปภาพ 1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11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8CC0FA" wp14:editId="6BD3FF59">
            <wp:extent cx="2640965" cy="1980565"/>
            <wp:effectExtent l="0" t="0" r="6985" b="635"/>
            <wp:docPr id="1171" name="รูปภาพ 1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13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7F2F1" wp14:editId="492FD9E6">
            <wp:extent cx="2640965" cy="1980565"/>
            <wp:effectExtent l="0" t="0" r="6985" b="635"/>
            <wp:docPr id="1172" name="รูปภาพ 1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9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C717EF" wp14:editId="2FEDFB53">
            <wp:extent cx="2640965" cy="1980565"/>
            <wp:effectExtent l="0" t="0" r="6985" b="635"/>
            <wp:docPr id="1173" name="รูปภาพ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10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7CF6E47" wp14:editId="4BC66C70">
            <wp:extent cx="2640965" cy="1980565"/>
            <wp:effectExtent l="0" t="0" r="6985" b="63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3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3AEBF1" wp14:editId="6D7A3B90">
            <wp:extent cx="2640965" cy="1980565"/>
            <wp:effectExtent l="0" t="0" r="6985" b="635"/>
            <wp:docPr id="1174" name="รูปภาพ 1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25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BFA4D" wp14:editId="4ECE2088">
            <wp:extent cx="2640965" cy="1980565"/>
            <wp:effectExtent l="0" t="0" r="6985" b="635"/>
            <wp:docPr id="1175" name="รูปภาพ 1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41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C2E2F6" wp14:editId="5389E43D">
            <wp:extent cx="2640965" cy="1980565"/>
            <wp:effectExtent l="0" t="0" r="6985" b="635"/>
            <wp:docPr id="1176" name="รูปภาพ 1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29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5CF13" wp14:editId="35E600B7">
            <wp:extent cx="2640965" cy="1980565"/>
            <wp:effectExtent l="0" t="0" r="6985" b="635"/>
            <wp:docPr id="93" name="รูปภาพ 93" descr="รูปภาพประกอบด้วย ต้นไม้, กลางแจ้ง, พื้น, ถน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รูปภาพ 93" descr="รูปภาพประกอบด้วย ต้นไม้, กลางแจ้ง, พื้น, ถนน&#10;&#10;คำอธิบายที่สร้างโดยอัตโนมัติ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B64D36" wp14:editId="13BCFD91">
            <wp:extent cx="2640965" cy="1980565"/>
            <wp:effectExtent l="0" t="0" r="6985" b="635"/>
            <wp:docPr id="1177" name="รูปภาพ 1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31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585B32" wp14:editId="5CAF7DDB">
            <wp:extent cx="2640965" cy="1980565"/>
            <wp:effectExtent l="0" t="0" r="6985" b="635"/>
            <wp:docPr id="1178" name="รูปภาพ 1178" descr="รูปภาพประกอบด้วย บุคคล, ในอาคาร, เพดาน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รูปภาพ 1178" descr="รูปภาพประกอบด้วย บุคคล, ในอาคาร, เพดาน, กลุ่ม&#10;&#10;คำอธิบายที่สร้างโดยอัตโนมัติ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7C1B97" wp14:editId="5B3B524F">
            <wp:extent cx="2640965" cy="1980565"/>
            <wp:effectExtent l="0" t="0" r="6985" b="635"/>
            <wp:docPr id="109" name="รูปภาพ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ว63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72B56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B767E40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D62868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  <w:sectPr w:rsidR="00E80031">
          <w:headerReference w:type="default" r:id="rId184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01D8D861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DD19478" wp14:editId="3C39650F">
            <wp:extent cx="2637143" cy="2162175"/>
            <wp:effectExtent l="0" t="0" r="0" b="0"/>
            <wp:docPr id="1179" name="รูปภาพ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7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2165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0E6C366" wp14:editId="2FE2D674">
            <wp:extent cx="2637143" cy="1800225"/>
            <wp:effectExtent l="0" t="0" r="0" b="0"/>
            <wp:docPr id="1180" name="รูปภาพ 1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4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80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C49F509" wp14:editId="2C4A37E5">
            <wp:extent cx="2640965" cy="1755140"/>
            <wp:effectExtent l="0" t="0" r="6985" b="0"/>
            <wp:docPr id="1181" name="รูปภาพ 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755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64F1150" wp14:editId="12580657">
            <wp:extent cx="2640965" cy="1757045"/>
            <wp:effectExtent l="0" t="0" r="6985" b="0"/>
            <wp:docPr id="1182" name="รูปภาพ 1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3811093_426104069236233_8095301034077255720_n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55F7F259" wp14:editId="241929C2">
            <wp:extent cx="2640965" cy="1980565"/>
            <wp:effectExtent l="0" t="0" r="6985" b="635"/>
            <wp:docPr id="1183" name="รูปภาพ 1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5054531_1144639152737750_3280698642082086674_n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463C0C1" wp14:editId="31E69EAE">
            <wp:extent cx="2640965" cy="1980565"/>
            <wp:effectExtent l="0" t="0" r="6985" b="635"/>
            <wp:docPr id="1184" name="รูปภาพ 1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5148176_1576792882657335_4074991738931764545_n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76248B5" wp14:editId="108C3D3F">
            <wp:extent cx="2640965" cy="1757045"/>
            <wp:effectExtent l="0" t="0" r="6985" b="0"/>
            <wp:docPr id="1185" name="รูปภาพ 1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5276380_478069477019290_8595735206976205651_n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F16462B" wp14:editId="448EC6DF">
            <wp:extent cx="2640965" cy="1757045"/>
            <wp:effectExtent l="0" t="0" r="6985" b="0"/>
            <wp:docPr id="1186" name="รูปภาพ 1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7140724_300913022047016_5077710703310993919_n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1B65C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EDDF50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9CBC3C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EDF7CD" w14:textId="77777777" w:rsidR="00E80031" w:rsidRDefault="00E80031" w:rsidP="00E8003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48618B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4703E8A" wp14:editId="511C12B1">
            <wp:extent cx="2640965" cy="1980565"/>
            <wp:effectExtent l="0" t="0" r="6985" b="635"/>
            <wp:docPr id="1187" name="รูปภาพ 1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2993449_237665358499546_9222216909552705476_n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D05F2FB" wp14:editId="2847697E">
            <wp:extent cx="2640965" cy="1980565"/>
            <wp:effectExtent l="0" t="0" r="6985" b="635"/>
            <wp:docPr id="1188" name="รูปภาพ 1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7524978_336343594662605_7122587466305288817_n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A6C63D" wp14:editId="570FE63B">
            <wp:extent cx="2640965" cy="1980565"/>
            <wp:effectExtent l="0" t="0" r="6985" b="635"/>
            <wp:docPr id="1189" name="รูปภาพ 1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265685_1112200262951914_9046705056853470485_n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2E4D0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0037A2" wp14:editId="5B62FF4B">
            <wp:extent cx="2640965" cy="1980565"/>
            <wp:effectExtent l="0" t="0" r="6985" b="635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265685_1112200262951914_9046705056853470485_n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A0FF2A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</w:p>
    <w:p w14:paraId="6B69D4FB" w14:textId="77777777" w:rsidR="00E80031" w:rsidRDefault="00E80031" w:rsidP="00E80031">
      <w:pPr>
        <w:rPr>
          <w:rFonts w:ascii="TH SarabunPSK" w:hAnsi="TH SarabunPSK" w:cs="TH SarabunPSK"/>
          <w:sz w:val="32"/>
          <w:szCs w:val="32"/>
        </w:rPr>
        <w:sectPr w:rsidR="00E80031" w:rsidSect="00DD7187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E8B7FC" wp14:editId="1DE7334A">
            <wp:extent cx="2640965" cy="1980565"/>
            <wp:effectExtent l="0" t="0" r="6985" b="635"/>
            <wp:docPr id="1190" name="รูปภาพ 1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536818_430338485505930_7515767113190237244_n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9A7515C" wp14:editId="32E90818">
            <wp:extent cx="2640965" cy="1980565"/>
            <wp:effectExtent l="0" t="0" r="6985" b="635"/>
            <wp:docPr id="1191" name="รูปภาพ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891038_507727537401624_1110248272913173268_n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0E85A1C" wp14:editId="5CD5B265">
            <wp:extent cx="2640965" cy="1980565"/>
            <wp:effectExtent l="0" t="0" r="6985" b="635"/>
            <wp:docPr id="1192" name="รูปภาพ 1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4602277_337963358273186_6110498637725686933_n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D29BED0" wp14:editId="1589D72E">
            <wp:extent cx="2640965" cy="1980565"/>
            <wp:effectExtent l="0" t="0" r="6985" b="635"/>
            <wp:docPr id="1193" name="รูปภาพ 1193" descr="รูปภาพประกอบด้วย ข้อความ, หญ้า, บุคคล,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รูปภาพ 1193" descr="รูปภาพประกอบด้วย ข้อความ, หญ้า, บุคคล, กลางแจ้ง&#10;&#10;คำอธิบายที่สร้างโดยอัตโนมัติ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7039D" w14:textId="0EBC4EDF" w:rsidR="008B2BC2" w:rsidRDefault="008B2BC2" w:rsidP="008B2BC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791232" behindDoc="1" locked="0" layoutInCell="1" allowOverlap="1" wp14:anchorId="32E9A04E" wp14:editId="513530FB">
            <wp:simplePos x="0" y="0"/>
            <wp:positionH relativeFrom="margin">
              <wp:align>center</wp:align>
            </wp:positionH>
            <wp:positionV relativeFrom="paragraph">
              <wp:posOffset>-143028</wp:posOffset>
            </wp:positionV>
            <wp:extent cx="828675" cy="684860"/>
            <wp:effectExtent l="0" t="0" r="0" b="1270"/>
            <wp:wrapNone/>
            <wp:docPr id="142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A260CC" w14:textId="77777777" w:rsidR="008B2BC2" w:rsidRPr="0036322F" w:rsidRDefault="008B2BC2" w:rsidP="008B2BC2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1A6845E2" w14:textId="77777777" w:rsidR="008B2BC2" w:rsidRPr="0036322F" w:rsidRDefault="008B2BC2" w:rsidP="008B2BC2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DC0905E" w14:textId="77777777" w:rsidR="00EC048E" w:rsidRDefault="00EC048E" w:rsidP="008B2BC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2D4DA56D" w14:textId="07F78546" w:rsidR="008B2BC2" w:rsidRPr="005F521C" w:rsidRDefault="008B2BC2" w:rsidP="008B2BC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16D01487" w14:textId="77777777" w:rsidR="008B2BC2" w:rsidRPr="00420AE6" w:rsidRDefault="008B2BC2" w:rsidP="008B2BC2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47B02EEC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 </w:t>
      </w:r>
      <w:r w:rsidRPr="004F7872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พัฒนาประสิทธิภาพการเรียนการสอนกลุ่มสาระการเรียนรู้การงานอาชีพ</w:t>
      </w:r>
      <w:proofErr w:type="gramEnd"/>
    </w:p>
    <w:p w14:paraId="4D04F032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471C6C">
        <w:rPr>
          <w:rFonts w:ascii="TH SarabunPSK" w:hAnsi="TH SarabunPSK" w:cs="TH SarabunPSK"/>
          <w:sz w:val="32"/>
          <w:szCs w:val="32"/>
          <w:cs/>
        </w:rPr>
        <w:t>กิจกรรมพัฒนาการเรียนการสอนในวิชาของกุล่มสาระการเรียนรู้การงานอาชีพ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</w:t>
      </w:r>
    </w:p>
    <w:p w14:paraId="517F8D8C" w14:textId="77777777" w:rsidR="008B2BC2" w:rsidRDefault="008B2BC2" w:rsidP="008B2B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นายคงวิทย์  เขื่อนควบ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บริหารงานวิชาการ</w:t>
      </w:r>
    </w:p>
    <w:p w14:paraId="25661678" w14:textId="77777777" w:rsidR="008B2BC2" w:rsidRPr="00610A95" w:rsidRDefault="008B2BC2" w:rsidP="008B2BC2">
      <w:pPr>
        <w:pStyle w:val="a3"/>
        <w:numPr>
          <w:ilvl w:val="1"/>
          <w:numId w:val="15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10A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</w:p>
    <w:p w14:paraId="5878AE91" w14:textId="77777777" w:rsidR="008B2BC2" w:rsidRPr="00471C6C" w:rsidRDefault="008B2BC2" w:rsidP="008B2BC2">
      <w:pPr>
        <w:ind w:firstLine="585"/>
        <w:rPr>
          <w:rFonts w:ascii="TH SarabunPSK" w:hAnsi="TH SarabunPSK" w:cs="TH SarabunPSK"/>
          <w:sz w:val="32"/>
          <w:szCs w:val="32"/>
        </w:rPr>
      </w:pPr>
      <w:r w:rsidRPr="00471C6C">
        <w:rPr>
          <w:rFonts w:ascii="TH SarabunPSK" w:hAnsi="TH SarabunPSK" w:cs="TH SarabunPSK"/>
          <w:sz w:val="32"/>
          <w:szCs w:val="32"/>
          <w:cs/>
        </w:rPr>
        <w:t>มาตรฐานที่ 1 ด้านผู้เรียน</w:t>
      </w:r>
    </w:p>
    <w:p w14:paraId="28CDDAA0" w14:textId="77777777" w:rsidR="008B2BC2" w:rsidRPr="00471C6C" w:rsidRDefault="008B2BC2" w:rsidP="008B2BC2">
      <w:pPr>
        <w:rPr>
          <w:rFonts w:ascii="TH SarabunPSK" w:hAnsi="TH SarabunPSK" w:cs="TH SarabunPSK"/>
          <w:sz w:val="32"/>
          <w:szCs w:val="32"/>
        </w:rPr>
      </w:pPr>
      <w:r w:rsidRPr="00471C6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71C6C">
        <w:rPr>
          <w:rFonts w:ascii="TH SarabunPSK" w:hAnsi="TH SarabunPSK" w:cs="TH SarabunPSK"/>
          <w:sz w:val="32"/>
          <w:szCs w:val="32"/>
          <w:cs/>
        </w:rPr>
        <w:tab/>
        <w:t xml:space="preserve">          </w:t>
      </w:r>
      <w:r w:rsidRPr="00471C6C">
        <w:rPr>
          <w:rFonts w:ascii="TH SarabunPSK" w:hAnsi="TH SarabunPSK" w:cs="TH SarabunPSK"/>
          <w:sz w:val="32"/>
          <w:szCs w:val="32"/>
          <w:cs/>
        </w:rPr>
        <w:tab/>
        <w:t>1.1 ผลสัมฤทธิ์ทางวิชาการของผู้เรียน</w:t>
      </w:r>
    </w:p>
    <w:p w14:paraId="7C48FFD1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 w:rsidRPr="00471C6C">
        <w:rPr>
          <w:rFonts w:ascii="TH SarabunPSK" w:hAnsi="TH SarabunPSK" w:cs="TH SarabunPSK"/>
          <w:sz w:val="32"/>
          <w:szCs w:val="32"/>
          <w:cs/>
        </w:rPr>
        <w:tab/>
      </w:r>
      <w:r w:rsidRPr="00471C6C">
        <w:rPr>
          <w:rFonts w:ascii="TH SarabunPSK" w:hAnsi="TH SarabunPSK" w:cs="TH SarabunPSK"/>
          <w:sz w:val="32"/>
          <w:szCs w:val="32"/>
          <w:cs/>
        </w:rPr>
        <w:tab/>
      </w:r>
      <w:r w:rsidRPr="00471C6C">
        <w:rPr>
          <w:rFonts w:ascii="TH SarabunPSK" w:hAnsi="TH SarabunPSK" w:cs="TH SarabunPSK"/>
          <w:sz w:val="32"/>
          <w:szCs w:val="32"/>
          <w:cs/>
        </w:rPr>
        <w:tab/>
        <w:t>ข้อ 5 มีผลสัมฤทธิ์ทางการเรียนตามหลักสูตรสถานศึกษา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178AF103" w14:textId="77777777" w:rsidR="008B2BC2" w:rsidRPr="00610A95" w:rsidRDefault="008B2BC2" w:rsidP="008B2BC2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471C6C">
        <w:rPr>
          <w:rFonts w:ascii="TH SarabunPSK" w:eastAsia="Calibri" w:hAnsi="TH SarabunPSK" w:cs="TH SarabunPSK"/>
          <w:sz w:val="32"/>
          <w:szCs w:val="32"/>
          <w:cs/>
        </w:rPr>
        <w:t>ข้อ 2 พัฒนาคุณภาพผู้เรียนตามมาตรฐานการศึกษาขั้นพื้นฐาน ทักษะชีวิต มีคุณธรรม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484CABC6" w14:textId="77777777" w:rsidR="008B2BC2" w:rsidRPr="00471C6C" w:rsidRDefault="008B2BC2" w:rsidP="008B2BC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471C6C">
        <w:rPr>
          <w:rFonts w:ascii="TH SarabunPSK" w:hAnsi="TH SarabunPSK" w:cs="TH SarabunPSK"/>
          <w:sz w:val="32"/>
          <w:szCs w:val="32"/>
        </w:rPr>
        <w:t>.1</w:t>
      </w:r>
      <w:r w:rsidRPr="00471C6C">
        <w:rPr>
          <w:rFonts w:ascii="TH SarabunPSK" w:hAnsi="TH SarabunPSK" w:cs="TH SarabunPSK"/>
          <w:sz w:val="32"/>
          <w:szCs w:val="32"/>
          <w:cs/>
        </w:rPr>
        <w:t xml:space="preserve"> เพื่อพัฒนาการเรียนการสอนในกลุ่มสาระการเรียนรู้การงานอาชีพและเทคโนโลยี</w:t>
      </w:r>
    </w:p>
    <w:p w14:paraId="4066A0CC" w14:textId="77777777" w:rsidR="008B2BC2" w:rsidRPr="00471C6C" w:rsidRDefault="008B2BC2" w:rsidP="008B2BC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471C6C">
        <w:rPr>
          <w:rFonts w:ascii="TH SarabunPSK" w:hAnsi="TH SarabunPSK" w:cs="TH SarabunPSK"/>
          <w:sz w:val="32"/>
          <w:szCs w:val="32"/>
        </w:rPr>
        <w:t>.2</w:t>
      </w:r>
      <w:r w:rsidRPr="00471C6C">
        <w:rPr>
          <w:rFonts w:ascii="TH SarabunPSK" w:hAnsi="TH SarabunPSK" w:cs="TH SarabunPSK"/>
          <w:sz w:val="32"/>
          <w:szCs w:val="32"/>
          <w:cs/>
        </w:rPr>
        <w:t xml:space="preserve"> เพื่อให้การดำเนินงานการเรียนการสอนเกิดผลสัมฤทธิ์สูงสุด</w:t>
      </w:r>
    </w:p>
    <w:p w14:paraId="3C339218" w14:textId="77777777" w:rsidR="008B2BC2" w:rsidRPr="00471C6C" w:rsidRDefault="008B2BC2" w:rsidP="008B2BC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471C6C">
        <w:rPr>
          <w:rFonts w:ascii="TH SarabunPSK" w:hAnsi="TH SarabunPSK" w:cs="TH SarabunPSK"/>
          <w:sz w:val="32"/>
          <w:szCs w:val="32"/>
        </w:rPr>
        <w:t>.3</w:t>
      </w:r>
      <w:r w:rsidRPr="00471C6C">
        <w:rPr>
          <w:rFonts w:ascii="TH SarabunPSK" w:hAnsi="TH SarabunPSK" w:cs="TH SarabunPSK"/>
          <w:sz w:val="32"/>
          <w:szCs w:val="32"/>
          <w:cs/>
        </w:rPr>
        <w:t xml:space="preserve"> เพื่อให้นักเรียนมีวัสดุอุปกรณ์ ในการปฏิบัติงานอย่างเพียงพอ</w:t>
      </w:r>
    </w:p>
    <w:p w14:paraId="21787059" w14:textId="77777777" w:rsidR="008B2BC2" w:rsidRDefault="008B2BC2" w:rsidP="008B2BC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471C6C">
        <w:rPr>
          <w:rFonts w:ascii="TH SarabunPSK" w:hAnsi="TH SarabunPSK" w:cs="TH SarabunPSK"/>
          <w:sz w:val="32"/>
          <w:szCs w:val="32"/>
        </w:rPr>
        <w:t xml:space="preserve">.4 </w:t>
      </w:r>
      <w:r w:rsidRPr="00471C6C">
        <w:rPr>
          <w:rFonts w:ascii="TH SarabunPSK" w:hAnsi="TH SarabunPSK" w:cs="TH SarabunPSK"/>
          <w:sz w:val="32"/>
          <w:szCs w:val="32"/>
          <w:cs/>
        </w:rPr>
        <w:t>เพื่อให้นักเรียนได้ฝึกทักษะปฏิบัติการเรียนรู้จากการปฏิบัติจริง</w:t>
      </w:r>
    </w:p>
    <w:p w14:paraId="247AC0B4" w14:textId="77777777" w:rsidR="008B2BC2" w:rsidRPr="00D54211" w:rsidRDefault="008B2BC2" w:rsidP="008B2BC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8581B">
        <w:rPr>
          <w:rFonts w:ascii="TH SarabunPSK" w:hAnsi="TH SarabunPSK" w:cs="TH SarabunPSK"/>
          <w:sz w:val="32"/>
          <w:szCs w:val="32"/>
        </w:rPr>
        <w:t xml:space="preserve">1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8581B">
        <w:rPr>
          <w:rFonts w:ascii="TH SarabunPSK" w:hAnsi="TH SarabunPSK" w:cs="TH SarabunPSK"/>
          <w:sz w:val="32"/>
          <w:szCs w:val="32"/>
        </w:rPr>
        <w:t xml:space="preserve">2564 – 30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F8581B">
        <w:rPr>
          <w:rFonts w:ascii="TH SarabunPSK" w:hAnsi="TH SarabunPSK" w:cs="TH SarabunPSK"/>
          <w:sz w:val="32"/>
          <w:szCs w:val="32"/>
        </w:rPr>
        <w:t>2565</w:t>
      </w:r>
    </w:p>
    <w:p w14:paraId="143F7FFA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631D5157" w14:textId="77777777" w:rsidR="008B2BC2" w:rsidRPr="00420AE6" w:rsidRDefault="008B2BC2" w:rsidP="008B2B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6C6674B" w14:textId="77777777" w:rsidR="008B2BC2" w:rsidRDefault="008B2BC2" w:rsidP="008B2BC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89184" behindDoc="0" locked="0" layoutInCell="1" allowOverlap="1" wp14:anchorId="67C6E308" wp14:editId="54009EA5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40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7921D4" id="Rectangle 3" o:spid="_x0000_s1026" style="position:absolute;margin-left:338.7pt;margin-top:4.3pt;width:9pt;height:9pt;z-index:25378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88160" behindDoc="0" locked="0" layoutInCell="1" allowOverlap="1" wp14:anchorId="36D2F9A2" wp14:editId="56BF7F96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41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9D6A6F" id="Rectangle 9" o:spid="_x0000_s1026" style="position:absolute;margin-left:197.3pt;margin-top:4.45pt;width:9pt;height:9pt;z-index:25378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0208" behindDoc="0" locked="0" layoutInCell="1" allowOverlap="1" wp14:anchorId="0B8E7F21" wp14:editId="74AFBC19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41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8115F1" id="Rectangle 11" o:spid="_x0000_s1026" style="position:absolute;margin-left:14.6pt;margin-top:5.1pt;width:9pt;height:9pt;z-index:25379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475AFA4" w14:textId="77777777" w:rsidR="008B2BC2" w:rsidRDefault="008B2BC2" w:rsidP="008B2BC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14D0043E" wp14:editId="0B3F8D6D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1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69C196" id="Rectangle 4" o:spid="_x0000_s1026" style="position:absolute;margin-left:14.75pt;margin-top:4.55pt;width:9pt;height:9pt;z-index:25379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5328" behindDoc="1" locked="0" layoutInCell="1" allowOverlap="1" wp14:anchorId="20214C57" wp14:editId="387A72DB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1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0A4E29" id="Rectangle 7" o:spid="_x0000_s1026" style="position:absolute;margin-left:196.85pt;margin-top:4.55pt;width:9pt;height:9pt;z-index:-24952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การพัฒนาการเรียนการสอน</w:t>
      </w:r>
    </w:p>
    <w:p w14:paraId="21E0091C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2256" behindDoc="1" locked="0" layoutInCell="1" allowOverlap="1" wp14:anchorId="4C951FD0" wp14:editId="0FF249C1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1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BFBBF3" id="Rectangle 4" o:spid="_x0000_s1026" style="position:absolute;margin-left:15.45pt;margin-top:5.95pt;width:9pt;height:9pt;z-index:-24952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อื่น ๆ ส่งเสริม สนับสนุน การศึกษา</w:t>
      </w:r>
    </w:p>
    <w:p w14:paraId="2ACA4B8B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471C6C">
        <w:rPr>
          <w:rFonts w:ascii="TH SarabunPSK" w:hAnsi="TH SarabunPSK" w:cs="TH SarabunPSK"/>
          <w:sz w:val="32"/>
          <w:szCs w:val="32"/>
        </w:rPr>
        <w:t>14,000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8B2BC2" w14:paraId="3C08149D" w14:textId="77777777" w:rsidTr="00843C48">
        <w:tc>
          <w:tcPr>
            <w:tcW w:w="3618" w:type="dxa"/>
          </w:tcPr>
          <w:p w14:paraId="2DC0DB34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AA62D36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42149DC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7C1B3D35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8B2BC2" w14:paraId="0C48D3FE" w14:textId="77777777" w:rsidTr="00843C48">
        <w:tc>
          <w:tcPr>
            <w:tcW w:w="3618" w:type="dxa"/>
          </w:tcPr>
          <w:p w14:paraId="1D0B9657" w14:textId="77777777" w:rsidR="008B2BC2" w:rsidRPr="00DA3EE9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60935022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1C6C">
              <w:rPr>
                <w:rFonts w:ascii="TH SarabunPSK" w:hAnsi="TH SarabunPSK" w:cs="TH SarabunPSK"/>
                <w:sz w:val="32"/>
                <w:szCs w:val="32"/>
              </w:rPr>
              <w:t>14,000</w:t>
            </w:r>
          </w:p>
        </w:tc>
        <w:tc>
          <w:tcPr>
            <w:tcW w:w="1710" w:type="dxa"/>
          </w:tcPr>
          <w:p w14:paraId="0E7621F7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501ACA3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1C6C">
              <w:rPr>
                <w:rFonts w:ascii="TH SarabunPSK" w:hAnsi="TH SarabunPSK" w:cs="TH SarabunPSK"/>
                <w:sz w:val="32"/>
                <w:szCs w:val="32"/>
              </w:rPr>
              <w:t>14,000</w:t>
            </w:r>
          </w:p>
        </w:tc>
      </w:tr>
      <w:tr w:rsidR="008B2BC2" w14:paraId="37C1E1D2" w14:textId="77777777" w:rsidTr="00843C48">
        <w:tc>
          <w:tcPr>
            <w:tcW w:w="3618" w:type="dxa"/>
          </w:tcPr>
          <w:p w14:paraId="60F96487" w14:textId="77777777" w:rsidR="008B2BC2" w:rsidRPr="00DA3EE9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A928428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1E4C8B3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0F45086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8B2BC2" w14:paraId="5DE217FD" w14:textId="77777777" w:rsidTr="00843C48">
        <w:tc>
          <w:tcPr>
            <w:tcW w:w="3618" w:type="dxa"/>
          </w:tcPr>
          <w:p w14:paraId="24011786" w14:textId="77777777" w:rsidR="008B2BC2" w:rsidRPr="00DA3EE9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8F033A3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1F9EAC1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BAFAF3A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8B2BC2" w14:paraId="7B781C19" w14:textId="77777777" w:rsidTr="00843C48">
        <w:tc>
          <w:tcPr>
            <w:tcW w:w="3618" w:type="dxa"/>
          </w:tcPr>
          <w:p w14:paraId="45BF2F88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28F6074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C6C">
              <w:rPr>
                <w:rFonts w:ascii="TH SarabunPSK" w:hAnsi="TH SarabunPSK" w:cs="TH SarabunPSK"/>
                <w:sz w:val="32"/>
                <w:szCs w:val="32"/>
              </w:rPr>
              <w:t>14,000</w:t>
            </w:r>
          </w:p>
        </w:tc>
        <w:tc>
          <w:tcPr>
            <w:tcW w:w="1710" w:type="dxa"/>
          </w:tcPr>
          <w:p w14:paraId="61741921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DF502C5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71C6C">
              <w:rPr>
                <w:rFonts w:ascii="TH SarabunPSK" w:hAnsi="TH SarabunPSK" w:cs="TH SarabunPSK"/>
                <w:sz w:val="32"/>
                <w:szCs w:val="32"/>
              </w:rPr>
              <w:t>14,000</w:t>
            </w:r>
          </w:p>
        </w:tc>
      </w:tr>
    </w:tbl>
    <w:p w14:paraId="49DAF7CC" w14:textId="77777777" w:rsidR="008B2BC2" w:rsidRDefault="008B2BC2" w:rsidP="008B2BC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8B2BC2" w:rsidRPr="00DA3EE9" w14:paraId="3FE3A311" w14:textId="77777777" w:rsidTr="00843C48">
        <w:trPr>
          <w:tblHeader/>
        </w:trPr>
        <w:tc>
          <w:tcPr>
            <w:tcW w:w="3618" w:type="dxa"/>
            <w:vAlign w:val="center"/>
          </w:tcPr>
          <w:p w14:paraId="70612BBE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5AD801AC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BC501D2" w14:textId="77777777" w:rsidR="008B2BC2" w:rsidRPr="00DA3EE9" w:rsidRDefault="008B2BC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8B2BC2" w14:paraId="7F4CF97D" w14:textId="77777777" w:rsidTr="00843C48">
        <w:tc>
          <w:tcPr>
            <w:tcW w:w="3618" w:type="dxa"/>
          </w:tcPr>
          <w:p w14:paraId="1AF38B7C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FC3B7A">
              <w:rPr>
                <w:rFonts w:ascii="TH SarabunPSK" w:hAnsi="TH SarabunPSK" w:cs="TH SarabunPSK"/>
                <w:sz w:val="32"/>
                <w:szCs w:val="32"/>
                <w:cs/>
              </w:rPr>
              <w:t>มีวัสดุอุปกรณ์ในการเรียนการสอนใช้อย่างเพียงพอตลอดปีการศึกษา</w:t>
            </w:r>
          </w:p>
        </w:tc>
        <w:tc>
          <w:tcPr>
            <w:tcW w:w="2880" w:type="dxa"/>
          </w:tcPr>
          <w:p w14:paraId="0C3AD264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A5FE99" w14:textId="77777777" w:rsidR="008B2BC2" w:rsidRPr="003E1DC8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30" w:type="dxa"/>
          </w:tcPr>
          <w:p w14:paraId="46251D3B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DF3E9F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4772199A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B2BC2" w14:paraId="3A3D3976" w14:textId="77777777" w:rsidTr="00843C48">
        <w:tc>
          <w:tcPr>
            <w:tcW w:w="3618" w:type="dxa"/>
          </w:tcPr>
          <w:p w14:paraId="470C3ABA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FC3B7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มีผลสัมฤทธิ์อยู่ในระดับดี</w:t>
            </w:r>
          </w:p>
        </w:tc>
        <w:tc>
          <w:tcPr>
            <w:tcW w:w="2880" w:type="dxa"/>
          </w:tcPr>
          <w:p w14:paraId="3B35D766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B953820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2430" w:type="dxa"/>
          </w:tcPr>
          <w:p w14:paraId="4696F5D2" w14:textId="77777777" w:rsidR="008B2BC2" w:rsidRDefault="008B2BC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615D18" w14:textId="77777777" w:rsidR="008B2BC2" w:rsidRDefault="008B2BC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</w:tbl>
    <w:p w14:paraId="59D2323E" w14:textId="77777777" w:rsidR="008B2BC2" w:rsidRPr="003D79A1" w:rsidRDefault="008B2BC2" w:rsidP="008B2BC2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6FDE4E36" w14:textId="77777777" w:rsidR="008B2BC2" w:rsidRDefault="008B2BC2" w:rsidP="008B2BC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5D0426C3" wp14:editId="034FE2C8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1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8A618A" id="Rectangle 17" o:spid="_x0000_s1026" style="position:absolute;margin-left:49.1pt;margin-top:4.9pt;width:9pt;height:9pt;z-index:25379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E6B57B7" w14:textId="77777777" w:rsidR="008B2BC2" w:rsidRDefault="008B2BC2" w:rsidP="008B2BC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8400" behindDoc="1" locked="0" layoutInCell="1" allowOverlap="1" wp14:anchorId="2ABBC143" wp14:editId="7FF2006E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1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1C574F" id="Rectangle 18" o:spid="_x0000_s1026" style="position:absolute;margin-left:49.1pt;margin-top:3.6pt;width:9pt;height:9pt;z-index:-24951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3710E91D" w14:textId="77777777" w:rsidR="008B2BC2" w:rsidRDefault="008B2BC2" w:rsidP="008B2BC2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96352" behindDoc="0" locked="0" layoutInCell="1" allowOverlap="1" wp14:anchorId="02076BAF" wp14:editId="71BAC574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1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E20767" id="Rectangle 19" o:spid="_x0000_s1026" style="position:absolute;margin-left:49.1pt;margin-top:3.1pt;width:9pt;height:9pt;z-index:253796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ECBCB03" w14:textId="77777777" w:rsidR="008B2BC2" w:rsidRPr="005653ED" w:rsidRDefault="008B2BC2" w:rsidP="008B2BC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  <w:r w:rsidRPr="00804E28">
        <w:rPr>
          <w:rFonts w:ascii="TH SarabunPSK" w:eastAsia="Angsana New" w:hAnsi="TH SarabunPSK" w:cs="TH SarabunPSK"/>
          <w:sz w:val="32"/>
          <w:szCs w:val="32"/>
        </w:rPr>
        <w:t>-</w:t>
      </w:r>
    </w:p>
    <w:p w14:paraId="0B3804E4" w14:textId="77777777" w:rsidR="008B2BC2" w:rsidRPr="00231208" w:rsidRDefault="008B2BC2" w:rsidP="008B2BC2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-</w:t>
      </w:r>
    </w:p>
    <w:p w14:paraId="7F204749" w14:textId="2EECFA5E" w:rsidR="008B2BC2" w:rsidRDefault="008B2BC2" w:rsidP="008B2BC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10.</w:t>
      </w:r>
      <w:r w:rsidR="007549D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549D0">
        <w:rPr>
          <w:rFonts w:ascii="TH SarabunPSK" w:eastAsia="Angsana New" w:hAnsi="TH SarabunPSK" w:cs="TH SarabunPSK"/>
          <w:sz w:val="32"/>
          <w:szCs w:val="32"/>
        </w:rPr>
        <w:t>–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ดำเนินการในส่วนกิจกรรมที่ยัง</w:t>
      </w:r>
      <w:r>
        <w:rPr>
          <w:rFonts w:ascii="TH SarabunPSK" w:hAnsi="TH SarabunPSK" w:cs="TH SarabunPSK" w:hint="cs"/>
          <w:sz w:val="32"/>
          <w:szCs w:val="32"/>
          <w:cs/>
        </w:rPr>
        <w:t>ค้าง</w:t>
      </w:r>
    </w:p>
    <w:p w14:paraId="40C79FBB" w14:textId="77777777" w:rsidR="007549D0" w:rsidRDefault="007549D0" w:rsidP="008B2BC2">
      <w:pPr>
        <w:rPr>
          <w:rFonts w:ascii="TH SarabunPSK" w:hAnsi="TH SarabunPSK" w:cs="TH SarabunPSK" w:hint="cs"/>
          <w:sz w:val="32"/>
          <w:szCs w:val="32"/>
          <w:cs/>
        </w:rPr>
      </w:pPr>
    </w:p>
    <w:p w14:paraId="145BBF06" w14:textId="77777777" w:rsidR="008B2BC2" w:rsidRDefault="008B2BC2" w:rsidP="008B2BC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B969930" w14:textId="304AE89C" w:rsidR="008B2BC2" w:rsidRPr="007549D0" w:rsidRDefault="008B2BC2" w:rsidP="008B2BC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นายคงวิทย์  เขื่อนควบ</w:t>
      </w:r>
    </w:p>
    <w:p w14:paraId="4B7FA107" w14:textId="77777777" w:rsidR="008B2BC2" w:rsidRDefault="008B2BC2" w:rsidP="008B2BC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ผู้รายงานโครงการ</w:t>
      </w:r>
    </w:p>
    <w:p w14:paraId="5AF98ED6" w14:textId="44CA666A" w:rsidR="008B2BC2" w:rsidRDefault="008B2BC2" w:rsidP="007549D0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39B481A" w14:textId="77777777" w:rsidR="008B2BC2" w:rsidRDefault="008B2BC2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00410EAD" w14:textId="77777777" w:rsidR="008B2BC2" w:rsidRDefault="008B2BC2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E34B7E1" w14:textId="544DBD1E" w:rsidR="008B2BC2" w:rsidRDefault="008B2BC2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55D00FD" w14:textId="1BFBC2A1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2466505D" w14:textId="0425CA45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38CD5B4F" w14:textId="3934BFEA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37B34229" w14:textId="72FDE3AD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1145A50" w14:textId="54D96948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33A8CE2B" w14:textId="00A4F257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2F1AF53" w14:textId="1CDFD414" w:rsidR="00EC048E" w:rsidRDefault="00EC048E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1D7C8CC" w14:textId="77777777" w:rsidR="00EC048E" w:rsidRDefault="00EC048E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 w:hint="cs"/>
          <w:sz w:val="32"/>
          <w:szCs w:val="32"/>
        </w:rPr>
      </w:pPr>
    </w:p>
    <w:p w14:paraId="2BFA2A8C" w14:textId="373EFEB9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06BECC16" w14:textId="60A82967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2E494436" w14:textId="77777777" w:rsidR="007549D0" w:rsidRDefault="007549D0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 w:hint="cs"/>
          <w:sz w:val="32"/>
          <w:szCs w:val="32"/>
        </w:rPr>
      </w:pPr>
    </w:p>
    <w:p w14:paraId="4833751E" w14:textId="4BCAA5C1" w:rsidR="008706A4" w:rsidRDefault="008706A4" w:rsidP="008706A4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586432" behindDoc="1" locked="0" layoutInCell="1" allowOverlap="1" wp14:anchorId="050C9B44" wp14:editId="24AB7525">
            <wp:simplePos x="0" y="0"/>
            <wp:positionH relativeFrom="margin">
              <wp:posOffset>2451100</wp:posOffset>
            </wp:positionH>
            <wp:positionV relativeFrom="paragraph">
              <wp:posOffset>-376250</wp:posOffset>
            </wp:positionV>
            <wp:extent cx="828675" cy="684860"/>
            <wp:effectExtent l="0" t="0" r="0" b="1270"/>
            <wp:wrapNone/>
            <wp:docPr id="122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20E74C" w14:textId="77777777" w:rsidR="008706A4" w:rsidRPr="0036322F" w:rsidRDefault="008706A4" w:rsidP="008706A4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E5641EC" w14:textId="77777777" w:rsidR="008706A4" w:rsidRPr="0036322F" w:rsidRDefault="008706A4" w:rsidP="008706A4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4E2BE98E" w14:textId="77777777" w:rsidR="008706A4" w:rsidRPr="005F521C" w:rsidRDefault="008706A4" w:rsidP="008706A4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05ABB8F1" w14:textId="77777777" w:rsidR="008706A4" w:rsidRPr="00420AE6" w:rsidRDefault="008706A4" w:rsidP="008706A4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7E2AC8D" w14:textId="77777777" w:rsidR="008706A4" w:rsidRPr="006D03BB" w:rsidRDefault="008706A4" w:rsidP="008706A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9428EA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ยกผลสัมฤทธิ์ทางการเรียนกลุ่มสาระการเรียนรู้ภาษาไทย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D03BB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>ยกผลสัมฤทธิ์ทางการเรียนกลุ่มสาระการเรียนรู้ภาษาไทยมุ่งสู่การทดสอบทางการศึกษา</w:t>
      </w:r>
      <w:r w:rsidRPr="006D03BB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      </w:t>
      </w:r>
      <w:r w:rsidRPr="006D03BB">
        <w:rPr>
          <w:rFonts w:ascii="TH SarabunPSK" w:eastAsia="Calibri" w:hAnsi="TH SarabunPSK" w:cs="TH SarabunPSK"/>
          <w:color w:val="000000" w:themeColor="text1"/>
          <w:sz w:val="32"/>
          <w:szCs w:val="32"/>
        </w:rPr>
        <w:br/>
        <w:t xml:space="preserve">               </w:t>
      </w:r>
      <w:r w:rsidRPr="006D03BB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ระดับชาติขั้นพื้นฐาน </w:t>
      </w:r>
      <w:r w:rsidRPr="006D03BB">
        <w:rPr>
          <w:rFonts w:ascii="TH SarabunPSK" w:eastAsia="Calibri" w:hAnsi="TH SarabunPSK" w:cs="TH SarabunPSK"/>
          <w:color w:val="000000" w:themeColor="text1"/>
          <w:sz w:val="32"/>
          <w:szCs w:val="32"/>
        </w:rPr>
        <w:t>O-Net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97F82">
        <w:rPr>
          <w:rFonts w:ascii="TH SarabunPSK" w:hAnsi="TH SarabunPSK" w:cs="TH SarabunPSK"/>
          <w:sz w:val="32"/>
          <w:szCs w:val="32"/>
        </w:rPr>
        <w:t xml:space="preserve">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1.นายณัฐเศร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จนเศร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กุล</w:t>
      </w:r>
    </w:p>
    <w:p w14:paraId="3E025D23" w14:textId="77777777" w:rsidR="008706A4" w:rsidRPr="006D03BB" w:rsidRDefault="008706A4" w:rsidP="008706A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2.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นายปฐวี แสงยาสมุทร</w:t>
      </w:r>
    </w:p>
    <w:p w14:paraId="7BBBDF3A" w14:textId="77777777" w:rsidR="008706A4" w:rsidRDefault="008706A4" w:rsidP="008706A4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3.นางกมลวรรณ กาวิชัย</w:t>
      </w:r>
    </w:p>
    <w:p w14:paraId="716FBA44" w14:textId="77777777" w:rsidR="008706A4" w:rsidRDefault="008706A4" w:rsidP="008706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กลุ่มสาระการเรียนรู้ภาษาไทย 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6649A8D4" w14:textId="77777777" w:rsidR="008706A4" w:rsidRPr="00087595" w:rsidRDefault="008706A4" w:rsidP="008706A4">
      <w:pPr>
        <w:ind w:firstLine="66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1.1.1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9428EA">
        <w:rPr>
          <w:rFonts w:ascii="TH SarabunPSK" w:hAnsi="TH SarabunPSK" w:cs="TH SarabunPSK"/>
          <w:b/>
          <w:bCs/>
          <w:sz w:val="32"/>
          <w:szCs w:val="32"/>
          <w:cs/>
        </w:rPr>
        <w:t>คุณภาพของผู้เรียน</w:t>
      </w:r>
    </w:p>
    <w:p w14:paraId="32DEBD09" w14:textId="77777777" w:rsidR="008706A4" w:rsidRDefault="008706A4" w:rsidP="008706A4">
      <w:pPr>
        <w:pStyle w:val="a3"/>
        <w:ind w:left="375" w:firstLine="28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1.1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มีความสามารถในการอ่าน การเขียน การสื่อสาร และการคิดคำนวณ</w:t>
      </w:r>
    </w:p>
    <w:p w14:paraId="2606CAF4" w14:textId="77777777" w:rsidR="008706A4" w:rsidRDefault="008706A4" w:rsidP="008706A4">
      <w:pPr>
        <w:pStyle w:val="a3"/>
        <w:ind w:left="375" w:firstLine="28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1.5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มีผลสัมฤทธิ์ทางการเรียนตามหลักสูตรสถานศึกษา</w:t>
      </w:r>
    </w:p>
    <w:p w14:paraId="6DA4AD75" w14:textId="77777777" w:rsidR="008706A4" w:rsidRPr="006D03BB" w:rsidRDefault="008706A4" w:rsidP="008706A4">
      <w:pPr>
        <w:ind w:firstLine="66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1.1.2 </w:t>
      </w:r>
      <w:r w:rsidRPr="006D03B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มาตรฐานที่ </w:t>
      </w:r>
      <w:r w:rsidRPr="006D03BB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2</w:t>
      </w:r>
      <w:r w:rsidRPr="006D03B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กระบวนการบริหารและการจัดการ</w:t>
      </w:r>
    </w:p>
    <w:p w14:paraId="619F51E5" w14:textId="77777777" w:rsidR="008706A4" w:rsidRPr="006D03BB" w:rsidRDefault="008706A4" w:rsidP="008706A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ข้อที่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2.4 พัฒนาครูและบุคลากรให้มีความเชี่ยวชาญทางวิชาชีพ</w:t>
      </w:r>
    </w:p>
    <w:p w14:paraId="3815A9B7" w14:textId="77777777" w:rsidR="008706A4" w:rsidRPr="006D03BB" w:rsidRDefault="008706A4" w:rsidP="008706A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ข้อที่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>2.5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จัดสภาพแวดล้อมทางกายภาพและสังคมที่เอื้อต่อการจัดการเรียนรู้อย่างมีคุณภาพ</w:t>
      </w:r>
    </w:p>
    <w:p w14:paraId="321C9E0F" w14:textId="77777777" w:rsidR="008706A4" w:rsidRPr="006D03BB" w:rsidRDefault="008706A4" w:rsidP="008706A4">
      <w:pPr>
        <w:ind w:firstLine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ข้อที่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2.6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จัดระบบเทคโนโลยีสารสนเทศเพื่อสนับสนุนการบริหารจัดการและการจัดการเรียนรู้</w:t>
      </w:r>
    </w:p>
    <w:p w14:paraId="0EE8715B" w14:textId="77777777" w:rsidR="008706A4" w:rsidRPr="009428EA" w:rsidRDefault="008706A4" w:rsidP="008706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428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9428E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9428E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428EA">
        <w:rPr>
          <w:rFonts w:ascii="TH SarabunPSK" w:hAnsi="TH SarabunPSK" w:cs="TH SarabunPSK" w:hint="cs"/>
          <w:sz w:val="32"/>
          <w:szCs w:val="32"/>
          <w:cs/>
        </w:rPr>
        <w:tab/>
      </w:r>
      <w:r w:rsidRPr="009428EA">
        <w:rPr>
          <w:rFonts w:ascii="TH SarabunPSK" w:hAnsi="TH SarabunPSK" w:cs="TH SarabunPSK"/>
          <w:sz w:val="32"/>
          <w:szCs w:val="32"/>
          <w:cs/>
        </w:rPr>
        <w:t xml:space="preserve">ข้อ 1 พัฒนาหลักสูตรและการเรียนรู้ ที่สร้างทักษะวิชาการ ทักษะชีวิต ทักษะวิชาชีพ คุณลักษณะในศตวรรษที่ 21 สู่มาตรฐานสากล </w:t>
      </w:r>
    </w:p>
    <w:p w14:paraId="0651639D" w14:textId="77777777" w:rsidR="008706A4" w:rsidRPr="00DC5571" w:rsidRDefault="008706A4" w:rsidP="008706A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DC5571">
        <w:rPr>
          <w:rFonts w:ascii="TH SarabunPSK" w:hAnsi="TH SarabunPSK" w:cs="TH SarabunPSK"/>
          <w:sz w:val="32"/>
          <w:szCs w:val="32"/>
          <w:cs/>
        </w:rPr>
        <w:tab/>
        <w:t>ข้อ 2 พัฒนาคุณภาพผู้เรียนตามมาตรฐานการศึกษาขั้นพื้นฐาน ทักษะชีวิต มีคุณธรรม จริยธรรม      มีเป้าหมายชีวิต และมีทักษะวิชาชีพตามศตวรรษที่ 21</w:t>
      </w:r>
    </w:p>
    <w:p w14:paraId="7B67304F" w14:textId="77777777" w:rsidR="008706A4" w:rsidRPr="001914DA" w:rsidRDefault="008706A4" w:rsidP="008706A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40B54255" w14:textId="77777777" w:rsidR="008706A4" w:rsidRPr="008A5586" w:rsidRDefault="008706A4" w:rsidP="008706A4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.1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เพื่อพัฒนาคะแนนเฉลี่ยร้อยละในการทดสอบทางการศึกษาระดับชาติขั้นพื้นฐาน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O-Net </w:t>
      </w:r>
    </w:p>
    <w:p w14:paraId="04BE85A2" w14:textId="77777777" w:rsidR="008706A4" w:rsidRPr="008A5586" w:rsidRDefault="008706A4" w:rsidP="008706A4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ของนักเรียนชั้น ม.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 ม.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เพิ่มขึ้นมากกว่าร้อยละ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เมื่อเปรียบเทียบกับปี พ.ศ.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2562</w:t>
      </w:r>
    </w:p>
    <w:p w14:paraId="1C1947A9" w14:textId="77777777" w:rsidR="008706A4" w:rsidRPr="008A5586" w:rsidRDefault="008706A4" w:rsidP="008706A4">
      <w:pPr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.2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เพื่อดำเนินการจัดทำคู่มือการสอบ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 xml:space="preserve">O-Net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ย้อนหลัง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ปี เพื่อทบทวนให้แก่นักเรียนใน ระดับชั้น </w:t>
      </w:r>
    </w:p>
    <w:p w14:paraId="10DECD87" w14:textId="77777777" w:rsidR="008706A4" w:rsidRPr="00D54211" w:rsidRDefault="008706A4" w:rsidP="008706A4">
      <w:pPr>
        <w:rPr>
          <w:rFonts w:ascii="TH SarabunPSK" w:hAnsi="TH SarabunPSK" w:cs="TH SarabunPSK"/>
          <w:sz w:val="32"/>
          <w:szCs w:val="32"/>
        </w:rPr>
      </w:pP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>ม.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 ม.</w:t>
      </w:r>
      <w:r w:rsidRPr="008A5586">
        <w:rPr>
          <w:rFonts w:ascii="TH SarabunPSK" w:hAnsi="TH SarabunPSK" w:cs="TH SarabunPSK"/>
          <w:color w:val="000000" w:themeColor="text1"/>
          <w:sz w:val="32"/>
          <w:szCs w:val="32"/>
        </w:rPr>
        <w:t>6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ต.ค. 2564 – 30 ก.ย. 2565</w:t>
      </w:r>
    </w:p>
    <w:p w14:paraId="4E7F712F" w14:textId="77777777" w:rsidR="008706A4" w:rsidRPr="00420AE6" w:rsidRDefault="008706A4" w:rsidP="008706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ป่าซาง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A25FA4F" w14:textId="77777777" w:rsidR="008706A4" w:rsidRDefault="008706A4" w:rsidP="008706A4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84384" behindDoc="0" locked="0" layoutInCell="1" allowOverlap="1" wp14:anchorId="428E5D83" wp14:editId="6AA64819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20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611ACF" id="Rectangle 3" o:spid="_x0000_s1026" style="position:absolute;margin-left:338.7pt;margin-top:4.3pt;width:9pt;height:9pt;z-index:25358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83360" behindDoc="0" locked="0" layoutInCell="1" allowOverlap="1" wp14:anchorId="0828DB4D" wp14:editId="2271C1E3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20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DCEAA0" id="Rectangle 9" o:spid="_x0000_s1026" style="position:absolute;margin-left:197.3pt;margin-top:4.45pt;width:9pt;height:9pt;z-index:25358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85408" behindDoc="0" locked="0" layoutInCell="1" allowOverlap="1" wp14:anchorId="0127DBB0" wp14:editId="7123A795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20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F7390D" id="Rectangle 11" o:spid="_x0000_s1026" style="position:absolute;margin-left:14.6pt;margin-top:5.1pt;width:9pt;height:9pt;z-index:25358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E006131" w14:textId="77777777" w:rsidR="008706A4" w:rsidRDefault="008706A4" w:rsidP="008706A4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7696" behindDoc="0" locked="0" layoutInCell="1" allowOverlap="1" wp14:anchorId="7FE0E541" wp14:editId="71C7EA2B">
                <wp:simplePos x="0" y="0"/>
                <wp:positionH relativeFrom="column">
                  <wp:posOffset>211119</wp:posOffset>
                </wp:positionH>
                <wp:positionV relativeFrom="paragraph">
                  <wp:posOffset>10160</wp:posOffset>
                </wp:positionV>
                <wp:extent cx="103505" cy="137795"/>
                <wp:effectExtent l="0" t="0" r="29845" b="33655"/>
                <wp:wrapNone/>
                <wp:docPr id="1209" name="ตัวเชื่อมต่อตรง 1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" cy="1377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C11C6B0" id="ตัวเชื่อมต่อตรง 1209" o:spid="_x0000_s1026" style="position:absolute;flip:y;z-index:25359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6.6pt,.8pt" to="24.7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88480" behindDoc="0" locked="0" layoutInCell="1" allowOverlap="1" wp14:anchorId="1D6F61B1" wp14:editId="550396B2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1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AABCFB" id="Rectangle 4" o:spid="_x0000_s1026" style="position:absolute;margin-left:14.75pt;margin-top:4.55pt;width:9pt;height:9pt;z-index:25358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0528" behindDoc="0" locked="0" layoutInCell="1" allowOverlap="1" wp14:anchorId="05B90AE0" wp14:editId="26E2EF8B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1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E9F3D2" id="Rectangle 7" o:spid="_x0000_s1026" style="position:absolute;margin-left:196.85pt;margin-top:4.55pt;width:9pt;height:9pt;z-index:25359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1F9D935B" w14:textId="77777777" w:rsidR="008706A4" w:rsidRDefault="008706A4" w:rsidP="008706A4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87456" behindDoc="1" locked="0" layoutInCell="1" allowOverlap="1" wp14:anchorId="6B0C7BDD" wp14:editId="58F8BB5B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21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9FCFBB" id="Rectangle 4" o:spid="_x0000_s1026" style="position:absolute;margin-left:15.45pt;margin-top:5.95pt;width:9pt;height:9pt;z-index:-24972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36450DF0" w14:textId="77777777" w:rsidR="008706A4" w:rsidRDefault="008706A4" w:rsidP="008706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8706A4" w14:paraId="4414A4D6" w14:textId="77777777" w:rsidTr="00843C48">
        <w:tc>
          <w:tcPr>
            <w:tcW w:w="3618" w:type="dxa"/>
          </w:tcPr>
          <w:p w14:paraId="1234720D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108299A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130BA5C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56A24DB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8706A4" w14:paraId="6028D3C9" w14:textId="77777777" w:rsidTr="00843C48">
        <w:tc>
          <w:tcPr>
            <w:tcW w:w="3618" w:type="dxa"/>
          </w:tcPr>
          <w:p w14:paraId="67047B9C" w14:textId="77777777" w:rsidR="008706A4" w:rsidRPr="00DA3EE9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3206EFA8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4F24CDA8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51F286C3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8706A4" w14:paraId="12B9A31B" w14:textId="77777777" w:rsidTr="00843C48">
        <w:tc>
          <w:tcPr>
            <w:tcW w:w="3618" w:type="dxa"/>
          </w:tcPr>
          <w:p w14:paraId="1951A3E8" w14:textId="77777777" w:rsidR="008706A4" w:rsidRPr="00DA3EE9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C09C59C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DEED2B4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E1625EB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8706A4" w14:paraId="4CC9E4ED" w14:textId="77777777" w:rsidTr="00843C48">
        <w:tc>
          <w:tcPr>
            <w:tcW w:w="3618" w:type="dxa"/>
          </w:tcPr>
          <w:p w14:paraId="76B30A83" w14:textId="77777777" w:rsidR="008706A4" w:rsidRPr="00DA3EE9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4DA73D46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3E67FAC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CBCA9C5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8706A4" w14:paraId="32B70093" w14:textId="77777777" w:rsidTr="00843C48">
        <w:tc>
          <w:tcPr>
            <w:tcW w:w="3618" w:type="dxa"/>
          </w:tcPr>
          <w:p w14:paraId="78602353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B380F15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50A749B5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3CC37D9F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</w:tbl>
    <w:p w14:paraId="6CB2E0FE" w14:textId="77777777" w:rsidR="008706A4" w:rsidRDefault="008706A4" w:rsidP="008706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337" w:type="dxa"/>
        <w:tblInd w:w="378" w:type="dxa"/>
        <w:tblLook w:val="04A0" w:firstRow="1" w:lastRow="0" w:firstColumn="1" w:lastColumn="0" w:noHBand="0" w:noVBand="1"/>
      </w:tblPr>
      <w:tblGrid>
        <w:gridCol w:w="3757"/>
        <w:gridCol w:w="2741"/>
        <w:gridCol w:w="2839"/>
      </w:tblGrid>
      <w:tr w:rsidR="008706A4" w:rsidRPr="00DA3EE9" w14:paraId="3434608A" w14:textId="77777777" w:rsidTr="00843C48">
        <w:trPr>
          <w:tblHeader/>
        </w:trPr>
        <w:tc>
          <w:tcPr>
            <w:tcW w:w="3757" w:type="dxa"/>
            <w:vAlign w:val="center"/>
          </w:tcPr>
          <w:p w14:paraId="256E61F1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741" w:type="dxa"/>
            <w:vAlign w:val="center"/>
          </w:tcPr>
          <w:p w14:paraId="16B02329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839" w:type="dxa"/>
            <w:vAlign w:val="center"/>
          </w:tcPr>
          <w:p w14:paraId="7E418FBE" w14:textId="77777777" w:rsidR="008706A4" w:rsidRPr="00DA3EE9" w:rsidRDefault="008706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8706A4" w:rsidRPr="00C20731" w14:paraId="5EA948CE" w14:textId="77777777" w:rsidTr="00843C48">
        <w:tc>
          <w:tcPr>
            <w:tcW w:w="3757" w:type="dxa"/>
          </w:tcPr>
          <w:p w14:paraId="586852FE" w14:textId="77777777" w:rsidR="008706A4" w:rsidRPr="00A85B14" w:rsidRDefault="008706A4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5B1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เป้าหมายเชิงปริมาณ</w:t>
            </w:r>
          </w:p>
          <w:p w14:paraId="3544B157" w14:textId="77777777" w:rsidR="008706A4" w:rsidRDefault="008706A4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</w:rPr>
              <w:t>.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</w:rPr>
              <w:t xml:space="preserve"> ผลคะแนนเฉลี่ยร้อยละในการทดสอบทางการศึกษาระดับชาติขั้นพื้นฐาน </w:t>
            </w:r>
            <w:r w:rsidRPr="006D03BB">
              <w:rPr>
                <w:rFonts w:ascii="TH SarabunPSK" w:hAnsi="TH SarabunPSK" w:cs="TH SarabunPSK"/>
                <w:bCs/>
                <w:color w:val="000000" w:themeColor="text1"/>
                <w:sz w:val="32"/>
                <w:szCs w:val="32"/>
              </w:rPr>
              <w:t>O-Net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</w:rPr>
              <w:t xml:space="preserve"> ของ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 ชั้น ม.3 และ ม.6 เพิ่มขึ้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นมากกว่า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เมื่อเปรียบเทียบ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คะแนน</w:t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กับปี พ.ศ. 2564</w:t>
            </w:r>
          </w:p>
          <w:p w14:paraId="275432FE" w14:textId="77777777" w:rsidR="008706A4" w:rsidRPr="00C20731" w:rsidRDefault="008706A4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2. 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</w:rPr>
              <w:t>นักเรียนชั้น ม.3 และ ม.6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</w:rPr>
              <w:br/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</w:rPr>
              <w:t>มี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  <w:lang w:val="th-TH"/>
              </w:rPr>
              <w:t>คู่มือการสอบ</w:t>
            </w:r>
            <w:r w:rsidRPr="006D03BB">
              <w:rPr>
                <w:rFonts w:ascii="TH SarabunPSK" w:hAnsi="TH SarabunPSK" w:cs="TH SarabunPSK"/>
                <w:bCs/>
                <w:color w:val="000000" w:themeColor="text1"/>
                <w:sz w:val="32"/>
                <w:szCs w:val="32"/>
              </w:rPr>
              <w:t>O-Net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</w:rPr>
              <w:t xml:space="preserve"> 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  <w:lang w:val="th-TH"/>
              </w:rPr>
              <w:t xml:space="preserve">คนละ </w:t>
            </w:r>
            <w:r w:rsidRPr="006D03BB">
              <w:rPr>
                <w:rFonts w:ascii="TH SarabunPSK" w:hAnsi="TH SarabunPSK" w:cs="TH SarabunPSK"/>
                <w:bCs/>
                <w:color w:val="000000" w:themeColor="text1"/>
                <w:sz w:val="32"/>
                <w:szCs w:val="32"/>
              </w:rPr>
              <w:t>1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</w:rPr>
              <w:t xml:space="preserve"> 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  <w:lang w:val="th-TH"/>
              </w:rPr>
              <w:t>เล่ม</w:t>
            </w:r>
          </w:p>
        </w:tc>
        <w:tc>
          <w:tcPr>
            <w:tcW w:w="2741" w:type="dxa"/>
          </w:tcPr>
          <w:p w14:paraId="643512B0" w14:textId="77777777" w:rsidR="008706A4" w:rsidRPr="00C20731" w:rsidRDefault="008706A4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631AD0AA" w14:textId="77777777" w:rsidR="008706A4" w:rsidRPr="00C20731" w:rsidRDefault="008706A4" w:rsidP="00843C48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 xml:space="preserve">ผลคะแนนเฉลี่ย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br/>
            </w: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  <w:lang w:val="th-TH"/>
              </w:rPr>
              <w:t>สูงขึ้นร้อยละ 2</w:t>
            </w:r>
          </w:p>
          <w:p w14:paraId="16C3E4B9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42A5450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6F1695E" w14:textId="77777777" w:rsidR="008706A4" w:rsidRDefault="008706A4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663E8A1" w14:textId="77777777" w:rsidR="008706A4" w:rsidRPr="00C20731" w:rsidRDefault="008706A4" w:rsidP="00843C48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100</w:t>
            </w:r>
          </w:p>
        </w:tc>
        <w:tc>
          <w:tcPr>
            <w:tcW w:w="2839" w:type="dxa"/>
          </w:tcPr>
          <w:p w14:paraId="01E04C26" w14:textId="77777777" w:rsidR="008706A4" w:rsidRPr="00C20731" w:rsidRDefault="008706A4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14D5F140" w14:textId="77777777" w:rsidR="008706A4" w:rsidRPr="008E5F39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5F39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ชั้น ม.3 และ ม.6</w:t>
            </w:r>
            <w:r w:rsidRPr="008E5F39"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เข้ารับการ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ทด</w:t>
            </w:r>
            <w:r w:rsidRPr="008E5F39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สอบ</w:t>
            </w:r>
            <w:r w:rsidRPr="008E5F39">
              <w:rPr>
                <w:rFonts w:ascii="TH SarabunPSK" w:hAnsi="TH SarabunPSK" w:cs="TH SarabunPSK"/>
                <w:sz w:val="32"/>
                <w:szCs w:val="32"/>
              </w:rPr>
              <w:t xml:space="preserve">O-Net </w:t>
            </w:r>
            <w:r w:rsidRPr="008E5F39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และอยู่ในระหว่างการประกาศผลคะแนน</w:t>
            </w:r>
          </w:p>
          <w:p w14:paraId="6E94D481" w14:textId="77777777" w:rsidR="008706A4" w:rsidRPr="00C20731" w:rsidRDefault="008706A4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8E5F39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นักเรียนชั้น ม.3 และ ม.6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</w:rPr>
              <w:br/>
            </w:r>
            <w:r w:rsidRPr="008E5F39">
              <w:rPr>
                <w:rFonts w:ascii="TH SarabunPSK" w:hAnsi="TH SarabunPSK" w:cs="TH SarabunPSK" w:hint="cs"/>
                <w:b/>
                <w:sz w:val="32"/>
                <w:szCs w:val="32"/>
                <w:cs/>
              </w:rPr>
              <w:t>ที่เข้ารับการ</w:t>
            </w:r>
            <w:r w:rsidRPr="008E5F39">
              <w:rPr>
                <w:rFonts w:ascii="TH SarabunPSK" w:hAnsi="TH SarabunPSK" w:cs="TH SarabunPSK" w:hint="cs"/>
                <w:sz w:val="32"/>
                <w:szCs w:val="32"/>
                <w:cs/>
              </w:rPr>
              <w:t>ทด</w:t>
            </w:r>
            <w:r w:rsidRPr="008E5F39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สอบ</w:t>
            </w:r>
            <w:r w:rsidRPr="008E5F39">
              <w:rPr>
                <w:rFonts w:ascii="TH SarabunPSK" w:hAnsi="TH SarabunPSK" w:cs="TH SarabunPSK"/>
                <w:sz w:val="32"/>
                <w:szCs w:val="32"/>
              </w:rPr>
              <w:t xml:space="preserve">O-Net 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มี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คู่มือการสอบ</w:t>
            </w:r>
            <w:r w:rsidRPr="008E5F39">
              <w:rPr>
                <w:rFonts w:ascii="TH SarabunPSK" w:hAnsi="TH SarabunPSK" w:cs="TH SarabunPSK"/>
                <w:bCs/>
                <w:sz w:val="32"/>
                <w:szCs w:val="32"/>
              </w:rPr>
              <w:t>O-Net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คนละ </w:t>
            </w:r>
            <w:r w:rsidRPr="008E5F39">
              <w:rPr>
                <w:rFonts w:ascii="TH SarabunPSK" w:hAnsi="TH SarabunPSK" w:cs="TH SarabunPSK"/>
                <w:bCs/>
                <w:sz w:val="32"/>
                <w:szCs w:val="32"/>
              </w:rPr>
              <w:t>1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8E5F39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เล่ม</w:t>
            </w:r>
            <w:r w:rsidRPr="008E5F39"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 xml:space="preserve"> ทุกคน</w:t>
            </w:r>
          </w:p>
        </w:tc>
      </w:tr>
      <w:tr w:rsidR="008706A4" w:rsidRPr="00C20731" w14:paraId="7AFCF6FF" w14:textId="77777777" w:rsidTr="00843C48">
        <w:tc>
          <w:tcPr>
            <w:tcW w:w="3757" w:type="dxa"/>
          </w:tcPr>
          <w:p w14:paraId="1F5AEF10" w14:textId="77777777" w:rsidR="008706A4" w:rsidRDefault="008706A4" w:rsidP="00843C48">
            <w:pPr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lang w:val="th-TH"/>
              </w:rPr>
            </w:pPr>
            <w:r w:rsidRPr="006D03B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เป้าหมายเชิงคุณภาพ</w:t>
            </w:r>
          </w:p>
          <w:p w14:paraId="7E9205AF" w14:textId="77777777" w:rsidR="008706A4" w:rsidRPr="00C20731" w:rsidRDefault="008706A4" w:rsidP="00843C48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color w:val="000000" w:themeColor="text1"/>
                <w:sz w:val="32"/>
                <w:szCs w:val="32"/>
                <w:cs/>
                <w:lang w:val="th-TH"/>
              </w:rPr>
              <w:t>1.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cs/>
                <w:lang w:val="th-TH"/>
              </w:rPr>
              <w:t xml:space="preserve">นักเรียนเกิดความตระหนัก มีความกระตือรือร้น มีความพร้อมก่อนการสอบ มีความรู้ความเข้าใจในเนื้อหาสาระตามมาตรฐานและตัวชี้วัดวิชา ภาษาไทยในการทดสอบทางการศึกษาระดับชาติ ขั้นพื้นฐาน </w:t>
            </w:r>
            <w:r w:rsidRPr="006D03BB">
              <w:rPr>
                <w:rFonts w:ascii="TH SarabunPSK" w:hAnsi="TH SarabunPSK" w:cs="TH SarabunPSK"/>
                <w:bCs/>
                <w:color w:val="000000" w:themeColor="text1"/>
                <w:sz w:val="32"/>
                <w:szCs w:val="32"/>
              </w:rPr>
              <w:t>O-Net</w:t>
            </w:r>
            <w:r w:rsidRPr="006D03BB"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</w:rPr>
              <w:t xml:space="preserve">  </w:t>
            </w:r>
          </w:p>
        </w:tc>
        <w:tc>
          <w:tcPr>
            <w:tcW w:w="2741" w:type="dxa"/>
          </w:tcPr>
          <w:p w14:paraId="42F118B7" w14:textId="77777777" w:rsidR="008706A4" w:rsidRPr="005203C5" w:rsidRDefault="008706A4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64DEDFC" w14:textId="77777777" w:rsidR="008706A4" w:rsidRPr="005203C5" w:rsidRDefault="008706A4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3C5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66AFBDA7" w14:textId="77777777" w:rsidR="008706A4" w:rsidRPr="005203C5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9" w:type="dxa"/>
          </w:tcPr>
          <w:p w14:paraId="7F0B9917" w14:textId="77777777" w:rsidR="008706A4" w:rsidRPr="005203C5" w:rsidRDefault="008706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203C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203C5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5203C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203C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</w:t>
            </w:r>
            <w:r w:rsidRPr="005203C5"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มี</w:t>
            </w:r>
            <w:r w:rsidRPr="005203C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ความตระหนัก มีความกระตือรือร้น มีความพร้อมก่อนการสอบ มีความรู้ความเข้าใจในเนื้อหาสาระตามมาตรฐานและตัวชี้วัดวิชา ภาษาไทยในการทดสอบทางการศึกษาระดับชาติ ขั้นพื้นฐาน </w:t>
            </w:r>
            <w:r w:rsidRPr="005203C5">
              <w:rPr>
                <w:rFonts w:ascii="TH SarabunPSK" w:hAnsi="TH SarabunPSK" w:cs="TH SarabunPSK"/>
                <w:bCs/>
                <w:sz w:val="32"/>
                <w:szCs w:val="32"/>
              </w:rPr>
              <w:t>O-Net</w:t>
            </w:r>
            <w:r w:rsidRPr="005203C5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 </w:t>
            </w:r>
          </w:p>
        </w:tc>
      </w:tr>
    </w:tbl>
    <w:p w14:paraId="71016521" w14:textId="1850DB13" w:rsidR="008706A4" w:rsidRPr="00A85B14" w:rsidRDefault="008706A4" w:rsidP="008706A4">
      <w:pPr>
        <w:rPr>
          <w:rFonts w:ascii="TH SarabunPSK" w:hAnsi="TH SarabunPSK" w:cs="TH SarabunPSK"/>
          <w:sz w:val="32"/>
          <w:szCs w:val="32"/>
          <w:cs/>
        </w:rPr>
      </w:pPr>
      <w:r w:rsidRPr="00A85B14">
        <w:rPr>
          <w:rFonts w:ascii="TH SarabunPSK" w:hAnsi="TH SarabunPSK" w:cs="TH SarabunPSK" w:hint="cs"/>
          <w:sz w:val="32"/>
          <w:szCs w:val="32"/>
          <w:cs/>
        </w:rPr>
        <w:lastRenderedPageBreak/>
        <w:t>สรุประดับความสำเร็จเปรียบเทียบกับเป้าหมาย</w:t>
      </w:r>
    </w:p>
    <w:p w14:paraId="5D91903B" w14:textId="77777777" w:rsidR="008706A4" w:rsidRPr="00A85B14" w:rsidRDefault="008706A4" w:rsidP="008706A4">
      <w:pPr>
        <w:rPr>
          <w:rFonts w:ascii="TH SarabunPSK" w:hAnsi="TH SarabunPSK" w:cs="TH SarabunPSK"/>
          <w:sz w:val="32"/>
          <w:szCs w:val="32"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2576" behindDoc="0" locked="0" layoutInCell="1" allowOverlap="1" wp14:anchorId="59386574" wp14:editId="6398F359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21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DA59CD" id="Rectangle 17" o:spid="_x0000_s1026" style="position:absolute;margin-left:49.1pt;margin-top:4.9pt;width:9pt;height:9pt;z-index:25359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34572158" w14:textId="77777777" w:rsidR="008706A4" w:rsidRPr="00A85B14" w:rsidRDefault="008706A4" w:rsidP="008706A4">
      <w:pPr>
        <w:rPr>
          <w:rFonts w:ascii="TH SarabunPSK" w:hAnsi="TH SarabunPSK" w:cs="TH SarabunPSK"/>
          <w:sz w:val="32"/>
          <w:szCs w:val="32"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8720" behindDoc="0" locked="0" layoutInCell="1" allowOverlap="1" wp14:anchorId="7DBC7FDC" wp14:editId="438215A8">
                <wp:simplePos x="0" y="0"/>
                <wp:positionH relativeFrom="column">
                  <wp:posOffset>646982</wp:posOffset>
                </wp:positionH>
                <wp:positionV relativeFrom="paragraph">
                  <wp:posOffset>11670</wp:posOffset>
                </wp:positionV>
                <wp:extent cx="103517" cy="138022"/>
                <wp:effectExtent l="0" t="0" r="29845" b="33655"/>
                <wp:wrapNone/>
                <wp:docPr id="1214" name="ตัวเชื่อมต่อตรง 1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1380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2C851A" id="ตัวเชื่อมต่อตรง 1214" o:spid="_x0000_s1026" style="position:absolute;flip:y;z-index:25359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95pt,.9pt" to="59.1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" strokecolor="black [3040]"/>
            </w:pict>
          </mc:Fallback>
        </mc:AlternateContent>
      </w: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3600" behindDoc="0" locked="0" layoutInCell="1" allowOverlap="1" wp14:anchorId="708595E3" wp14:editId="4FD406B9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21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A9F3BB" id="Rectangle 18" o:spid="_x0000_s1026" style="position:absolute;margin-left:49.1pt;margin-top:3.6pt;width:9pt;height:9pt;z-index:25359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0DA6F4C1" w14:textId="77777777" w:rsidR="008706A4" w:rsidRPr="00A85B14" w:rsidRDefault="008706A4" w:rsidP="008706A4">
      <w:pPr>
        <w:rPr>
          <w:rFonts w:ascii="TH SarabunPSK" w:hAnsi="TH SarabunPSK" w:cs="TH SarabunPSK"/>
          <w:sz w:val="32"/>
          <w:szCs w:val="32"/>
          <w:cs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591552" behindDoc="0" locked="0" layoutInCell="1" allowOverlap="1" wp14:anchorId="1412B85B" wp14:editId="2D374A09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21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2BC105" id="Rectangle 19" o:spid="_x0000_s1026" style="position:absolute;margin-left:49.1pt;margin-top:3.1pt;width:9pt;height:9pt;z-index:25359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316A4A31" w14:textId="77777777" w:rsidR="008706A4" w:rsidRPr="00F7545A" w:rsidRDefault="008706A4" w:rsidP="008706A4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55ACFD3C" w14:textId="77777777" w:rsidR="008706A4" w:rsidRDefault="008706A4" w:rsidP="008706A4">
      <w:pPr>
        <w:ind w:firstLine="720"/>
        <w:rPr>
          <w:rFonts w:ascii="TH SarabunPSK" w:hAnsi="TH SarabunPSK" w:cs="TH SarabunPSK"/>
          <w:b/>
          <w:sz w:val="32"/>
          <w:szCs w:val="32"/>
        </w:rPr>
      </w:pPr>
      <w:r w:rsidRPr="00F7545A">
        <w:rPr>
          <w:rFonts w:ascii="TH SarabunPSK" w:eastAsia="Angsana New" w:hAnsi="TH SarabunPSK" w:cs="TH SarabunPSK" w:hint="cs"/>
          <w:sz w:val="32"/>
          <w:szCs w:val="32"/>
          <w:cs/>
        </w:rPr>
        <w:t>การจัดการติวเข้มเตรียม</w:t>
      </w:r>
      <w:r w:rsidRPr="00F7545A">
        <w:rPr>
          <w:rFonts w:ascii="TH SarabunPSK" w:hAnsi="TH SarabunPSK" w:cs="TH SarabunPSK"/>
          <w:b/>
          <w:sz w:val="32"/>
          <w:szCs w:val="32"/>
          <w:cs/>
          <w:lang w:val="th-TH"/>
        </w:rPr>
        <w:t>ความพร้อมก่อนการสอบ</w:t>
      </w:r>
      <w:r w:rsidRPr="00F7545A">
        <w:rPr>
          <w:rFonts w:ascii="TH SarabunPSK" w:hAnsi="TH SarabunPSK" w:cs="TH SarabunPSK" w:hint="cs"/>
          <w:b/>
          <w:sz w:val="32"/>
          <w:szCs w:val="32"/>
          <w:cs/>
          <w:lang w:val="th-TH"/>
        </w:rPr>
        <w:t xml:space="preserve"> </w:t>
      </w:r>
      <w:r w:rsidRPr="00F7545A">
        <w:rPr>
          <w:rFonts w:ascii="TH SarabunPSK" w:hAnsi="TH SarabunPSK" w:cs="TH SarabunPSK"/>
          <w:bCs/>
          <w:sz w:val="32"/>
          <w:szCs w:val="32"/>
        </w:rPr>
        <w:t>O-Net</w:t>
      </w:r>
      <w:r w:rsidRPr="00F7545A">
        <w:rPr>
          <w:rFonts w:ascii="TH SarabunPSK" w:hAnsi="TH SarabunPSK" w:cs="TH SarabunPSK"/>
          <w:b/>
          <w:sz w:val="32"/>
          <w:szCs w:val="32"/>
        </w:rPr>
        <w:t xml:space="preserve"> </w:t>
      </w:r>
      <w:r w:rsidRPr="00F7545A">
        <w:rPr>
          <w:rFonts w:ascii="TH SarabunPSK" w:hAnsi="TH SarabunPSK" w:cs="TH SarabunPSK" w:hint="cs"/>
          <w:b/>
          <w:sz w:val="32"/>
          <w:szCs w:val="32"/>
          <w:cs/>
        </w:rPr>
        <w:t>ในปีนี้อยู่ในช่วงสถานการณ์การแพร่ระบาดของโรคติดเชื้อไวรัสโค</w:t>
      </w:r>
      <w:proofErr w:type="spellStart"/>
      <w:r w:rsidRPr="00F7545A">
        <w:rPr>
          <w:rFonts w:ascii="TH SarabunPSK" w:hAnsi="TH SarabunPSK" w:cs="TH SarabunPSK" w:hint="cs"/>
          <w:b/>
          <w:sz w:val="32"/>
          <w:szCs w:val="32"/>
          <w:cs/>
        </w:rPr>
        <w:t>โร</w:t>
      </w:r>
      <w:proofErr w:type="spellEnd"/>
      <w:r w:rsidRPr="00F7545A">
        <w:rPr>
          <w:rFonts w:ascii="TH SarabunPSK" w:hAnsi="TH SarabunPSK" w:cs="TH SarabunPSK" w:hint="cs"/>
          <w:b/>
          <w:sz w:val="32"/>
          <w:szCs w:val="32"/>
          <w:cs/>
        </w:rPr>
        <w:t xml:space="preserve">นา </w:t>
      </w:r>
      <w:r w:rsidRPr="00F7545A">
        <w:rPr>
          <w:rFonts w:ascii="TH SarabunPSK" w:hAnsi="TH SarabunPSK" w:cs="TH SarabunPSK"/>
          <w:bCs/>
          <w:sz w:val="32"/>
          <w:szCs w:val="32"/>
        </w:rPr>
        <w:t xml:space="preserve">2019 </w:t>
      </w:r>
      <w:r w:rsidRPr="00F7545A">
        <w:rPr>
          <w:rFonts w:ascii="TH SarabunPSK" w:hAnsi="TH SarabunPSK" w:cs="TH SarabunPSK" w:hint="cs"/>
          <w:bCs/>
          <w:sz w:val="32"/>
          <w:szCs w:val="32"/>
          <w:cs/>
        </w:rPr>
        <w:t>(</w:t>
      </w:r>
      <w:r w:rsidRPr="00F7545A">
        <w:rPr>
          <w:rFonts w:ascii="TH SarabunPSK" w:hAnsi="TH SarabunPSK" w:cs="TH SarabunPSK"/>
          <w:bCs/>
          <w:sz w:val="32"/>
          <w:szCs w:val="32"/>
        </w:rPr>
        <w:t>COVID-19</w:t>
      </w:r>
      <w:r w:rsidRPr="00F7545A">
        <w:rPr>
          <w:rFonts w:ascii="TH SarabunPSK" w:hAnsi="TH SarabunPSK" w:cs="TH SarabunPSK" w:hint="cs"/>
          <w:bCs/>
          <w:sz w:val="32"/>
          <w:szCs w:val="32"/>
          <w:cs/>
        </w:rPr>
        <w:t>)</w:t>
      </w:r>
      <w:r w:rsidRPr="00F7545A">
        <w:rPr>
          <w:rFonts w:ascii="TH SarabunPSK" w:hAnsi="TH SarabunPSK" w:cs="TH SarabunPSK"/>
          <w:bCs/>
          <w:sz w:val="32"/>
          <w:szCs w:val="32"/>
        </w:rPr>
        <w:t xml:space="preserve"> </w:t>
      </w:r>
      <w:r w:rsidRPr="00F7545A">
        <w:rPr>
          <w:rFonts w:ascii="TH SarabunPSK" w:hAnsi="TH SarabunPSK" w:cs="TH SarabunPSK" w:hint="cs"/>
          <w:b/>
          <w:sz w:val="32"/>
          <w:szCs w:val="32"/>
          <w:cs/>
        </w:rPr>
        <w:t>จึงมีการจัดการติวรูปแบบออนไลน์ ส่งผลให้ผู้เรียนบางคนมีปัญหาในการเข้าติว เนื่องจากสัญญ</w:t>
      </w:r>
      <w:r>
        <w:rPr>
          <w:rFonts w:ascii="TH SarabunPSK" w:hAnsi="TH SarabunPSK" w:cs="TH SarabunPSK" w:hint="cs"/>
          <w:b/>
          <w:sz w:val="32"/>
          <w:szCs w:val="32"/>
          <w:cs/>
        </w:rPr>
        <w:t>า</w:t>
      </w:r>
      <w:r w:rsidRPr="00F7545A">
        <w:rPr>
          <w:rFonts w:ascii="TH SarabunPSK" w:hAnsi="TH SarabunPSK" w:cs="TH SarabunPSK" w:hint="cs"/>
          <w:b/>
          <w:sz w:val="32"/>
          <w:szCs w:val="32"/>
          <w:cs/>
        </w:rPr>
        <w:t>ณบางพื้นที่ขาด หาย ในบางช่วง</w:t>
      </w:r>
    </w:p>
    <w:p w14:paraId="687BD2EB" w14:textId="77777777" w:rsidR="008706A4" w:rsidRPr="00F7545A" w:rsidRDefault="008706A4" w:rsidP="008706A4">
      <w:pPr>
        <w:rPr>
          <w:rFonts w:ascii="TH SarabunPSK" w:eastAsia="Angsana New" w:hAnsi="TH SarabunPSK" w:cs="TH SarabunPSK"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F7545A">
        <w:rPr>
          <w:rFonts w:ascii="TH SarabunPSK" w:hAnsi="TH SarabunPSK" w:cs="TH SarabunPSK"/>
          <w:sz w:val="32"/>
          <w:szCs w:val="32"/>
          <w:cs/>
        </w:rPr>
        <w:br/>
      </w:r>
      <w:r w:rsidRPr="00F7545A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7545A">
        <w:rPr>
          <w:rFonts w:ascii="TH SarabunPSK" w:eastAsia="Angsana New" w:hAnsi="TH SarabunPSK" w:cs="TH SarabunPSK" w:hint="cs"/>
          <w:sz w:val="32"/>
          <w:szCs w:val="32"/>
          <w:cs/>
        </w:rPr>
        <w:t>ปรับเปลี่ยนรูปแบบการติวเข้มเตรียม</w:t>
      </w:r>
      <w:r w:rsidRPr="00F7545A">
        <w:rPr>
          <w:rFonts w:ascii="TH SarabunPSK" w:hAnsi="TH SarabunPSK" w:cs="TH SarabunPSK"/>
          <w:b/>
          <w:sz w:val="32"/>
          <w:szCs w:val="32"/>
          <w:cs/>
          <w:lang w:val="th-TH"/>
        </w:rPr>
        <w:t>ความพร้อมก่อนการสอบ</w:t>
      </w:r>
      <w:r w:rsidRPr="00F7545A">
        <w:rPr>
          <w:rFonts w:ascii="TH SarabunPSK" w:hAnsi="TH SarabunPSK" w:cs="TH SarabunPSK" w:hint="cs"/>
          <w:b/>
          <w:sz w:val="32"/>
          <w:szCs w:val="32"/>
          <w:cs/>
          <w:lang w:val="th-TH"/>
        </w:rPr>
        <w:t xml:space="preserve"> </w:t>
      </w:r>
      <w:r w:rsidRPr="00F7545A">
        <w:rPr>
          <w:rFonts w:ascii="TH SarabunPSK" w:hAnsi="TH SarabunPSK" w:cs="TH SarabunPSK"/>
          <w:bCs/>
          <w:sz w:val="32"/>
          <w:szCs w:val="32"/>
        </w:rPr>
        <w:t>O-Net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</w:p>
    <w:p w14:paraId="71575F54" w14:textId="77777777" w:rsidR="008706A4" w:rsidRPr="00F7545A" w:rsidRDefault="008706A4" w:rsidP="008706A4">
      <w:pPr>
        <w:rPr>
          <w:rFonts w:ascii="TH SarabunPSK" w:eastAsia="Angsana New" w:hAnsi="TH SarabunPSK" w:cs="TH SarabunPSK"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F7545A">
        <w:rPr>
          <w:rFonts w:ascii="TH SarabunPSK" w:hAnsi="TH SarabunPSK" w:cs="TH SarabunPSK"/>
          <w:sz w:val="32"/>
          <w:szCs w:val="32"/>
          <w:cs/>
        </w:rPr>
        <w:br/>
      </w:r>
      <w:r w:rsidRPr="00F7545A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F7545A">
        <w:rPr>
          <w:rFonts w:ascii="TH SarabunPSK" w:eastAsia="Angsana New" w:hAnsi="TH SarabunPSK" w:cs="TH SarabunPSK" w:hint="cs"/>
          <w:sz w:val="32"/>
          <w:szCs w:val="32"/>
          <w:cs/>
        </w:rPr>
        <w:t>จัดทำบันทึกข้อมูล</w:t>
      </w:r>
      <w:r w:rsidRPr="00F7545A">
        <w:rPr>
          <w:rFonts w:ascii="TH SarabunPSK" w:hAnsi="TH SarabunPSK" w:cs="TH SarabunPSK"/>
          <w:b/>
          <w:sz w:val="32"/>
          <w:szCs w:val="32"/>
          <w:cs/>
        </w:rPr>
        <w:t xml:space="preserve">ผลคะแนนเฉลี่ยร้อยละในการทดสอบทางการศึกษาระดับชาติขั้นพื้นฐาน </w:t>
      </w:r>
      <w:r w:rsidRPr="00F7545A">
        <w:rPr>
          <w:rFonts w:ascii="TH SarabunPSK" w:hAnsi="TH SarabunPSK" w:cs="TH SarabunPSK"/>
          <w:bCs/>
          <w:sz w:val="32"/>
          <w:szCs w:val="32"/>
        </w:rPr>
        <w:t>O-Net</w:t>
      </w:r>
      <w:r w:rsidRPr="00F7545A">
        <w:rPr>
          <w:rFonts w:ascii="TH SarabunPSK" w:hAnsi="TH SarabunPSK" w:cs="TH SarabunPSK"/>
          <w:b/>
          <w:sz w:val="32"/>
          <w:szCs w:val="32"/>
          <w:cs/>
        </w:rPr>
        <w:t xml:space="preserve"> ของ</w:t>
      </w:r>
      <w:r w:rsidRPr="00F7545A">
        <w:rPr>
          <w:rFonts w:ascii="TH SarabunPSK" w:hAnsi="TH SarabunPSK" w:cs="TH SarabunPSK"/>
          <w:sz w:val="32"/>
          <w:szCs w:val="32"/>
          <w:cs/>
        </w:rPr>
        <w:t>นักเรียน ชั้น ม.3 และ ม.6</w:t>
      </w:r>
      <w:r w:rsidRPr="00F7545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FF1112D" w14:textId="77777777" w:rsidR="008706A4" w:rsidRPr="00C20731" w:rsidRDefault="008706A4" w:rsidP="008706A4">
      <w:pPr>
        <w:rPr>
          <w:rFonts w:ascii="TH SarabunPSK" w:eastAsia="Angsana New" w:hAnsi="TH SarabunPSK" w:cs="TH SarabunPSK"/>
          <w:color w:val="FF0000"/>
          <w:sz w:val="32"/>
          <w:szCs w:val="32"/>
        </w:rPr>
      </w:pPr>
      <w:r w:rsidRPr="00C20731">
        <w:rPr>
          <w:rFonts w:ascii="TH SarabunPSK" w:eastAsia="Angsana New" w:hAnsi="TH SarabunPSK" w:cs="TH SarabunPSK"/>
          <w:color w:val="FF0000"/>
          <w:sz w:val="32"/>
          <w:szCs w:val="32"/>
          <w:cs/>
        </w:rPr>
        <w:tab/>
      </w:r>
    </w:p>
    <w:p w14:paraId="1E2CC856" w14:textId="77777777" w:rsidR="008706A4" w:rsidRDefault="008706A4" w:rsidP="008706A4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82FBE0E" w14:textId="6E0D1A63" w:rsidR="008706A4" w:rsidRPr="007549D0" w:rsidRDefault="008706A4" w:rsidP="008706A4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นายณัฐเศร</w:t>
      </w:r>
      <w:proofErr w:type="spellStart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proofErr w:type="spellEnd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>จนเศร</w:t>
      </w:r>
      <w:proofErr w:type="spellStart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>กุล</w:t>
      </w:r>
    </w:p>
    <w:p w14:paraId="1A9AF063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4504BC83" w14:textId="79787EFE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1C0D06B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D08891D" w14:textId="0570C752" w:rsidR="008706A4" w:rsidRDefault="008706A4" w:rsidP="008706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5CA7C99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641ACE79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736FF070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2867FBE4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38370F67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3356B763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20C62A0F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D4833CC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C8CAA8B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7B776518" w14:textId="77777777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E6E3850" w14:textId="73A92E03" w:rsidR="008706A4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C572852" w14:textId="76B295BF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C27B6ED" w14:textId="5E3F2987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3828FDB4" w14:textId="1799BE2E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0021B1BF" w14:textId="27ACA75B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259D2607" w14:textId="18C8A5D9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52"/>
          <w:szCs w:val="52"/>
        </w:rPr>
      </w:pPr>
    </w:p>
    <w:p w14:paraId="648F3E5C" w14:textId="77777777" w:rsidR="00EC048E" w:rsidRDefault="00EC048E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 w:hint="cs"/>
          <w:b/>
          <w:bCs/>
          <w:sz w:val="52"/>
          <w:szCs w:val="52"/>
        </w:rPr>
      </w:pPr>
    </w:p>
    <w:p w14:paraId="557332CC" w14:textId="77777777" w:rsidR="008706A4" w:rsidRPr="00785E50" w:rsidRDefault="008706A4" w:rsidP="008706A4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160"/>
          <w:szCs w:val="160"/>
        </w:rPr>
      </w:pPr>
      <w:r w:rsidRPr="00785E50">
        <w:rPr>
          <w:rFonts w:ascii="TH SarabunPSK" w:hAnsi="TH SarabunPSK" w:cs="TH SarabunPSK" w:hint="cs"/>
          <w:b/>
          <w:bCs/>
          <w:sz w:val="160"/>
          <w:szCs w:val="160"/>
          <w:cs/>
        </w:rPr>
        <w:t>ภาคผนวก</w:t>
      </w:r>
    </w:p>
    <w:p w14:paraId="3F709EDD" w14:textId="77777777" w:rsidR="008706A4" w:rsidRPr="008B4BCE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48"/>
          <w:szCs w:val="48"/>
        </w:rPr>
      </w:pPr>
    </w:p>
    <w:p w14:paraId="5E8B6D8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5F6E8A8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C48497B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C379BF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C6854D7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98B6F5C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53BD931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407EC31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EFCE0E7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64CD43C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C76E53A" w14:textId="1EACD60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79B98D7" w14:textId="57436930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02744A8" w14:textId="0D81C24B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60761E1" w14:textId="2442DC24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4041E08" w14:textId="1D00E14A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5CF9931" w14:textId="4834C750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BCF3216" w14:textId="77777777" w:rsidR="007549D0" w:rsidRDefault="007549D0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E07E301" w14:textId="77777777" w:rsidR="008706A4" w:rsidRPr="0082576D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82576D">
        <w:rPr>
          <w:rFonts w:ascii="TH SarabunPSK" w:hAnsi="TH SarabunPSK" w:cs="TH SarabunPSK" w:hint="cs"/>
          <w:b/>
          <w:bCs/>
          <w:sz w:val="36"/>
          <w:szCs w:val="36"/>
          <w:cs/>
        </w:rPr>
        <w:t>จัดทำ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เอกสารประกอบการทบทวนความรู้ </w:t>
      </w:r>
      <w:r>
        <w:rPr>
          <w:rFonts w:ascii="TH SarabunPSK" w:hAnsi="TH SarabunPSK" w:cs="TH SarabunPSK"/>
          <w:b/>
          <w:bCs/>
          <w:sz w:val="36"/>
          <w:szCs w:val="36"/>
        </w:rPr>
        <w:t>O-Net</w:t>
      </w:r>
    </w:p>
    <w:p w14:paraId="7F9C72EE" w14:textId="77777777" w:rsidR="008706A4" w:rsidRPr="0082576D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FF1FEE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1CDF502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56E880C" wp14:editId="0C660549">
            <wp:extent cx="3645630" cy="4860841"/>
            <wp:effectExtent l="0" t="0" r="0" b="0"/>
            <wp:docPr id="1222" name="รูปภาพ 1222" descr="รูปภาพประกอบด้วย ข้อความ, ใบเสร็จรับเงิ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รูปภาพ 1222" descr="รูปภาพประกอบด้วย ข้อความ, ใบเสร็จรับเงิน&#10;&#10;คำอธิบายที่สร้างโดยอัตโนมัติ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630" cy="48608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53D33E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7FE0203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69FEAA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FFAFAE4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1A77C2F7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7F7F31CD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DA68EE4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9C49FC4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731DAFF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EAB5CB4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E0DFD52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inline distT="0" distB="0" distL="0" distR="0" wp14:anchorId="40E57B97" wp14:editId="3EC320EE">
            <wp:extent cx="2905125" cy="3873500"/>
            <wp:effectExtent l="0" t="0" r="9525" b="0"/>
            <wp:docPr id="1223" name="รูปภาพ 1223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รูปภาพ 1223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424" cy="3873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BFB18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B9CAC6C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 wp14:anchorId="5ED31277" wp14:editId="62784E6C">
            <wp:extent cx="2919331" cy="3892550"/>
            <wp:effectExtent l="0" t="0" r="0" b="0"/>
            <wp:docPr id="1224" name="รูปภาพ 1224" descr="รูปภาพประกอบด้วย ข้อควา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รูปภาพ 1224" descr="รูปภาพประกอบด้วย ข้อความ&#10;&#10;คำอธิบายที่สร้างโดยอัตโนมัติ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915" cy="389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F89DE" w14:textId="6658490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3F68A2D" w14:textId="77777777" w:rsidR="00EC048E" w:rsidRDefault="00EC048E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098D68BE" w14:textId="77777777" w:rsidR="008706A4" w:rsidRPr="004E5B89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4E5B89">
        <w:rPr>
          <w:rFonts w:ascii="TH SarabunPSK" w:eastAsia="Angsana New" w:hAnsi="TH SarabunPSK" w:cs="TH SarabunPSK" w:hint="cs"/>
          <w:b/>
          <w:bCs/>
          <w:sz w:val="40"/>
          <w:szCs w:val="40"/>
          <w:cs/>
        </w:rPr>
        <w:lastRenderedPageBreak/>
        <w:t>การจัดการติวเข้มเตรียม</w:t>
      </w:r>
      <w:r w:rsidRPr="004E5B89">
        <w:rPr>
          <w:rFonts w:ascii="TH SarabunPSK" w:hAnsi="TH SarabunPSK" w:cs="TH SarabunPSK"/>
          <w:b/>
          <w:bCs/>
          <w:sz w:val="40"/>
          <w:szCs w:val="40"/>
          <w:cs/>
          <w:lang w:val="th-TH"/>
        </w:rPr>
        <w:t>ความพร้อมก่อนการสอบ</w:t>
      </w:r>
      <w:r w:rsidRPr="004E5B89">
        <w:rPr>
          <w:rFonts w:ascii="TH SarabunPSK" w:hAnsi="TH SarabunPSK" w:cs="TH SarabunPSK" w:hint="cs"/>
          <w:b/>
          <w:bCs/>
          <w:sz w:val="40"/>
          <w:szCs w:val="40"/>
          <w:cs/>
          <w:lang w:val="th-TH"/>
        </w:rPr>
        <w:t xml:space="preserve"> </w:t>
      </w:r>
      <w:r w:rsidRPr="004E5B89">
        <w:rPr>
          <w:rFonts w:ascii="TH SarabunPSK" w:hAnsi="TH SarabunPSK" w:cs="TH SarabunPSK"/>
          <w:b/>
          <w:bCs/>
          <w:sz w:val="40"/>
          <w:szCs w:val="40"/>
        </w:rPr>
        <w:t>O-Net</w:t>
      </w:r>
    </w:p>
    <w:p w14:paraId="10F803B6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5B329EC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  <w:cs/>
        </w:rPr>
      </w:pPr>
    </w:p>
    <w:p w14:paraId="155BFD2E" w14:textId="77777777" w:rsidR="008706A4" w:rsidRDefault="008706A4" w:rsidP="008706A4">
      <w:pPr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65745B" wp14:editId="1B2D88D9">
            <wp:extent cx="5731510" cy="2598420"/>
            <wp:effectExtent l="0" t="0" r="2540" b="0"/>
            <wp:docPr id="1225" name="รูปภาพ 1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9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CA295" w14:textId="4777367C" w:rsidR="00E80031" w:rsidRDefault="00E80031" w:rsidP="00E80031">
      <w:pPr>
        <w:rPr>
          <w:rFonts w:ascii="TH SarabunPSK" w:hAnsi="TH SarabunPSK" w:cs="TH SarabunPSK"/>
          <w:sz w:val="32"/>
          <w:szCs w:val="32"/>
        </w:rPr>
      </w:pPr>
    </w:p>
    <w:p w14:paraId="437204CB" w14:textId="082EC01C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048C95EB" w14:textId="205FFE23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1DA54D2C" w14:textId="698E5D42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159CA9BC" w14:textId="36285555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445E7505" w14:textId="76BC242B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2AC48048" w14:textId="4F7A0AF8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1803AA82" w14:textId="5FB0EB9B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214B83DC" w14:textId="690E4DA2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64C54153" w14:textId="7E68088E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781D3601" w14:textId="13ADBF79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0B974938" w14:textId="45E0AF07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57A77689" w14:textId="4E7B3B30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689A7CF9" w14:textId="09B942D0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2344DDB0" w14:textId="23F95E4A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30A2FCF3" w14:textId="77CEB55D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5010AEBD" w14:textId="2B0C6F8A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171FC3AC" w14:textId="38A25C5A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47BDAB62" w14:textId="041FCB20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52C037E2" w14:textId="332CA7DA" w:rsidR="00EC048E" w:rsidRDefault="00EC048E" w:rsidP="00E80031">
      <w:pPr>
        <w:rPr>
          <w:rFonts w:ascii="TH SarabunPSK" w:hAnsi="TH SarabunPSK" w:cs="TH SarabunPSK"/>
          <w:sz w:val="32"/>
          <w:szCs w:val="32"/>
        </w:rPr>
      </w:pPr>
    </w:p>
    <w:p w14:paraId="53302C5D" w14:textId="77777777" w:rsidR="00EC048E" w:rsidRDefault="00EC048E" w:rsidP="00E80031">
      <w:pPr>
        <w:rPr>
          <w:rFonts w:ascii="TH SarabunPSK" w:hAnsi="TH SarabunPSK" w:cs="TH SarabunPSK" w:hint="cs"/>
          <w:sz w:val="32"/>
          <w:szCs w:val="32"/>
        </w:rPr>
      </w:pPr>
    </w:p>
    <w:p w14:paraId="3514BF61" w14:textId="01400EA2" w:rsidR="00F410A4" w:rsidRDefault="00F410A4" w:rsidP="007549D0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762560" behindDoc="1" locked="0" layoutInCell="1" allowOverlap="1" wp14:anchorId="3125F363" wp14:editId="2D1B0861">
            <wp:simplePos x="0" y="0"/>
            <wp:positionH relativeFrom="margin">
              <wp:posOffset>2677770</wp:posOffset>
            </wp:positionH>
            <wp:positionV relativeFrom="paragraph">
              <wp:posOffset>-432258</wp:posOffset>
            </wp:positionV>
            <wp:extent cx="848995" cy="701675"/>
            <wp:effectExtent l="0" t="0" r="8255" b="3175"/>
            <wp:wrapNone/>
            <wp:docPr id="140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995" cy="701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FEC0AE" w14:textId="77777777" w:rsidR="00F410A4" w:rsidRPr="00E04EB0" w:rsidRDefault="00F410A4" w:rsidP="00F410A4">
      <w:pPr>
        <w:pStyle w:val="a3"/>
        <w:tabs>
          <w:tab w:val="left" w:pos="1134"/>
          <w:tab w:val="left" w:pos="2127"/>
          <w:tab w:val="left" w:pos="2771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4EB0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แบบรายงานโครงการ</w:t>
      </w:r>
    </w:p>
    <w:p w14:paraId="0332C841" w14:textId="77777777" w:rsidR="00F410A4" w:rsidRDefault="00F410A4" w:rsidP="00F410A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04EB0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ไตรมาสที่ 1- 2 ปีงบประมาณ 2565 (1 ตุลาคม 2564 </w:t>
      </w:r>
      <w:r w:rsidRPr="00E04EB0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E04EB0">
        <w:rPr>
          <w:rFonts w:ascii="TH SarabunPSK" w:hAnsi="TH SarabunPSK" w:cs="TH SarabunPSK"/>
          <w:b/>
          <w:bCs/>
          <w:sz w:val="32"/>
          <w:szCs w:val="32"/>
          <w:cs/>
        </w:rPr>
        <w:t>31 มีนาคม 2565)</w:t>
      </w:r>
    </w:p>
    <w:p w14:paraId="4E390E99" w14:textId="77777777" w:rsidR="00F410A4" w:rsidRDefault="00F410A4" w:rsidP="00F410A4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3763584" behindDoc="0" locked="0" layoutInCell="1" allowOverlap="1" wp14:anchorId="77393C15" wp14:editId="69C2FC18">
                <wp:simplePos x="0" y="0"/>
                <wp:positionH relativeFrom="margin">
                  <wp:posOffset>-57785</wp:posOffset>
                </wp:positionH>
                <wp:positionV relativeFrom="paragraph">
                  <wp:posOffset>178434</wp:posOffset>
                </wp:positionV>
                <wp:extent cx="5514975" cy="0"/>
                <wp:effectExtent l="19050" t="38100" r="85725" b="114300"/>
                <wp:wrapNone/>
                <wp:docPr id="1390" name="ตัวเชื่อมต่อตรง 1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14975" cy="0"/>
                        </a:xfrm>
                        <a:prstGeom prst="line">
                          <a:avLst/>
                        </a:prstGeom>
                        <a:ln w="19050" cmpd="dbl">
                          <a:solidFill>
                            <a:schemeClr val="bg2">
                              <a:lumMod val="25000"/>
                            </a:schemeClr>
                          </a:solidFill>
                          <a:prstDash val="sys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6C90393" id="ตัวเชื่อมต่อตรง 1390" o:spid="_x0000_s1026" style="position:absolute;z-index:253763584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4.55pt,14.05pt" to="429.7pt,1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" strokecolor="#484329 [814]" strokeweight="1.5pt">
                <v:stroke dashstyle="1 1" linestyle="thinThin"/>
                <v:shadow on="t" color="black" opacity="26214f" origin="-.5,-.5" offset=".74836mm,.74836mm"/>
                <o:lock v:ext="edit" shapetype="f"/>
                <w10:wrap anchorx="margin"/>
              </v:line>
            </w:pict>
          </mc:Fallback>
        </mc:AlternateContent>
      </w:r>
    </w:p>
    <w:p w14:paraId="7DF1EB22" w14:textId="77777777" w:rsidR="00F410A4" w:rsidRDefault="00F410A4" w:rsidP="00F410A4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r w:rsidRPr="00420A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ชื่อ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โครงการ</w:t>
      </w:r>
      <w:r w:rsidRPr="00775913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ยกระดับผลสัมฤทธิ์ทางการเรียนวิชาภาษาอังกฤษ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   </w:t>
      </w:r>
      <w:r w:rsidRPr="00721590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 w:rsidRPr="00721590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ab/>
        <w:t xml:space="preserve">1. </w:t>
      </w:r>
      <w:r w:rsidRPr="005742C8">
        <w:rPr>
          <w:rFonts w:ascii="TH SarabunPSK" w:eastAsia="Calibri" w:hAnsi="TH SarabunPSK" w:cs="TH SarabunPSK"/>
          <w:sz w:val="32"/>
          <w:szCs w:val="32"/>
          <w:cs/>
        </w:rPr>
        <w:t>กิจกรรมยกระดับผลสัมฤทธิ์การจัดการเรียนการสอนภาษาต่างประเทศ</w:t>
      </w:r>
    </w:p>
    <w:p w14:paraId="44D6693E" w14:textId="77777777" w:rsidR="00F410A4" w:rsidRDefault="00F410A4" w:rsidP="00F410A4">
      <w:pPr>
        <w:tabs>
          <w:tab w:val="left" w:pos="1740"/>
          <w:tab w:val="left" w:pos="372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                    </w:t>
      </w:r>
      <w:r w:rsidRPr="00073D02">
        <w:rPr>
          <w:rFonts w:ascii="TH SarabunPSK" w:eastAsia="Calibri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กิจกรรม</w:t>
      </w:r>
      <w:r w:rsidRPr="00540D3C">
        <w:rPr>
          <w:rFonts w:ascii="TH SarabunPSK" w:hAnsi="TH SarabunPSK" w:cs="TH SarabunPSK"/>
          <w:sz w:val="32"/>
          <w:szCs w:val="32"/>
          <w:cs/>
        </w:rPr>
        <w:t>พัฒนาและปรับปรุงห้องศูนย์ภาษาต่างประเทศให้มีคุณภาพ</w:t>
      </w:r>
    </w:p>
    <w:p w14:paraId="70904CF5" w14:textId="77777777" w:rsidR="00F410A4" w:rsidRPr="00073D02" w:rsidRDefault="00F410A4" w:rsidP="00F410A4">
      <w:pPr>
        <w:tabs>
          <w:tab w:val="left" w:pos="1740"/>
          <w:tab w:val="left" w:pos="3720"/>
        </w:tabs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3.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442357">
        <w:rPr>
          <w:rFonts w:ascii="TH SarabunPSK" w:hAnsi="TH SarabunPSK" w:cs="TH SarabunPSK"/>
          <w:sz w:val="32"/>
          <w:szCs w:val="32"/>
          <w:cs/>
        </w:rPr>
        <w:t>อบรมครูด้านภาษาและการสื่อสาร</w:t>
      </w:r>
      <w:r>
        <w:rPr>
          <w:rFonts w:ascii="TH SarabunPSK" w:hAnsi="TH SarabunPSK" w:cs="TH SarabunPSK" w:hint="cs"/>
          <w:sz w:val="32"/>
          <w:szCs w:val="32"/>
          <w:cs/>
        </w:rPr>
        <w:t>ภาษาต่างประเทศ</w:t>
      </w:r>
    </w:p>
    <w:p w14:paraId="6AE5403F" w14:textId="77777777" w:rsidR="00F410A4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ชื่อ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นางลาวัลย์ สุริยะวงศ์</w:t>
      </w:r>
    </w:p>
    <w:p w14:paraId="77DEAACB" w14:textId="77777777" w:rsidR="00F410A4" w:rsidRPr="00D51F3C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2. </w:t>
      </w:r>
      <w:r w:rsidRPr="00D51F3C">
        <w:rPr>
          <w:rFonts w:ascii="TH SarabunPSK" w:hAnsi="TH SarabunPSK" w:cs="TH SarabunPSK" w:hint="cs"/>
          <w:sz w:val="32"/>
          <w:szCs w:val="32"/>
          <w:cs/>
        </w:rPr>
        <w:t>นางสาวสกาวเดือน งามพิง</w:t>
      </w:r>
    </w:p>
    <w:p w14:paraId="344B1BF7" w14:textId="77777777" w:rsidR="00F410A4" w:rsidRPr="006576A1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3</w:t>
      </w:r>
      <w:r w:rsidRPr="00D51F3C">
        <w:rPr>
          <w:rFonts w:ascii="TH SarabunPSK" w:hAnsi="TH SarabunPSK" w:cs="TH SarabunPSK" w:hint="cs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1F3C">
        <w:rPr>
          <w:rFonts w:ascii="TH SarabunPSK" w:hAnsi="TH SarabunPSK" w:cs="TH SarabunPSK" w:hint="cs"/>
          <w:sz w:val="32"/>
          <w:szCs w:val="32"/>
          <w:cs/>
        </w:rPr>
        <w:t>นางสาวจุฑามาศ นารินคำ</w:t>
      </w:r>
    </w:p>
    <w:p w14:paraId="407CB410" w14:textId="77777777" w:rsidR="00F410A4" w:rsidRPr="000F1018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2C686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1 </w:t>
      </w:r>
      <w:r w:rsidRPr="000F1018">
        <w:rPr>
          <w:rFonts w:ascii="TH SarabunPSK" w:hAnsi="TH SarabunPSK" w:cs="TH SarabunPSK"/>
          <w:sz w:val="32"/>
          <w:szCs w:val="32"/>
          <w:cs/>
        </w:rPr>
        <w:t>คุณภาพของผู้เรียน</w:t>
      </w:r>
    </w:p>
    <w:p w14:paraId="0B14A1C8" w14:textId="77777777" w:rsidR="00F410A4" w:rsidRDefault="00F410A4" w:rsidP="00F410A4">
      <w:pPr>
        <w:pStyle w:val="a5"/>
        <w:numPr>
          <w:ilvl w:val="1"/>
          <w:numId w:val="14"/>
        </w:numPr>
        <w:rPr>
          <w:rFonts w:ascii="TH SarabunPSK" w:hAnsi="TH SarabunPSK" w:cs="TH SarabunPSK"/>
          <w:sz w:val="32"/>
          <w:szCs w:val="32"/>
        </w:rPr>
      </w:pPr>
      <w:r w:rsidRPr="000F1018">
        <w:rPr>
          <w:rFonts w:ascii="TH SarabunPSK" w:hAnsi="TH SarabunPSK" w:cs="TH SarabunPSK"/>
          <w:sz w:val="32"/>
          <w:szCs w:val="32"/>
          <w:cs/>
        </w:rPr>
        <w:t>ผลสัมฤทธิ์ทางวิชาการของผู้เรียน</w:t>
      </w:r>
    </w:p>
    <w:p w14:paraId="318F3293" w14:textId="77777777" w:rsidR="00F410A4" w:rsidRDefault="00F410A4" w:rsidP="00F410A4">
      <w:pPr>
        <w:ind w:left="720" w:firstLine="55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1.1.1 </w:t>
      </w:r>
      <w:r w:rsidRPr="006715EA">
        <w:rPr>
          <w:rFonts w:ascii="TH SarabunPSK" w:hAnsi="TH SarabunPSK" w:cs="TH SarabunPSK"/>
          <w:sz w:val="32"/>
          <w:szCs w:val="32"/>
          <w:cs/>
        </w:rPr>
        <w:t>มีความสามารถในการอ่าน การเขียน การสื่อสาร และการคิดคำนวณ</w:t>
      </w:r>
    </w:p>
    <w:p w14:paraId="5D93FEBA" w14:textId="77777777" w:rsidR="00F410A4" w:rsidRDefault="00F410A4" w:rsidP="00F410A4">
      <w:pPr>
        <w:ind w:left="720" w:firstLine="55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1.1.5 </w:t>
      </w:r>
      <w:r w:rsidRPr="006715EA">
        <w:rPr>
          <w:rFonts w:ascii="TH SarabunPSK" w:hAnsi="TH SarabunPSK" w:cs="TH SarabunPSK"/>
          <w:sz w:val="32"/>
          <w:szCs w:val="32"/>
          <w:cs/>
        </w:rPr>
        <w:t>มีผลสัมฤทธิ์ทางการเรียนตามหลักสูตรสถานศึกษา</w:t>
      </w:r>
    </w:p>
    <w:p w14:paraId="11A010CC" w14:textId="77777777" w:rsidR="00F410A4" w:rsidRPr="00707A53" w:rsidRDefault="00F410A4" w:rsidP="00F410A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07A53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707A53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707A53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กระบวนการบริหารและการจัดการ</w:t>
      </w:r>
    </w:p>
    <w:p w14:paraId="44B112D0" w14:textId="77777777" w:rsidR="00F410A4" w:rsidRDefault="00F410A4" w:rsidP="00F410A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715EA">
        <w:rPr>
          <w:rFonts w:ascii="TH SarabunPSK" w:hAnsi="TH SarabunPSK" w:cs="TH SarabunPSK"/>
          <w:sz w:val="32"/>
          <w:szCs w:val="32"/>
          <w:cs/>
        </w:rPr>
        <w:t>2.4 พัฒนาครูและบุคลากรให้มีความเชี่ยวชาญทางวิชาชีพ</w:t>
      </w:r>
    </w:p>
    <w:p w14:paraId="582B91F3" w14:textId="77777777" w:rsidR="00F410A4" w:rsidRPr="00707A53" w:rsidRDefault="00F410A4" w:rsidP="00F410A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7A53">
        <w:rPr>
          <w:rFonts w:ascii="TH SarabunPSK" w:hAnsi="TH SarabunPSK" w:cs="TH SarabunPSK"/>
          <w:sz w:val="32"/>
          <w:szCs w:val="32"/>
        </w:rPr>
        <w:t>2.5</w:t>
      </w:r>
      <w:r w:rsidRPr="00707A53">
        <w:rPr>
          <w:rFonts w:ascii="TH SarabunPSK" w:hAnsi="TH SarabunPSK" w:cs="TH SarabunPSK"/>
          <w:sz w:val="32"/>
          <w:szCs w:val="32"/>
          <w:cs/>
        </w:rPr>
        <w:t xml:space="preserve"> จัดสภาพแวดล้อมทางกายภาพและสังคมที่เอื้อต่อการจัดการเรียนรู้อย่างมีคุณภาพ</w:t>
      </w:r>
    </w:p>
    <w:p w14:paraId="1A8AEFB2" w14:textId="77777777" w:rsidR="00F410A4" w:rsidRPr="000F1018" w:rsidRDefault="00F410A4" w:rsidP="00F410A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07A53">
        <w:rPr>
          <w:rFonts w:ascii="TH SarabunPSK" w:hAnsi="TH SarabunPSK" w:cs="TH SarabunPSK"/>
          <w:sz w:val="32"/>
          <w:szCs w:val="32"/>
        </w:rPr>
        <w:t xml:space="preserve">2.6 </w:t>
      </w:r>
      <w:r w:rsidRPr="00707A53">
        <w:rPr>
          <w:rFonts w:ascii="TH SarabunPSK" w:hAnsi="TH SarabunPSK" w:cs="TH SarabunPSK"/>
          <w:sz w:val="32"/>
          <w:szCs w:val="32"/>
          <w:cs/>
        </w:rPr>
        <w:t>จัดระบบเทคโนโลยีสารสนเทศเพื่อสนับสนุนการบริหารจัดการและการจัดการเรียนรู้</w:t>
      </w:r>
    </w:p>
    <w:p w14:paraId="5F1A4007" w14:textId="3E2D625E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</w:t>
      </w:r>
      <w:r w:rsidR="007B2C89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สำนักงานเขตพื้นที่การศึกษามัธยมศึกษาลำปาง ลำพูน</w:t>
      </w:r>
    </w:p>
    <w:p w14:paraId="0D172782" w14:textId="77777777" w:rsidR="00F410A4" w:rsidRDefault="00F410A4" w:rsidP="00F410A4">
      <w:pPr>
        <w:spacing w:line="360" w:lineRule="exact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</w:rPr>
        <w:t xml:space="preserve">3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>ส่งเสริมการพัฒนาครูและบุคลากรทางการศึกษาให้เป็นมืออาชีพ</w:t>
      </w:r>
    </w:p>
    <w:p w14:paraId="4C536D55" w14:textId="77777777" w:rsidR="00F410A4" w:rsidRPr="00CD1604" w:rsidRDefault="00F410A4" w:rsidP="00F410A4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CD1604">
        <w:rPr>
          <w:rFonts w:ascii="TH SarabunPSK" w:hAnsi="TH SarabunPSK" w:cs="TH SarabunPSK"/>
          <w:sz w:val="32"/>
          <w:szCs w:val="32"/>
          <w:cs/>
        </w:rPr>
        <w:t xml:space="preserve">พัฒนาคุณภาพผู้เรียนและส่งเสริมการจัดการศึกษาเพื่อสร้างขีดความสามารถใน </w:t>
      </w:r>
    </w:p>
    <w:p w14:paraId="37963E2E" w14:textId="77777777" w:rsidR="00F410A4" w:rsidRDefault="00F410A4" w:rsidP="00F410A4">
      <w:pPr>
        <w:spacing w:line="360" w:lineRule="exact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D1604">
        <w:rPr>
          <w:rFonts w:ascii="TH SarabunPSK" w:hAnsi="TH SarabunPSK" w:cs="TH SarabunPSK"/>
          <w:sz w:val="32"/>
          <w:szCs w:val="32"/>
          <w:cs/>
        </w:rPr>
        <w:t>การแข่งขัน</w:t>
      </w:r>
    </w:p>
    <w:p w14:paraId="19DC3E8F" w14:textId="77777777" w:rsidR="00F410A4" w:rsidRDefault="00F410A4" w:rsidP="00F410A4">
      <w:pPr>
        <w:spacing w:line="360" w:lineRule="exact"/>
        <w:ind w:left="720"/>
        <w:outlineLvl w:val="2"/>
        <w:rPr>
          <w:rFonts w:ascii="TH Sarabun New" w:eastAsia="Times New Roman" w:hAnsi="TH Sarabun New" w:cs="TH SarabunPSK"/>
          <w:sz w:val="32"/>
          <w:szCs w:val="32"/>
        </w:rPr>
      </w:pPr>
      <w:r w:rsidRPr="004E53B3">
        <w:rPr>
          <w:rFonts w:ascii="TH Sarabun New" w:eastAsia="Times New Roman" w:hAnsi="TH Sarabun New" w:cs="TH SarabunPSK"/>
          <w:sz w:val="32"/>
          <w:szCs w:val="32"/>
          <w:cs/>
        </w:rPr>
        <w:t xml:space="preserve">กลยุทธ์ที่ </w:t>
      </w:r>
      <w:r w:rsidRPr="004E53B3">
        <w:rPr>
          <w:rFonts w:ascii="TH Sarabun New" w:eastAsia="Times New Roman" w:hAnsi="TH Sarabun New" w:cs="TH SarabunPSK"/>
          <w:sz w:val="32"/>
          <w:szCs w:val="32"/>
        </w:rPr>
        <w:t xml:space="preserve">4 </w:t>
      </w:r>
      <w:r w:rsidRPr="004E53B3">
        <w:rPr>
          <w:rFonts w:ascii="TH Sarabun New" w:eastAsia="Times New Roman" w:hAnsi="TH Sarabun New" w:cs="TH SarabunPSK"/>
          <w:sz w:val="32"/>
          <w:szCs w:val="32"/>
          <w:cs/>
        </w:rPr>
        <w:t>การสร้างโอกาส ความเสมอภาค และความเท่าเทียม การเข้าถึงบริการทางการศึกษา</w:t>
      </w:r>
    </w:p>
    <w:p w14:paraId="3158B13E" w14:textId="77777777" w:rsidR="00F410A4" w:rsidRPr="004E53B3" w:rsidRDefault="00F410A4" w:rsidP="00F410A4">
      <w:pPr>
        <w:spacing w:line="360" w:lineRule="exact"/>
        <w:ind w:left="720"/>
        <w:outlineLvl w:val="2"/>
        <w:rPr>
          <w:rFonts w:ascii="TH Sarabun New" w:eastAsia="Times New Roman" w:hAnsi="TH Sarabun New" w:cs="TH SarabunPSK"/>
          <w:sz w:val="32"/>
          <w:szCs w:val="32"/>
        </w:rPr>
      </w:pPr>
      <w:r w:rsidRPr="00DC1161">
        <w:rPr>
          <w:rFonts w:ascii="TH SarabunPSK" w:hAnsi="TH SarabunPSK" w:cs="TH SarabunPSK" w:hint="cs"/>
          <w:sz w:val="32"/>
          <w:szCs w:val="32"/>
          <w:cs/>
        </w:rPr>
        <w:t>กลยุทธ์ที่</w:t>
      </w:r>
      <w:r w:rsidRPr="00DC116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C1161">
        <w:rPr>
          <w:rFonts w:ascii="TH SarabunPSK" w:hAnsi="TH SarabunPSK" w:cs="TH SarabunPSK"/>
          <w:sz w:val="32"/>
          <w:szCs w:val="32"/>
        </w:rPr>
        <w:t>5</w:t>
      </w:r>
      <w:r w:rsidRPr="00DC1161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C1161">
        <w:rPr>
          <w:rStyle w:val="11"/>
          <w:rFonts w:ascii="TH SarabunPSK" w:hAnsi="TH SarabunPSK" w:cs="TH SarabunPSK"/>
          <w:sz w:val="32"/>
          <w:szCs w:val="32"/>
          <w:cs/>
        </w:rPr>
        <w:t>พัฒนาครูและบุคลากรทางการศึกษาสู่การเป็นผู้นำทางวิชาการอย่างครูมืออาชีพ</w:t>
      </w:r>
    </w:p>
    <w:p w14:paraId="32946154" w14:textId="77777777" w:rsidR="00F410A4" w:rsidRPr="00CD1604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  <w:r w:rsidRPr="000F101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CD1604">
        <w:rPr>
          <w:rFonts w:ascii="TH SarabunPSK" w:hAnsi="TH SarabunPSK" w:cs="TH SarabunPSK"/>
          <w:sz w:val="32"/>
          <w:szCs w:val="32"/>
          <w:cs/>
        </w:rPr>
        <w:t xml:space="preserve">         ข้อ 1 พัฒนาหลักสูตรและการเรียนรู้ ที่สร้างทักษะวิชาการ ทักษะชีวิต ทักษะวิชาชีพ คุณลักษณะ        </w:t>
      </w:r>
    </w:p>
    <w:p w14:paraId="0166AA23" w14:textId="77777777" w:rsidR="00F410A4" w:rsidRPr="00CD1604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CD1604">
        <w:rPr>
          <w:rFonts w:ascii="TH SarabunPSK" w:hAnsi="TH SarabunPSK" w:cs="TH SarabunPSK"/>
          <w:sz w:val="32"/>
          <w:szCs w:val="32"/>
          <w:cs/>
        </w:rPr>
        <w:t>ในศตวรรษที่ 21 สู่มาตรฐานสากล โดยน้อมนำศาสตร์พระราชาสู่การปฏิบัติ</w:t>
      </w:r>
    </w:p>
    <w:p w14:paraId="5A99B34A" w14:textId="77777777" w:rsidR="00F410A4" w:rsidRPr="000F1018" w:rsidRDefault="00F410A4" w:rsidP="00F410A4">
      <w:pPr>
        <w:rPr>
          <w:rFonts w:ascii="TH SarabunPSK" w:hAnsi="TH SarabunPSK" w:cs="TH SarabunPSK"/>
          <w:sz w:val="32"/>
          <w:szCs w:val="32"/>
          <w:cs/>
        </w:rPr>
      </w:pPr>
      <w:r w:rsidRPr="000F1018">
        <w:rPr>
          <w:rFonts w:ascii="TH SarabunPSK" w:hAnsi="TH SarabunPSK" w:cs="TH SarabunPSK"/>
          <w:sz w:val="32"/>
          <w:szCs w:val="32"/>
          <w:cs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>ข้อ</w:t>
      </w:r>
      <w:r w:rsidRPr="000F1018">
        <w:rPr>
          <w:rFonts w:ascii="TH SarabunPSK" w:hAnsi="TH SarabunPSK" w:cs="TH SarabunPSK"/>
          <w:sz w:val="32"/>
          <w:szCs w:val="32"/>
          <w:cs/>
        </w:rPr>
        <w:t xml:space="preserve"> 2 พัฒนาคุณภาพผู้เรียนตามมาตรฐานการศึกษาขั้นพื้นฐาน ทักษะชีวิต มีคุณธรรม จริยธรรม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F1018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5A7B1256" w14:textId="77777777" w:rsidR="00F410A4" w:rsidRPr="00E04EB0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3E7B528C" w14:textId="77777777" w:rsidR="00F410A4" w:rsidRPr="009C41EF" w:rsidRDefault="00F410A4" w:rsidP="00F410A4">
      <w:pPr>
        <w:tabs>
          <w:tab w:val="left" w:pos="720"/>
          <w:tab w:val="left" w:pos="990"/>
          <w:tab w:val="left" w:pos="126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C41EF">
        <w:rPr>
          <w:rFonts w:ascii="TH SarabunPSK" w:hAnsi="TH SarabunPSK" w:cs="TH SarabunPSK" w:hint="cs"/>
          <w:sz w:val="32"/>
          <w:szCs w:val="32"/>
          <w:cs/>
        </w:rPr>
        <w:t>3.</w:t>
      </w:r>
      <w:r w:rsidRPr="009C41EF">
        <w:rPr>
          <w:rFonts w:ascii="TH SarabunPSK" w:hAnsi="TH SarabunPSK" w:cs="TH SarabunPSK"/>
          <w:sz w:val="32"/>
          <w:szCs w:val="32"/>
          <w:cs/>
        </w:rPr>
        <w:t>1</w:t>
      </w:r>
      <w:r w:rsidRPr="009C41EF">
        <w:rPr>
          <w:rFonts w:ascii="TH SarabunPSK" w:hAnsi="TH SarabunPSK" w:cs="TH SarabunPSK"/>
          <w:sz w:val="32"/>
          <w:szCs w:val="32"/>
        </w:rPr>
        <w:t xml:space="preserve"> </w:t>
      </w:r>
      <w:r w:rsidRPr="009C41EF">
        <w:rPr>
          <w:rFonts w:ascii="TH SarabunPSK" w:hAnsi="TH SarabunPSK" w:cs="TH SarabunPSK"/>
          <w:sz w:val="32"/>
          <w:szCs w:val="32"/>
          <w:cs/>
        </w:rPr>
        <w:t>เพื่อให้นักเรียนมีผลสัมฤทธิ์ทางการเรียนวิชาภาษาอังกฤษสูงขึ้น</w:t>
      </w:r>
    </w:p>
    <w:p w14:paraId="1C1A8E84" w14:textId="77777777" w:rsidR="00F410A4" w:rsidRPr="009C41EF" w:rsidRDefault="00F410A4" w:rsidP="00F410A4">
      <w:pPr>
        <w:tabs>
          <w:tab w:val="left" w:pos="720"/>
          <w:tab w:val="left" w:pos="990"/>
          <w:tab w:val="left" w:pos="126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9C41EF">
        <w:rPr>
          <w:rFonts w:ascii="TH SarabunPSK" w:hAnsi="TH SarabunPSK" w:cs="TH SarabunPSK" w:hint="cs"/>
          <w:sz w:val="32"/>
          <w:szCs w:val="32"/>
          <w:cs/>
        </w:rPr>
        <w:tab/>
        <w:t xml:space="preserve">3.2 </w:t>
      </w:r>
      <w:r w:rsidRPr="009C41EF">
        <w:rPr>
          <w:rFonts w:ascii="TH SarabunPSK" w:hAnsi="TH SarabunPSK" w:cs="TH SarabunPSK"/>
          <w:sz w:val="32"/>
          <w:szCs w:val="32"/>
          <w:cs/>
        </w:rPr>
        <w:t>เพื่อเป็นการยกระดับผลสัมฤทธิ์การเรียนของนักเรียนให้ได้ตามเกณฑ์การทดสอบ ระดับเขต</w:t>
      </w:r>
    </w:p>
    <w:p w14:paraId="41DA26A2" w14:textId="77777777" w:rsidR="00F410A4" w:rsidRPr="009C41EF" w:rsidRDefault="00F410A4" w:rsidP="00F410A4">
      <w:pPr>
        <w:tabs>
          <w:tab w:val="left" w:pos="720"/>
          <w:tab w:val="left" w:pos="990"/>
          <w:tab w:val="left" w:pos="1260"/>
        </w:tabs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9C41EF">
        <w:rPr>
          <w:rFonts w:ascii="TH SarabunPSK" w:hAnsi="TH SarabunPSK" w:cs="TH SarabunPSK"/>
          <w:sz w:val="32"/>
          <w:szCs w:val="32"/>
          <w:cs/>
        </w:rPr>
        <w:lastRenderedPageBreak/>
        <w:t xml:space="preserve">และระดับชาติ </w:t>
      </w:r>
    </w:p>
    <w:p w14:paraId="6908F608" w14:textId="77777777" w:rsidR="00F410A4" w:rsidRDefault="00F410A4" w:rsidP="00F410A4">
      <w:pPr>
        <w:tabs>
          <w:tab w:val="left" w:pos="720"/>
          <w:tab w:val="left" w:pos="990"/>
          <w:tab w:val="left" w:pos="1260"/>
        </w:tabs>
        <w:spacing w:line="360" w:lineRule="exact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 w:rsidRPr="009C41EF">
        <w:rPr>
          <w:rFonts w:ascii="TH SarabunPSK" w:hAnsi="TH SarabunPSK" w:cs="TH SarabunPSK" w:hint="cs"/>
          <w:sz w:val="32"/>
          <w:szCs w:val="32"/>
          <w:cs/>
        </w:rPr>
        <w:t xml:space="preserve">3.3 </w:t>
      </w:r>
      <w:r w:rsidRPr="009C41EF">
        <w:rPr>
          <w:rFonts w:ascii="TH SarabunPSK" w:hAnsi="TH SarabunPSK" w:cs="TH SarabunPSK"/>
          <w:sz w:val="32"/>
          <w:szCs w:val="32"/>
          <w:cs/>
        </w:rPr>
        <w:t>เพื่อพัฒนาแหล่งเรียนรู้และสื่อการเรียนการสอน</w:t>
      </w:r>
      <w:r>
        <w:rPr>
          <w:rFonts w:ascii="TH SarabunPSK" w:hAnsi="TH SarabunPSK" w:cs="TH SarabunPSK"/>
          <w:sz w:val="32"/>
          <w:szCs w:val="32"/>
          <w:cs/>
        </w:rPr>
        <w:t>ให้เหมาะสม และเพียงพอในการจัดกา</w:t>
      </w:r>
      <w:r>
        <w:rPr>
          <w:rFonts w:ascii="TH SarabunPSK" w:hAnsi="TH SarabunPSK" w:cs="TH SarabunPSK" w:hint="cs"/>
          <w:sz w:val="32"/>
          <w:szCs w:val="32"/>
          <w:cs/>
        </w:rPr>
        <w:t>ร</w:t>
      </w:r>
    </w:p>
    <w:p w14:paraId="17D3814D" w14:textId="77777777" w:rsidR="00F410A4" w:rsidRPr="009C41EF" w:rsidRDefault="00F410A4" w:rsidP="00F410A4">
      <w:pPr>
        <w:tabs>
          <w:tab w:val="left" w:pos="990"/>
          <w:tab w:val="left" w:pos="1260"/>
        </w:tabs>
        <w:spacing w:line="360" w:lineRule="exact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9C41EF">
        <w:rPr>
          <w:rFonts w:ascii="TH SarabunPSK" w:hAnsi="TH SarabunPSK" w:cs="TH SarabunPSK"/>
          <w:sz w:val="32"/>
          <w:szCs w:val="32"/>
          <w:cs/>
        </w:rPr>
        <w:t>เรียนการสอน</w:t>
      </w:r>
    </w:p>
    <w:p w14:paraId="28142C22" w14:textId="77777777" w:rsidR="00F410A4" w:rsidRPr="004E53B3" w:rsidRDefault="00F410A4" w:rsidP="00F410A4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4E53B3">
        <w:rPr>
          <w:rFonts w:ascii="TH Sarabun New" w:hAnsi="TH Sarabun New" w:cs="TH SarabunPSK"/>
          <w:sz w:val="32"/>
          <w:szCs w:val="32"/>
          <w:cs/>
        </w:rPr>
        <w:t xml:space="preserve">    </w:t>
      </w:r>
      <w:r w:rsidRPr="004E53B3">
        <w:rPr>
          <w:rFonts w:ascii="TH Sarabun New" w:hAnsi="TH Sarabun New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3.4</w:t>
      </w:r>
      <w:r w:rsidRPr="004E53B3">
        <w:rPr>
          <w:rFonts w:ascii="TH SarabunPSK" w:hAnsi="TH SarabunPSK" w:cs="TH SarabunPSK"/>
          <w:sz w:val="32"/>
          <w:szCs w:val="32"/>
        </w:rPr>
        <w:t xml:space="preserve"> </w:t>
      </w:r>
      <w:r w:rsidRPr="004E53B3">
        <w:rPr>
          <w:rFonts w:ascii="TH SarabunPSK" w:hAnsi="TH SarabunPSK" w:cs="TH SarabunPSK"/>
          <w:sz w:val="32"/>
          <w:szCs w:val="32"/>
          <w:cs/>
        </w:rPr>
        <w:t xml:space="preserve">เพื่อจัด ตกแต่ง ปรับปรุง ซ่อมแซม </w:t>
      </w:r>
      <w:r w:rsidRPr="004E53B3">
        <w:rPr>
          <w:rFonts w:ascii="TH SarabunPSK" w:hAnsi="TH SarabunPSK" w:cs="TH SarabunPSK" w:hint="cs"/>
          <w:sz w:val="32"/>
          <w:szCs w:val="32"/>
          <w:cs/>
        </w:rPr>
        <w:t>ห้องศูนย์ภาษาต่างประเทศ</w:t>
      </w:r>
      <w:r w:rsidRPr="004E53B3">
        <w:rPr>
          <w:rFonts w:ascii="TH SarabunPSK" w:hAnsi="TH SarabunPSK" w:cs="TH SarabunPSK"/>
          <w:sz w:val="32"/>
          <w:szCs w:val="32"/>
          <w:cs/>
        </w:rPr>
        <w:t>ให้พร้อมใช้งาน</w:t>
      </w:r>
    </w:p>
    <w:p w14:paraId="28EDE0EE" w14:textId="77777777" w:rsidR="00F410A4" w:rsidRPr="004E53B3" w:rsidRDefault="00F410A4" w:rsidP="00F410A4">
      <w:pPr>
        <w:spacing w:line="360" w:lineRule="exact"/>
        <w:jc w:val="thaiDistribute"/>
        <w:rPr>
          <w:rFonts w:ascii="TH Sarabun New" w:hAnsi="TH Sarabun New" w:cs="TH SarabunPSK"/>
          <w:sz w:val="32"/>
          <w:szCs w:val="32"/>
          <w:cs/>
        </w:rPr>
      </w:pPr>
      <w:r w:rsidRPr="004E53B3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4E53B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3.5</w:t>
      </w:r>
      <w:r w:rsidRPr="004E53B3">
        <w:rPr>
          <w:rFonts w:ascii="TH SarabunPSK" w:hAnsi="TH SarabunPSK" w:cs="TH SarabunPSK"/>
          <w:sz w:val="32"/>
          <w:szCs w:val="32"/>
        </w:rPr>
        <w:t xml:space="preserve"> </w:t>
      </w:r>
      <w:r w:rsidRPr="004E53B3">
        <w:rPr>
          <w:rFonts w:ascii="TH SarabunPSK" w:hAnsi="TH SarabunPSK" w:cs="TH SarabunPSK" w:hint="cs"/>
          <w:sz w:val="32"/>
          <w:szCs w:val="32"/>
          <w:cs/>
        </w:rPr>
        <w:t>เพื่อ</w:t>
      </w:r>
      <w:r w:rsidRPr="004E53B3">
        <w:rPr>
          <w:rFonts w:ascii="TH SarabunPSK" w:hAnsi="TH SarabunPSK" w:cs="TH SarabunPSK"/>
          <w:sz w:val="32"/>
          <w:szCs w:val="32"/>
          <w:cs/>
        </w:rPr>
        <w:t>จัดซื้ออุปกรณ์ ครุภัณฑ์ เครื่องช่วยสอน ประจำห้อง</w:t>
      </w:r>
      <w:r w:rsidRPr="004E53B3">
        <w:rPr>
          <w:rFonts w:ascii="TH SarabunPSK" w:hAnsi="TH SarabunPSK" w:cs="TH SarabunPSK" w:hint="cs"/>
          <w:sz w:val="32"/>
          <w:szCs w:val="32"/>
          <w:cs/>
        </w:rPr>
        <w:t>ห้องศูนย์ภาษาต่างประเทศ</w:t>
      </w:r>
    </w:p>
    <w:p w14:paraId="48DAD65D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3.6 </w:t>
      </w:r>
      <w:r w:rsidRPr="004A2847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พัฒนาและส่งเสริม</w:t>
      </w:r>
      <w:r w:rsidRPr="004A2847">
        <w:rPr>
          <w:rFonts w:ascii="TH SarabunPSK" w:hAnsi="TH SarabunPSK" w:cs="TH SarabunPSK"/>
          <w:sz w:val="32"/>
          <w:szCs w:val="32"/>
          <w:cs/>
        </w:rPr>
        <w:t>ให้</w:t>
      </w:r>
      <w:r>
        <w:rPr>
          <w:rFonts w:ascii="TH SarabunPSK" w:hAnsi="TH SarabunPSK" w:cs="TH SarabunPSK" w:hint="cs"/>
          <w:sz w:val="32"/>
          <w:szCs w:val="32"/>
          <w:cs/>
        </w:rPr>
        <w:t>คณะ</w:t>
      </w:r>
      <w:r w:rsidRPr="004A2847">
        <w:rPr>
          <w:rFonts w:ascii="TH SarabunPSK" w:hAnsi="TH SarabunPSK" w:cs="TH SarabunPSK" w:hint="cs"/>
          <w:sz w:val="32"/>
          <w:szCs w:val="32"/>
          <w:cs/>
        </w:rPr>
        <w:t>ครู</w:t>
      </w:r>
      <w:r w:rsidRPr="0047179C">
        <w:rPr>
          <w:rFonts w:ascii="TH SarabunPSK" w:hAnsi="TH SarabunPSK" w:cs="TH SarabunPSK" w:hint="cs"/>
          <w:sz w:val="32"/>
          <w:szCs w:val="32"/>
          <w:cs/>
        </w:rPr>
        <w:t>ทุกคนในโรงเรียน</w:t>
      </w:r>
      <w:r w:rsidRPr="004A2847">
        <w:rPr>
          <w:rFonts w:ascii="TH SarabunPSK" w:hAnsi="TH SarabunPSK" w:cs="TH SarabunPSK"/>
          <w:sz w:val="32"/>
          <w:szCs w:val="32"/>
          <w:cs/>
        </w:rPr>
        <w:t>ได้แสดงความสามารถทางด้าน</w:t>
      </w:r>
      <w:r>
        <w:rPr>
          <w:rFonts w:ascii="TH SarabunPSK" w:hAnsi="TH SarabunPSK" w:cs="TH SarabunPSK" w:hint="cs"/>
          <w:sz w:val="32"/>
          <w:szCs w:val="32"/>
          <w:cs/>
        </w:rPr>
        <w:t>การสื่อสารด้วย</w:t>
      </w:r>
      <w:r w:rsidRPr="004A2847">
        <w:rPr>
          <w:rFonts w:ascii="TH SarabunPSK" w:hAnsi="TH SarabunPSK" w:cs="TH SarabunPSK"/>
          <w:sz w:val="32"/>
          <w:szCs w:val="32"/>
          <w:cs/>
        </w:rPr>
        <w:t>ภาษาอังกฤษ</w:t>
      </w:r>
      <w:r w:rsidRPr="004A2847">
        <w:rPr>
          <w:rFonts w:ascii="TH SarabunPSK" w:hAnsi="TH SarabunPSK" w:cs="TH SarabunPSK"/>
          <w:sz w:val="32"/>
          <w:szCs w:val="32"/>
        </w:rPr>
        <w:br/>
      </w:r>
      <w:r w:rsidRPr="00B47D37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47D37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C92FAC">
        <w:rPr>
          <w:rFonts w:ascii="TH SarabunPSK" w:hAnsi="TH SarabunPSK" w:cs="TH SarabunPSK"/>
          <w:sz w:val="32"/>
          <w:szCs w:val="32"/>
          <w:cs/>
        </w:rPr>
        <w:t>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คณะครู</w:t>
      </w:r>
      <w:r w:rsidRPr="00C92FAC">
        <w:rPr>
          <w:rFonts w:ascii="TH SarabunPSK" w:hAnsi="TH SarabunPSK" w:cs="TH SarabunPSK"/>
          <w:sz w:val="32"/>
          <w:szCs w:val="32"/>
          <w:cs/>
        </w:rPr>
        <w:t xml:space="preserve"> สามารถน</w:t>
      </w:r>
      <w:r>
        <w:rPr>
          <w:rFonts w:ascii="TH SarabunPSK" w:hAnsi="TH SarabunPSK" w:cs="TH SarabunPSK" w:hint="cs"/>
          <w:sz w:val="32"/>
          <w:szCs w:val="32"/>
          <w:cs/>
        </w:rPr>
        <w:t>ำ</w:t>
      </w:r>
      <w:r w:rsidRPr="00C92FAC">
        <w:rPr>
          <w:rFonts w:ascii="TH SarabunPSK" w:hAnsi="TH SarabunPSK" w:cs="TH SarabunPSK"/>
          <w:sz w:val="32"/>
          <w:szCs w:val="32"/>
          <w:cs/>
        </w:rPr>
        <w:t>ความรู้ ความสามารถและทักษะที่ได้รับจากการพัฒนามาประยุกต์ใช้ในการ</w:t>
      </w:r>
      <w:r>
        <w:rPr>
          <w:rFonts w:ascii="TH SarabunPSK" w:hAnsi="TH SarabunPSK" w:cs="TH SarabunPSK" w:hint="cs"/>
          <w:sz w:val="32"/>
          <w:szCs w:val="32"/>
          <w:cs/>
        </w:rPr>
        <w:t>สอน</w:t>
      </w:r>
      <w:r w:rsidRPr="00C92FAC">
        <w:rPr>
          <w:rFonts w:ascii="TH SarabunPSK" w:hAnsi="TH SarabunPSK" w:cs="TH SarabunPSK"/>
          <w:sz w:val="32"/>
          <w:szCs w:val="32"/>
          <w:cs/>
        </w:rPr>
        <w:t>ได้ถูกต้องและมีประสิทธิภาพยิ่งขึ้น</w:t>
      </w:r>
    </w:p>
    <w:p w14:paraId="0E5E87B4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E06760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E0676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ตุลาคม </w:t>
      </w:r>
      <w:r w:rsidRPr="00E06760">
        <w:rPr>
          <w:rFonts w:ascii="TH SarabunPSK" w:eastAsia="Times New Roman" w:hAnsi="TH SarabunPSK" w:cs="TH SarabunPSK"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4</w:t>
      </w:r>
      <w:r w:rsidRPr="00E06760">
        <w:rPr>
          <w:rFonts w:ascii="TH SarabunPSK" w:eastAsia="Times New Roman" w:hAnsi="TH SarabunPSK" w:cs="TH SarabunPSK"/>
          <w:sz w:val="32"/>
          <w:szCs w:val="32"/>
        </w:rPr>
        <w:t xml:space="preserve"> – 30 </w:t>
      </w:r>
      <w:r w:rsidRPr="00E06760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กันยายน </w:t>
      </w:r>
      <w:r w:rsidRPr="00E06760">
        <w:rPr>
          <w:rFonts w:ascii="TH SarabunPSK" w:eastAsia="Times New Roman" w:hAnsi="TH SarabunPSK" w:cs="TH SarabunPSK"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</w:p>
    <w:p w14:paraId="5B88B6AB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26D49364" w14:textId="77777777" w:rsidR="00F410A4" w:rsidRPr="00420AE6" w:rsidRDefault="00F410A4" w:rsidP="00F410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42731EE" w14:textId="77777777" w:rsidR="00F410A4" w:rsidRDefault="00F410A4" w:rsidP="00F410A4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65632" behindDoc="0" locked="0" layoutInCell="1" allowOverlap="1" wp14:anchorId="784E1854" wp14:editId="6708592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39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01B545" id="Rectangle 3" o:spid="_x0000_s1026" style="position:absolute;margin-left:338.7pt;margin-top:4.3pt;width:9pt;height:9pt;z-index:25376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64608" behindDoc="0" locked="0" layoutInCell="1" allowOverlap="1" wp14:anchorId="465048B0" wp14:editId="110171E4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39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5A4E53" id="Rectangle 9" o:spid="_x0000_s1026" style="position:absolute;margin-left:197.3pt;margin-top:4.45pt;width:9pt;height:9pt;z-index:25376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66656" behindDoc="0" locked="0" layoutInCell="1" allowOverlap="1" wp14:anchorId="7F7AE528" wp14:editId="28B62B9D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39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5B9409" id="Rectangle 11" o:spid="_x0000_s1026" style="position:absolute;margin-left:14.6pt;margin-top:5.1pt;width:9pt;height:9pt;z-index:25376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EB33FB1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การพัฒนาการเรียนการสอน</w:t>
      </w:r>
    </w:p>
    <w:p w14:paraId="2D9F470A" w14:textId="77777777" w:rsidR="00F410A4" w:rsidRDefault="00F410A4" w:rsidP="00F410A4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67680" behindDoc="1" locked="0" layoutInCell="1" allowOverlap="1" wp14:anchorId="6FB3F814" wp14:editId="6641137F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39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41AAB6" id="Rectangle 4" o:spid="_x0000_s1026" style="position:absolute;margin-left:15.45pt;margin-top:5.95pt;width:9pt;height:9pt;z-index:-24954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52750706" w14:textId="77777777" w:rsidR="00F410A4" w:rsidRDefault="00F410A4" w:rsidP="00F410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>
        <w:rPr>
          <w:rFonts w:ascii="TH SarabunPSK" w:hAnsi="TH SarabunPSK" w:cs="TH SarabunPSK"/>
          <w:b/>
          <w:bCs/>
          <w:sz w:val="32"/>
          <w:szCs w:val="32"/>
        </w:rPr>
        <w:t>,0</w:t>
      </w:r>
      <w:r w:rsidRPr="00AB3F12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  <w:proofErr w:type="gramEnd"/>
    </w:p>
    <w:tbl>
      <w:tblPr>
        <w:tblStyle w:val="a4"/>
        <w:tblW w:w="9810" w:type="dxa"/>
        <w:tblInd w:w="198" w:type="dxa"/>
        <w:tblLook w:val="04A0" w:firstRow="1" w:lastRow="0" w:firstColumn="1" w:lastColumn="0" w:noHBand="0" w:noVBand="1"/>
      </w:tblPr>
      <w:tblGrid>
        <w:gridCol w:w="4500"/>
        <w:gridCol w:w="1890"/>
        <w:gridCol w:w="1710"/>
        <w:gridCol w:w="1710"/>
      </w:tblGrid>
      <w:tr w:rsidR="00F410A4" w14:paraId="18D8DECC" w14:textId="77777777" w:rsidTr="00843C48">
        <w:tc>
          <w:tcPr>
            <w:tcW w:w="4500" w:type="dxa"/>
          </w:tcPr>
          <w:p w14:paraId="6E9B5A74" w14:textId="77777777" w:rsidR="00F410A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8E9F5D9" w14:textId="77777777" w:rsidR="00F410A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2895A47" w14:textId="77777777" w:rsidR="00F410A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0A592479" w14:textId="77777777" w:rsidR="00F410A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F410A4" w14:paraId="5952780D" w14:textId="77777777" w:rsidTr="00843C48">
        <w:tc>
          <w:tcPr>
            <w:tcW w:w="4500" w:type="dxa"/>
          </w:tcPr>
          <w:p w14:paraId="52E7EB5C" w14:textId="77777777" w:rsidR="00F410A4" w:rsidRPr="00DA3EE9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263D0B8E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</w:t>
            </w:r>
            <w:r w:rsidRPr="00AB3F1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</w:p>
        </w:tc>
        <w:tc>
          <w:tcPr>
            <w:tcW w:w="1710" w:type="dxa"/>
          </w:tcPr>
          <w:p w14:paraId="0EF105FB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,048</w:t>
            </w:r>
          </w:p>
        </w:tc>
        <w:tc>
          <w:tcPr>
            <w:tcW w:w="1710" w:type="dxa"/>
          </w:tcPr>
          <w:p w14:paraId="4F7F14EC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62B64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  <w:r w:rsidRPr="00262B64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952</w:t>
            </w:r>
          </w:p>
        </w:tc>
      </w:tr>
      <w:tr w:rsidR="00F410A4" w14:paraId="279C077E" w14:textId="77777777" w:rsidTr="00843C48">
        <w:tc>
          <w:tcPr>
            <w:tcW w:w="4500" w:type="dxa"/>
          </w:tcPr>
          <w:p w14:paraId="4BD46E27" w14:textId="77777777" w:rsidR="00F410A4" w:rsidRPr="00DA3EE9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F92A96F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87AC3F1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8BBCC5F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410A4" w14:paraId="0C9F2BEB" w14:textId="77777777" w:rsidTr="00843C48">
        <w:tc>
          <w:tcPr>
            <w:tcW w:w="4500" w:type="dxa"/>
          </w:tcPr>
          <w:p w14:paraId="27D84258" w14:textId="77777777" w:rsidR="00F410A4" w:rsidRPr="00DA3EE9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E75EE14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D3B535F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7FA691B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F410A4" w14:paraId="4C9AC325" w14:textId="77777777" w:rsidTr="00843C48">
        <w:tc>
          <w:tcPr>
            <w:tcW w:w="4500" w:type="dxa"/>
          </w:tcPr>
          <w:p w14:paraId="51649A8E" w14:textId="77777777" w:rsidR="00F410A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B8A1EAB" w14:textId="77777777" w:rsidR="00F410A4" w:rsidRPr="00262B6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2B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</w:t>
            </w:r>
            <w:r w:rsidRPr="00262B6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</w:t>
            </w:r>
            <w:r w:rsidRPr="00262B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</w:t>
            </w:r>
          </w:p>
        </w:tc>
        <w:tc>
          <w:tcPr>
            <w:tcW w:w="1710" w:type="dxa"/>
          </w:tcPr>
          <w:p w14:paraId="1CC73AE0" w14:textId="77777777" w:rsidR="00F410A4" w:rsidRPr="00262B6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2B6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262B6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,048</w:t>
            </w:r>
          </w:p>
        </w:tc>
        <w:tc>
          <w:tcPr>
            <w:tcW w:w="1710" w:type="dxa"/>
          </w:tcPr>
          <w:p w14:paraId="222A520F" w14:textId="77777777" w:rsidR="00F410A4" w:rsidRPr="00262B64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62B6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7,952.00</w:t>
            </w:r>
          </w:p>
        </w:tc>
      </w:tr>
    </w:tbl>
    <w:p w14:paraId="683D3709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7530E2" w14:textId="77777777" w:rsidR="00F410A4" w:rsidRDefault="00F410A4" w:rsidP="00F410A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810" w:type="dxa"/>
        <w:tblInd w:w="198" w:type="dxa"/>
        <w:tblLook w:val="04A0" w:firstRow="1" w:lastRow="0" w:firstColumn="1" w:lastColumn="0" w:noHBand="0" w:noVBand="1"/>
      </w:tblPr>
      <w:tblGrid>
        <w:gridCol w:w="4500"/>
        <w:gridCol w:w="2880"/>
        <w:gridCol w:w="2430"/>
      </w:tblGrid>
      <w:tr w:rsidR="00F410A4" w:rsidRPr="00DA3EE9" w14:paraId="4B4B5836" w14:textId="77777777" w:rsidTr="00843C48">
        <w:trPr>
          <w:tblHeader/>
        </w:trPr>
        <w:tc>
          <w:tcPr>
            <w:tcW w:w="4500" w:type="dxa"/>
            <w:vAlign w:val="center"/>
          </w:tcPr>
          <w:p w14:paraId="1DE11510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5EF1BAD0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A9899A5" w14:textId="77777777" w:rsidR="00F410A4" w:rsidRPr="00DA3EE9" w:rsidRDefault="00F410A4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F410A4" w14:paraId="7A1B1BE4" w14:textId="77777777" w:rsidTr="00843C48">
        <w:tc>
          <w:tcPr>
            <w:tcW w:w="4500" w:type="dxa"/>
          </w:tcPr>
          <w:p w14:paraId="2483E078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นักเรียนมีผลสัมฤทธิ์ทางการเรียนเฉลี่ยตามเกณฑ์สูงขึ้น ในระดับโรงเรียน ระดับเขตพื้นที่การศึกษา และระดับชาติเพิ่มขึ้นร้อยละ 75</w:t>
            </w:r>
          </w:p>
          <w:p w14:paraId="72470EB1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นักเรียนมีการพัฒนาการในการใช้ภาษาต่างประเทศเพื่อการสื่อสารเพิ่มขึ้นร้อยละ 75</w:t>
            </w:r>
          </w:p>
          <w:p w14:paraId="2B0B97DC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>3.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ผลการทดสอบทางการศึกษาระดับชาติขั้นพื้นฐาน (</w:t>
            </w:r>
            <w:r w:rsidRPr="00D214C2">
              <w:rPr>
                <w:rFonts w:ascii="TH SarabunPSK" w:hAnsi="TH SarabunPSK" w:cs="TH SarabunPSK"/>
                <w:sz w:val="32"/>
                <w:szCs w:val="32"/>
              </w:rPr>
              <w:t xml:space="preserve">O-Net) 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เพิ่มขึ้นเฉลี่ยไม่น้อยกว่า      ร้อยละ 5</w:t>
            </w:r>
          </w:p>
          <w:p w14:paraId="76CD9AA0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นักเรียนชั้น ม.1-ม.6 ได้ใช้บริการห้องศูนย์ภาษาต่างประเทศในกิจกรรมการเรียนการสอนร้อยละ 75</w:t>
            </w:r>
          </w:p>
          <w:p w14:paraId="48B1E5CF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คณะครูเข้าร่วมกิจกรรมพัฒนาทักษะทางด้านการสื่อสารด้วยภาษาอังกฤษ จำนวน 40 คน</w:t>
            </w:r>
          </w:p>
        </w:tc>
        <w:tc>
          <w:tcPr>
            <w:tcW w:w="2880" w:type="dxa"/>
          </w:tcPr>
          <w:p w14:paraId="6BCA0F70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BF2257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ร้อยละ 75</w:t>
            </w:r>
          </w:p>
          <w:p w14:paraId="5C9537C0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38899EA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8585B2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ร้อยละ 75</w:t>
            </w:r>
          </w:p>
          <w:p w14:paraId="3F66AF6B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6466B9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ร้อยละ 5</w:t>
            </w:r>
          </w:p>
          <w:p w14:paraId="63C5B2A7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639CA4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7D0F9A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ร้อยละ 75</w:t>
            </w:r>
          </w:p>
          <w:p w14:paraId="02CC607D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59E5135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9E4821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จำนวน 40 คน</w:t>
            </w:r>
          </w:p>
        </w:tc>
        <w:tc>
          <w:tcPr>
            <w:tcW w:w="2430" w:type="dxa"/>
          </w:tcPr>
          <w:p w14:paraId="3441FDB8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AF4C9D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</w:t>
            </w:r>
          </w:p>
        </w:tc>
      </w:tr>
      <w:tr w:rsidR="00F410A4" w14:paraId="1B67F813" w14:textId="77777777" w:rsidTr="00843C48">
        <w:tc>
          <w:tcPr>
            <w:tcW w:w="4500" w:type="dxa"/>
          </w:tcPr>
          <w:p w14:paraId="7D09F981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สื่อและนวัตกรรมที่ผลิตนำมาใช้ในการพัฒนาความสามารถในการใช้ภาษาของนักเรียนในด้านทักษะต่าง ๆ และมีสื่อนวัตกรรมเพียงพอ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02B5B77D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ครูในกลุ่มสาระจัดทำแผนการสอนและงานวิจัยในการจัดการเรียนการสอนอย่างน้อย 1 เรื่อง ทุกภาคเรียน</w:t>
            </w:r>
          </w:p>
          <w:p w14:paraId="104CE000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 มีผลสัมฤทธิ์อยู่ในระดับดี</w:t>
            </w:r>
          </w:p>
          <w:p w14:paraId="703A0C35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นักเรียนชั้น ม.1-ม.6 มีความพึงพอใจในการใช้บริการห้องศูนย์ภาษาต่างประเทศในกิจกรรมการเรียนการสอน</w:t>
            </w:r>
          </w:p>
          <w:p w14:paraId="7DF34489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คณะครูมีความสามารถฟัง พูด อ่าน เขียน และสื่อสารด้วยภาษาอังกฤษในสถานการณ์</w:t>
            </w:r>
          </w:p>
          <w:p w14:paraId="78994290" w14:textId="77777777" w:rsidR="00F410A4" w:rsidRPr="00D214C2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>ต่าง ๆ หรือในชีวิตประจำวันได้</w:t>
            </w:r>
          </w:p>
          <w:p w14:paraId="2A9B85D3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</w:t>
            </w:r>
            <w:r w:rsidRPr="00D214C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คณะครูมีความมั่นใจในการใช้ภาษาอังกฤษสามารถนำไปปรับใช้ในการจัดการเรียนการสอนได้</w:t>
            </w:r>
          </w:p>
        </w:tc>
        <w:tc>
          <w:tcPr>
            <w:tcW w:w="2880" w:type="dxa"/>
          </w:tcPr>
          <w:p w14:paraId="2B69BEB4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C5CB12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490C368C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957DDC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0A5B6E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76626433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AADF2E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40BBDB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1B7399BA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3CDD2DE4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C365BF3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721DC5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60ECD3A6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807346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D33AD0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</w:tc>
        <w:tc>
          <w:tcPr>
            <w:tcW w:w="2430" w:type="dxa"/>
          </w:tcPr>
          <w:p w14:paraId="2C843D77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36DA77" w14:textId="77777777" w:rsidR="00F410A4" w:rsidRDefault="00F410A4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</w:t>
            </w:r>
          </w:p>
        </w:tc>
      </w:tr>
    </w:tbl>
    <w:p w14:paraId="7EA4B981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</w:p>
    <w:p w14:paraId="106D8A72" w14:textId="77777777" w:rsidR="00F410A4" w:rsidRPr="003D79A1" w:rsidRDefault="00F410A4" w:rsidP="00F410A4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564DF33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70752" behindDoc="0" locked="0" layoutInCell="1" allowOverlap="1" wp14:anchorId="6995CF44" wp14:editId="333D65A1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9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9B5291" id="Rectangle 17" o:spid="_x0000_s1026" style="position:absolute;margin-left:49.1pt;margin-top:4.9pt;width:9pt;height:9pt;z-index:25377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9D392AD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71776" behindDoc="0" locked="0" layoutInCell="1" allowOverlap="1" wp14:anchorId="5570A9FA" wp14:editId="5E35C984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39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786EBC" id="Rectangle 18" o:spid="_x0000_s1026" style="position:absolute;margin-left:49.1pt;margin-top:3.6pt;width:9pt;height:9pt;z-index:25377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4AEC6F2" w14:textId="77777777" w:rsidR="00F410A4" w:rsidRDefault="00F410A4" w:rsidP="00F410A4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69728" behindDoc="0" locked="0" layoutInCell="1" allowOverlap="1" wp14:anchorId="5080A3CB" wp14:editId="72189097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39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31FC95" id="Rectangle 19" o:spid="_x0000_s1026" style="position:absolute;margin-left:49.1pt;margin-top:3.1pt;width:9pt;height:9pt;z-index:25376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2013126D" w14:textId="77777777" w:rsidR="00F410A4" w:rsidRPr="005653ED" w:rsidRDefault="00F410A4" w:rsidP="00F410A4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6B69147" w14:textId="77777777" w:rsidR="00F410A4" w:rsidRDefault="00F410A4" w:rsidP="00F410A4">
      <w:pPr>
        <w:ind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16099C">
        <w:rPr>
          <w:rFonts w:ascii="TH SarabunPSK" w:eastAsia="Angsana New" w:hAnsi="TH SarabunPSK" w:cs="TH SarabunPSK"/>
          <w:sz w:val="32"/>
          <w:szCs w:val="32"/>
          <w:cs/>
        </w:rPr>
        <w:t>เนื่องจากช่วงระยะเวลาในการการดำเนินกิจกรรม มีการระบาดของไวรัสโค</w:t>
      </w:r>
      <w:proofErr w:type="spellStart"/>
      <w:r w:rsidRPr="0016099C">
        <w:rPr>
          <w:rFonts w:ascii="TH SarabunPSK" w:eastAsia="Angsana New" w:hAnsi="TH SarabunPSK" w:cs="TH SarabunPSK"/>
          <w:sz w:val="32"/>
          <w:szCs w:val="32"/>
          <w:cs/>
        </w:rPr>
        <w:t>โร</w:t>
      </w:r>
      <w:proofErr w:type="spellEnd"/>
      <w:r w:rsidRPr="0016099C">
        <w:rPr>
          <w:rFonts w:ascii="TH SarabunPSK" w:eastAsia="Angsana New" w:hAnsi="TH SarabunPSK" w:cs="TH SarabunPSK"/>
          <w:sz w:val="32"/>
          <w:szCs w:val="32"/>
          <w:cs/>
        </w:rPr>
        <w:t>นา 2019 ทำให้สถานศึกษาปิดแบบไม่มีกำหนด จึงมีกิจกรรมอีกหลายกิจกรรมยังไม่ได้ดำเนินการ</w:t>
      </w:r>
    </w:p>
    <w:p w14:paraId="74F014AD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3956206B" w14:textId="77777777" w:rsidR="00F410A4" w:rsidRDefault="00F410A4" w:rsidP="00F410A4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ดำเนินการจัดกิจกรรมเดิมและต่อยอดกิจกรรมวางแผนการจัดให้ดีและรอบคอบกว่าเดิมให้ดีขึ้น</w:t>
      </w:r>
    </w:p>
    <w:p w14:paraId="38266E2E" w14:textId="77777777" w:rsidR="00F410A4" w:rsidRDefault="00F410A4" w:rsidP="00F410A4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</w:p>
    <w:p w14:paraId="355DB53A" w14:textId="77777777" w:rsidR="00F410A4" w:rsidRDefault="00F410A4" w:rsidP="00F410A4">
      <w:pPr>
        <w:ind w:firstLine="720"/>
        <w:rPr>
          <w:rFonts w:ascii="TH SarabunPSK" w:hAnsi="TH SarabunPSK" w:cs="TH SarabunPSK"/>
          <w:sz w:val="32"/>
          <w:szCs w:val="32"/>
        </w:rPr>
      </w:pPr>
      <w:r w:rsidRPr="0016099C">
        <w:rPr>
          <w:rFonts w:ascii="TH SarabunPSK" w:eastAsia="Angsana New" w:hAnsi="TH SarabunPSK" w:cs="TH SarabunPSK"/>
          <w:sz w:val="32"/>
          <w:szCs w:val="32"/>
          <w:cs/>
        </w:rPr>
        <w:t>ทางโครงการจะหาแนวทางในการพัฒนาการจัดการเรียนการสอนเพื่อพัฒนาศักยภาพของนักเรียนทุกระดับให้ดียิ่งขึ้นไป</w:t>
      </w:r>
    </w:p>
    <w:p w14:paraId="66FE35BA" w14:textId="77777777" w:rsidR="00F410A4" w:rsidRDefault="00F410A4" w:rsidP="00F410A4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1602199" w14:textId="77777777" w:rsidR="00F410A4" w:rsidRDefault="00F410A4" w:rsidP="00F410A4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1410322" w14:textId="5F5779EE" w:rsidR="00F410A4" w:rsidRPr="007549D0" w:rsidRDefault="00F410A4" w:rsidP="00F410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</w:t>
      </w:r>
      <w:r w:rsidR="007549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549D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นางสาวสกาวเดือน งามพิง</w:t>
      </w:r>
    </w:p>
    <w:p w14:paraId="262201B3" w14:textId="77777777" w:rsidR="00F410A4" w:rsidRDefault="00F410A4" w:rsidP="00F410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01A7FB69" w14:textId="77777777" w:rsidR="00F410A4" w:rsidRDefault="00F410A4" w:rsidP="00F410A4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4649448" w14:textId="77777777" w:rsidR="00F410A4" w:rsidRDefault="00F410A4" w:rsidP="00F410A4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1995D48" w14:textId="2A567985" w:rsidR="00F410A4" w:rsidRDefault="00F410A4" w:rsidP="00F410A4">
      <w:pPr>
        <w:spacing w:line="360" w:lineRule="exact"/>
        <w:rPr>
          <w:rFonts w:ascii="TH SarabunPSK" w:eastAsia="Angsana New" w:hAnsi="TH SarabunPSK" w:cs="TH SarabunPSK"/>
          <w:sz w:val="28"/>
        </w:rPr>
      </w:pPr>
    </w:p>
    <w:p w14:paraId="5280AA1F" w14:textId="08B899E2" w:rsidR="007549D0" w:rsidRDefault="007549D0" w:rsidP="00F410A4">
      <w:pPr>
        <w:spacing w:line="360" w:lineRule="exact"/>
        <w:rPr>
          <w:rFonts w:ascii="TH SarabunPSK" w:eastAsia="Angsana New" w:hAnsi="TH SarabunPSK" w:cs="TH SarabunPSK"/>
          <w:sz w:val="28"/>
        </w:rPr>
      </w:pPr>
    </w:p>
    <w:p w14:paraId="2CF424A1" w14:textId="2D2E10CD" w:rsidR="007549D0" w:rsidRDefault="007549D0" w:rsidP="00F410A4">
      <w:pPr>
        <w:spacing w:line="360" w:lineRule="exact"/>
        <w:rPr>
          <w:rFonts w:ascii="TH SarabunPSK" w:eastAsia="Angsana New" w:hAnsi="TH SarabunPSK" w:cs="TH SarabunPSK"/>
          <w:sz w:val="28"/>
        </w:rPr>
      </w:pPr>
    </w:p>
    <w:p w14:paraId="5B4759EB" w14:textId="77777777" w:rsidR="007549D0" w:rsidRDefault="007549D0" w:rsidP="00F410A4">
      <w:pPr>
        <w:spacing w:line="360" w:lineRule="exact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39C714E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3B38CEA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A319CBC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C56CD30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90A6BB2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FD293E3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C8027A1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B7D4639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FFBC090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8173591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D6EF30A" w14:textId="77777777" w:rsidR="00F410A4" w:rsidRDefault="00F410A4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25DA44D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6D5EBF8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449014D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ED23666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D50060A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3FEB0EC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C6E9E75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69FF01C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C1B3B2E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1B9FD27" w14:textId="77777777" w:rsidR="00EC048E" w:rsidRDefault="00EC048E" w:rsidP="00F410A4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6E87AB" w14:textId="1BBA3618" w:rsidR="00F410A4" w:rsidRDefault="00F410A4" w:rsidP="00F410A4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4F579E6F" w14:textId="77777777" w:rsidR="00F410A4" w:rsidRDefault="00F410A4" w:rsidP="00F410A4">
      <w:pPr>
        <w:pStyle w:val="a3"/>
        <w:tabs>
          <w:tab w:val="left" w:pos="993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B912F16" w14:textId="6731911D" w:rsidR="008A2F2A" w:rsidRPr="0013513B" w:rsidRDefault="00F410A4" w:rsidP="00EC048E">
      <w:pPr>
        <w:pStyle w:val="a3"/>
        <w:tabs>
          <w:tab w:val="left" w:pos="993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5BC812EB" w14:textId="058BAC08" w:rsidR="008A2F2A" w:rsidRPr="0013513B" w:rsidRDefault="007549D0" w:rsidP="008A2F2A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600768" behindDoc="1" locked="0" layoutInCell="1" allowOverlap="1" wp14:anchorId="2AF922CF" wp14:editId="5FB5AC11">
            <wp:simplePos x="0" y="0"/>
            <wp:positionH relativeFrom="margin">
              <wp:posOffset>2473046</wp:posOffset>
            </wp:positionH>
            <wp:positionV relativeFrom="paragraph">
              <wp:posOffset>-391795</wp:posOffset>
            </wp:positionV>
            <wp:extent cx="828675" cy="684860"/>
            <wp:effectExtent l="0" t="0" r="0" b="1270"/>
            <wp:wrapNone/>
            <wp:docPr id="123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58A967E" w14:textId="77777777" w:rsidR="008A2F2A" w:rsidRPr="0013513B" w:rsidRDefault="008A2F2A" w:rsidP="008A2F2A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50BC2070" w14:textId="77777777" w:rsidR="008A2F2A" w:rsidRPr="0013513B" w:rsidRDefault="008A2F2A" w:rsidP="008A2F2A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 w:rsidRPr="0013513B">
        <w:rPr>
          <w:rFonts w:ascii="TH SarabunPSK" w:hAnsi="TH SarabunPSK" w:cs="TH SarabunPSK"/>
          <w:sz w:val="32"/>
          <w:szCs w:val="32"/>
        </w:rPr>
        <w:tab/>
      </w:r>
      <w:r w:rsidRPr="0013513B">
        <w:rPr>
          <w:rFonts w:ascii="TH SarabunPSK" w:hAnsi="TH SarabunPSK" w:cs="TH SarabunPSK"/>
          <w:sz w:val="32"/>
          <w:szCs w:val="32"/>
        </w:rPr>
        <w:tab/>
      </w:r>
      <w:r w:rsidRPr="0013513B">
        <w:rPr>
          <w:rFonts w:ascii="TH SarabunPSK" w:hAnsi="TH SarabunPSK" w:cs="TH SarabunPSK"/>
          <w:sz w:val="32"/>
          <w:szCs w:val="32"/>
        </w:rPr>
        <w:tab/>
      </w:r>
    </w:p>
    <w:p w14:paraId="5C353929" w14:textId="77777777" w:rsidR="008A2F2A" w:rsidRPr="0013513B" w:rsidRDefault="008A2F2A" w:rsidP="008A2F2A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13513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รายงานโครงการ</w:t>
      </w:r>
    </w:p>
    <w:p w14:paraId="00DEB6E2" w14:textId="77777777" w:rsidR="008A2F2A" w:rsidRPr="0013513B" w:rsidRDefault="008A2F2A" w:rsidP="008A2F2A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13513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ไตรมาสที่ 1- 2 ปีงบประมาณ 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13513B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Pr="0013513B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7B1ABF89" w14:textId="77777777" w:rsidR="008A2F2A" w:rsidRPr="00DE0A9F" w:rsidRDefault="008A2F2A" w:rsidP="008A2F2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1. </w:t>
      </w:r>
      <w:r w:rsidRPr="00DE0A9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DE0A9F">
        <w:rPr>
          <w:rFonts w:ascii="TH SarabunPSK" w:eastAsia="Angsana New" w:hAnsi="TH SarabunPSK" w:cs="TH SarabunPSK"/>
          <w:sz w:val="32"/>
          <w:szCs w:val="32"/>
          <w:cs/>
        </w:rPr>
        <w:t>ส่งเสริมอนุรักษ์วัฒนธรรมท้องถิ่น</w:t>
      </w:r>
    </w:p>
    <w:p w14:paraId="4C32D6E4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513B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13513B">
        <w:rPr>
          <w:rFonts w:ascii="TH SarabunPSK" w:eastAsia="Calibri" w:hAnsi="TH SarabunPSK" w:cs="TH SarabunPSK"/>
          <w:sz w:val="32"/>
          <w:szCs w:val="32"/>
          <w:cs/>
        </w:rPr>
        <w:t>การอนุรักษ์และสืบสานนาฏศิลป์พื้นบ้าน</w:t>
      </w:r>
      <w:r w:rsidRPr="0013513B">
        <w:rPr>
          <w:rFonts w:ascii="TH SarabunPSK" w:hAnsi="TH SarabunPSK" w:cs="TH SarabunPSK"/>
          <w:sz w:val="32"/>
          <w:szCs w:val="32"/>
        </w:rPr>
        <w:tab/>
        <w:t xml:space="preserve">    </w:t>
      </w:r>
    </w:p>
    <w:p w14:paraId="556AD267" w14:textId="77777777" w:rsidR="008A2F2A" w:rsidRPr="0013513B" w:rsidRDefault="008A2F2A" w:rsidP="008A2F2A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>2.</w:t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 การอบรมนาฏศิลป์พื้นบ้าน</w:t>
      </w:r>
      <w:r w:rsidRPr="0013513B">
        <w:rPr>
          <w:rFonts w:ascii="TH SarabunPSK" w:hAnsi="TH SarabunPSK" w:cs="TH SarabunPSK"/>
          <w:sz w:val="32"/>
          <w:szCs w:val="32"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  <w:cs/>
        </w:rPr>
        <w:t>(ฟ้อนยอง ฟ้อนหริ</w:t>
      </w:r>
      <w:proofErr w:type="spellStart"/>
      <w:r w:rsidRPr="0013513B">
        <w:rPr>
          <w:rFonts w:ascii="TH SarabunPSK" w:hAnsi="TH SarabunPSK" w:cs="TH SarabunPSK"/>
          <w:sz w:val="32"/>
          <w:szCs w:val="32"/>
          <w:cs/>
        </w:rPr>
        <w:t>ภุญ</w:t>
      </w:r>
      <w:proofErr w:type="spellEnd"/>
      <w:r w:rsidRPr="0013513B">
        <w:rPr>
          <w:rFonts w:ascii="TH SarabunPSK" w:hAnsi="TH SarabunPSK" w:cs="TH SarabunPSK"/>
          <w:sz w:val="32"/>
          <w:szCs w:val="32"/>
          <w:cs/>
        </w:rPr>
        <w:t xml:space="preserve">ไชย ฟ้อนเล็บ </w:t>
      </w:r>
      <w:proofErr w:type="gramStart"/>
      <w:r w:rsidRPr="0013513B">
        <w:rPr>
          <w:rFonts w:ascii="TH SarabunPSK" w:hAnsi="TH SarabunPSK" w:cs="TH SarabunPSK"/>
          <w:sz w:val="32"/>
          <w:szCs w:val="32"/>
          <w:cs/>
        </w:rPr>
        <w:t xml:space="preserve">ฟ้อนขันดอก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  <w:cs/>
        </w:rPr>
        <w:t>ฟ้อนที</w:t>
      </w:r>
      <w:proofErr w:type="gramEnd"/>
      <w:r w:rsidRPr="0013513B">
        <w:rPr>
          <w:rFonts w:ascii="TH SarabunPSK" w:hAnsi="TH SarabunPSK" w:cs="TH SarabunPSK"/>
          <w:sz w:val="32"/>
          <w:szCs w:val="32"/>
          <w:cs/>
        </w:rPr>
        <w:t xml:space="preserve"> ฯลฯ)</w:t>
      </w:r>
    </w:p>
    <w:p w14:paraId="7E1690A2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นาง</w:t>
      </w:r>
      <w:proofErr w:type="spellStart"/>
      <w:r w:rsidRPr="0013513B"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 w:rsidRPr="0013513B">
        <w:rPr>
          <w:rFonts w:ascii="TH SarabunPSK" w:hAnsi="TH SarabunPSK" w:cs="TH SarabunPSK" w:hint="cs"/>
          <w:sz w:val="32"/>
          <w:szCs w:val="32"/>
          <w:cs/>
        </w:rPr>
        <w:t>ไลย์  กิตติ</w:t>
      </w:r>
      <w:proofErr w:type="spellStart"/>
      <w:r w:rsidRPr="0013513B"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 w:rsidRPr="0013513B">
        <w:rPr>
          <w:rFonts w:ascii="TH SarabunPSK" w:hAnsi="TH SarabunPSK" w:cs="TH SarabunPSK" w:hint="cs"/>
          <w:sz w:val="32"/>
          <w:szCs w:val="32"/>
          <w:cs/>
        </w:rPr>
        <w:t>ณ</w:t>
      </w:r>
      <w:r w:rsidRPr="0013513B">
        <w:rPr>
          <w:rFonts w:ascii="TH SarabunPSK" w:hAnsi="TH SarabunPSK" w:cs="TH SarabunPSK"/>
          <w:sz w:val="32"/>
          <w:szCs w:val="32"/>
        </w:rPr>
        <w:t xml:space="preserve">, </w:t>
      </w:r>
      <w:r w:rsidRPr="0013513B">
        <w:rPr>
          <w:rFonts w:ascii="TH SarabunPSK" w:hAnsi="TH SarabunPSK" w:cs="TH SarabunPSK"/>
          <w:sz w:val="32"/>
          <w:szCs w:val="32"/>
          <w:cs/>
        </w:rPr>
        <w:br/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13513B">
        <w:rPr>
          <w:rFonts w:ascii="TH SarabunPSK" w:hAnsi="TH SarabunPSK" w:cs="TH SarabunPSK"/>
          <w:sz w:val="32"/>
          <w:szCs w:val="32"/>
          <w:cs/>
        </w:rPr>
        <w:t>กลุ่มสาระการเรียนรู้ ศิลปะ   ฝ่ายบริหารงานวิชาการ</w:t>
      </w:r>
      <w:r w:rsidRPr="0013513B">
        <w:rPr>
          <w:rFonts w:ascii="TH SarabunPSK" w:hAnsi="TH SarabunPSK" w:cs="TH SarabunPSK"/>
          <w:sz w:val="32"/>
          <w:szCs w:val="32"/>
          <w:cs/>
        </w:rPr>
        <w:br/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สนองมาตรฐานการศึกษาขั้นพื้นฐาน </w:t>
      </w:r>
      <w:r w:rsidRPr="0013513B">
        <w:rPr>
          <w:rFonts w:ascii="TH SarabunPSK" w:hAnsi="TH SarabunPSK" w:cs="TH SarabunPSK"/>
          <w:sz w:val="32"/>
          <w:szCs w:val="32"/>
          <w:cs/>
        </w:rPr>
        <w:t>มาตรฐานที่ 1  คุณภาพของผู้เรียน</w:t>
      </w:r>
    </w:p>
    <w:p w14:paraId="42B7812D" w14:textId="77777777" w:rsidR="008A2F2A" w:rsidRPr="0013513B" w:rsidRDefault="008A2F2A" w:rsidP="008A2F2A">
      <w:pPr>
        <w:autoSpaceDE w:val="0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sz w:val="32"/>
          <w:szCs w:val="32"/>
          <w:cs/>
        </w:rPr>
        <w:t>1.2</w:t>
      </w:r>
      <w:r w:rsidRPr="0013513B">
        <w:rPr>
          <w:rFonts w:ascii="TH SarabunPSK" w:hAnsi="TH SarabunPSK" w:cs="TH SarabunPSK"/>
          <w:sz w:val="32"/>
          <w:szCs w:val="32"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  <w:cs/>
        </w:rPr>
        <w:t>คุณลักษณะที่พึงประสงค์ของผู้เรียน</w:t>
      </w:r>
    </w:p>
    <w:p w14:paraId="14E36B99" w14:textId="77777777" w:rsidR="008A2F2A" w:rsidRPr="0013513B" w:rsidRDefault="008A2F2A" w:rsidP="008A2F2A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13513B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</w:rPr>
        <w:t xml:space="preserve">    </w:t>
      </w:r>
      <w:r w:rsidRPr="0013513B">
        <w:rPr>
          <w:rFonts w:ascii="TH SarabunPSK" w:hAnsi="TH SarabunPSK" w:cs="TH SarabunPSK"/>
          <w:sz w:val="32"/>
          <w:szCs w:val="32"/>
          <w:cs/>
        </w:rPr>
        <w:t>ข้อ</w:t>
      </w:r>
      <w:r w:rsidRPr="0013513B">
        <w:rPr>
          <w:rFonts w:ascii="TH SarabunPSK" w:hAnsi="TH SarabunPSK" w:cs="TH SarabunPSK"/>
          <w:sz w:val="32"/>
          <w:szCs w:val="32"/>
        </w:rPr>
        <w:t xml:space="preserve"> 2 </w:t>
      </w:r>
      <w:r w:rsidRPr="0013513B">
        <w:rPr>
          <w:rFonts w:ascii="TH SarabunPSK" w:hAnsi="TH SarabunPSK" w:cs="TH SarabunPSK"/>
          <w:sz w:val="32"/>
          <w:szCs w:val="32"/>
          <w:cs/>
        </w:rPr>
        <w:t>ความภูมิใจในท้องถิ่นและความเป็นไทย</w:t>
      </w:r>
    </w:p>
    <w:p w14:paraId="73A394A9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13513B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3513B">
        <w:rPr>
          <w:rFonts w:ascii="TH SarabunPSK" w:hAnsi="TH SarabunPSK" w:cs="TH SarabunPSK"/>
          <w:sz w:val="32"/>
          <w:szCs w:val="32"/>
          <w:cs/>
        </w:rPr>
        <w:t>ข้อ 2 พัฒนาคุณภาพผู้เรียนตามมาตรฐานการศึกษาขั้นพื้นฐาน ทักษะชีวิต มีคุณธรรม จริยธรรม มีเป้าหมายชีวิต และมีทักษะวิชาชีพตามศตวรรษที่ 21</w:t>
      </w:r>
    </w:p>
    <w:p w14:paraId="658B0D8E" w14:textId="77777777" w:rsidR="008A2F2A" w:rsidRPr="0013513B" w:rsidRDefault="008A2F2A" w:rsidP="008A2F2A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/>
          <w:sz w:val="32"/>
          <w:szCs w:val="32"/>
          <w:cs/>
        </w:rPr>
        <w:t>ข้อ 4 สร้างจิตสำนึกให้ผู้เรียนอนุรักษ์สืบสานวัฒนธรรมประเพณี ใส่ใจสิ่งแวดล้อมทั้งในและนอกโรงเรียน</w:t>
      </w:r>
      <w:r w:rsidRPr="0013513B">
        <w:rPr>
          <w:rFonts w:ascii="TH SarabunPSK" w:hAnsi="TH SarabunPSK" w:cs="TH SarabunPSK"/>
          <w:sz w:val="32"/>
          <w:szCs w:val="32"/>
          <w:cs/>
        </w:rPr>
        <w:br/>
      </w: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293EBA9" w14:textId="77777777" w:rsidR="008A2F2A" w:rsidRPr="0013513B" w:rsidRDefault="008A2F2A" w:rsidP="008A2F2A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13513B">
        <w:rPr>
          <w:rFonts w:ascii="TH SarabunPSK" w:hAnsi="TH SarabunPSK" w:cs="TH SarabunPSK"/>
          <w:sz w:val="32"/>
          <w:szCs w:val="32"/>
          <w:cs/>
        </w:rPr>
        <w:t>.1 เพื่อส่งเสริมให้นักเรียนมีทักษะด้านนาฏศิลป์พื้นบ้าน</w:t>
      </w:r>
      <w:r w:rsidRPr="0013513B">
        <w:rPr>
          <w:rFonts w:ascii="TH SarabunPSK" w:hAnsi="TH SarabunPSK" w:cs="TH SarabunPSK"/>
          <w:sz w:val="32"/>
          <w:szCs w:val="32"/>
        </w:rPr>
        <w:t xml:space="preserve"> </w:t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FC47B87" w14:textId="77777777" w:rsidR="008A2F2A" w:rsidRPr="0013513B" w:rsidRDefault="008A2F2A" w:rsidP="008A2F2A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13513B">
        <w:rPr>
          <w:rFonts w:ascii="TH SarabunPSK" w:hAnsi="TH SarabunPSK" w:cs="TH SarabunPSK"/>
          <w:sz w:val="32"/>
          <w:szCs w:val="32"/>
          <w:cs/>
        </w:rPr>
        <w:t>.2 เพื่อให้นักเรียนสามารถนำนาฏศิลป์พื้นบ้านออกแสดงเผยแพร่ได้ทั้งในและนอกสถานศึกษา</w:t>
      </w:r>
      <w:r w:rsidRPr="0013513B">
        <w:rPr>
          <w:rFonts w:ascii="TH SarabunPSK" w:hAnsi="TH SarabunPSK" w:cs="TH SarabunPSK"/>
          <w:sz w:val="32"/>
          <w:szCs w:val="32"/>
        </w:rPr>
        <w:t xml:space="preserve"> </w:t>
      </w:r>
    </w:p>
    <w:p w14:paraId="4FC3A84F" w14:textId="77777777" w:rsidR="008A2F2A" w:rsidRPr="0013513B" w:rsidRDefault="008A2F2A" w:rsidP="008A2F2A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</w:t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.3 เพื่อให้นักเรียนร่วมกันอนุรักษ์ สืบทอด </w:t>
      </w:r>
      <w:proofErr w:type="spellStart"/>
      <w:r w:rsidRPr="0013513B">
        <w:rPr>
          <w:rFonts w:ascii="TH SarabunPSK" w:hAnsi="TH SarabunPSK" w:cs="TH SarabunPSK"/>
          <w:sz w:val="32"/>
          <w:szCs w:val="32"/>
          <w:cs/>
        </w:rPr>
        <w:t>ศิลป</w:t>
      </w:r>
      <w:proofErr w:type="spellEnd"/>
      <w:r w:rsidRPr="0013513B">
        <w:rPr>
          <w:rFonts w:ascii="TH SarabunPSK" w:hAnsi="TH SarabunPSK" w:cs="TH SarabunPSK"/>
          <w:sz w:val="32"/>
          <w:szCs w:val="32"/>
          <w:cs/>
        </w:rPr>
        <w:t>วัฒนธรรมของนาฏศิลป์พื้นบ้าน</w:t>
      </w:r>
      <w:r w:rsidRPr="0013513B">
        <w:rPr>
          <w:rFonts w:ascii="TH SarabunPSK" w:hAnsi="TH SarabunPSK" w:cs="TH SarabunPSK"/>
          <w:sz w:val="32"/>
          <w:szCs w:val="32"/>
        </w:rPr>
        <w:t xml:space="preserve"> </w:t>
      </w:r>
    </w:p>
    <w:p w14:paraId="201CB65E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ตลอดภาคเรียน</w:t>
      </w: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088CFB8F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13513B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13513B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39B5466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โครงการ/งาน/กิจกรรม</w:t>
      </w:r>
      <w:r w:rsidRPr="0013513B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901906B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09984" behindDoc="1" locked="0" layoutInCell="1" allowOverlap="1" wp14:anchorId="0410A5DD" wp14:editId="0DB7CA68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22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14E5C4" id="Rectangle 3" o:spid="_x0000_s1026" style="position:absolute;margin-left:339pt;margin-top:4.4pt;width:9pt;height:9pt;z-index:-24970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08960" behindDoc="1" locked="0" layoutInCell="1" allowOverlap="1" wp14:anchorId="5EDCB752" wp14:editId="54719FD3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22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96E70F8" id="Rectangle 9" o:spid="_x0000_s1026" style="position:absolute;margin-left:197.25pt;margin-top:4.4pt;width:9pt;height:9pt;z-index:-24970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1008" behindDoc="1" locked="0" layoutInCell="1" allowOverlap="1" wp14:anchorId="260D5618" wp14:editId="68AC9488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22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4F6B08" id="Rectangle 11" o:spid="_x0000_s1026" style="position:absolute;margin-left:14.25pt;margin-top:5.15pt;width:9pt;height:9pt;z-index:-24970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 w:rsidRPr="0013513B">
        <w:rPr>
          <w:rFonts w:ascii="TH SarabunPSK" w:hAnsi="TH SarabunPSK" w:cs="TH SarabunPSK"/>
          <w:sz w:val="32"/>
          <w:szCs w:val="32"/>
        </w:rPr>
        <w:t xml:space="preserve">     /  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     /   การศึกษาดูงาน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C0E17A9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3056" behindDoc="1" locked="0" layoutInCell="1" allowOverlap="1" wp14:anchorId="3FCB1FFD" wp14:editId="6E970D0A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22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69173F" id="Rectangle 4" o:spid="_x0000_s1026" style="position:absolute;margin-left:15pt;margin-top:4.45pt;width:9pt;height:9pt;z-index:-24970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4080" behindDoc="1" locked="0" layoutInCell="1" allowOverlap="1" wp14:anchorId="33DC3A8F" wp14:editId="22BF5897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23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24FC47" id="Rectangle 7" o:spid="_x0000_s1026" style="position:absolute;margin-left:196.5pt;margin-top:4.45pt;width:9pt;height:9pt;z-index:-24970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 w:rsidRPr="0013513B">
        <w:rPr>
          <w:rFonts w:ascii="TH SarabunPSK" w:hAnsi="TH SarabunPSK" w:cs="TH SarabunPSK"/>
          <w:sz w:val="32"/>
          <w:szCs w:val="32"/>
        </w:rPr>
        <w:t xml:space="preserve">     /  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      /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73AE9079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2032" behindDoc="1" locked="0" layoutInCell="1" allowOverlap="1" wp14:anchorId="21B66E20" wp14:editId="6EAB9039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23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6343C9" id="Rectangle 4" o:spid="_x0000_s1026" style="position:absolute;margin-left:15.45pt;margin-top:5.95pt;width:9pt;height:9pt;z-index:-24970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5AD0F05D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 57,000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8A2F2A" w:rsidRPr="0013513B" w14:paraId="7AACE90F" w14:textId="77777777" w:rsidTr="00843C48">
        <w:trPr>
          <w:tblHeader/>
        </w:trPr>
        <w:tc>
          <w:tcPr>
            <w:tcW w:w="3821" w:type="dxa"/>
          </w:tcPr>
          <w:p w14:paraId="1CA20BD6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FACC160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1832EED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0AC3CFF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8A2F2A" w:rsidRPr="0013513B" w14:paraId="3FEE32A3" w14:textId="77777777" w:rsidTr="00843C48">
        <w:tc>
          <w:tcPr>
            <w:tcW w:w="3821" w:type="dxa"/>
          </w:tcPr>
          <w:p w14:paraId="5675F044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58F3873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bookmarkStart w:id="9" w:name="_Hlk99483039"/>
            <w:r w:rsidRPr="00135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20,000</w:t>
            </w:r>
            <w:bookmarkEnd w:id="9"/>
          </w:p>
        </w:tc>
        <w:tc>
          <w:tcPr>
            <w:tcW w:w="1710" w:type="dxa"/>
          </w:tcPr>
          <w:p w14:paraId="62753BCA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6838E12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2F2A" w:rsidRPr="0013513B" w14:paraId="4BADBB81" w14:textId="77777777" w:rsidTr="00843C48">
        <w:tc>
          <w:tcPr>
            <w:tcW w:w="3821" w:type="dxa"/>
          </w:tcPr>
          <w:p w14:paraId="301978D9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C3DEA4E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E52AB7F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5489F5F6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2F2A" w:rsidRPr="0013513B" w14:paraId="1B0FE9F5" w14:textId="77777777" w:rsidTr="00843C48">
        <w:tc>
          <w:tcPr>
            <w:tcW w:w="3821" w:type="dxa"/>
          </w:tcPr>
          <w:p w14:paraId="62FF153C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เงินอื่น ๆ</w:t>
            </w:r>
          </w:p>
        </w:tc>
        <w:tc>
          <w:tcPr>
            <w:tcW w:w="1890" w:type="dxa"/>
          </w:tcPr>
          <w:p w14:paraId="6EDE82AC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6948058E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B0A0935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8A2F2A" w:rsidRPr="0013513B" w14:paraId="4C0973D8" w14:textId="77777777" w:rsidTr="00843C48">
        <w:tc>
          <w:tcPr>
            <w:tcW w:w="3821" w:type="dxa"/>
          </w:tcPr>
          <w:p w14:paraId="4C8F1C38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293A5D5F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20,000</w:t>
            </w:r>
          </w:p>
        </w:tc>
        <w:tc>
          <w:tcPr>
            <w:tcW w:w="1710" w:type="dxa"/>
          </w:tcPr>
          <w:p w14:paraId="3F1CD4DC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501EE379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1AE0BF9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8A2F2A" w:rsidRPr="0013513B" w14:paraId="7AA8B48D" w14:textId="77777777" w:rsidTr="00843C48">
        <w:trPr>
          <w:tblHeader/>
        </w:trPr>
        <w:tc>
          <w:tcPr>
            <w:tcW w:w="3821" w:type="dxa"/>
            <w:vAlign w:val="center"/>
          </w:tcPr>
          <w:p w14:paraId="2D0E1584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105C3C6D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13513B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3D86E269" w14:textId="77777777" w:rsidR="008A2F2A" w:rsidRPr="0013513B" w:rsidRDefault="008A2F2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8A2F2A" w:rsidRPr="0013513B" w14:paraId="42F41AD5" w14:textId="77777777" w:rsidTr="00843C48">
        <w:tc>
          <w:tcPr>
            <w:tcW w:w="3821" w:type="dxa"/>
          </w:tcPr>
          <w:p w14:paraId="35238055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 w:rsidRPr="0013513B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13513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</w:t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หญิงระดับชั้น ม. 1-3 เข้ารับการฝึกอบรมการฟ้อนยอง</w:t>
            </w:r>
            <w:r w:rsidRPr="0013513B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ทุกคน</w:t>
            </w:r>
          </w:p>
        </w:tc>
        <w:tc>
          <w:tcPr>
            <w:tcW w:w="2880" w:type="dxa"/>
          </w:tcPr>
          <w:p w14:paraId="2DFF0124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ADB87C3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อยู่ระหว่างการดำเนินงาน</w:t>
            </w:r>
          </w:p>
        </w:tc>
      </w:tr>
      <w:tr w:rsidR="008A2F2A" w:rsidRPr="0013513B" w14:paraId="627193BB" w14:textId="77777777" w:rsidTr="00843C48">
        <w:tc>
          <w:tcPr>
            <w:tcW w:w="3821" w:type="dxa"/>
          </w:tcPr>
          <w:p w14:paraId="29B632CD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 w:rsidRPr="0013513B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3513B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 w:rsidRPr="0013513B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13513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ปฏิบัติฟ้อนยองได้ถูกต้อง สวยงาม</w:t>
            </w:r>
          </w:p>
        </w:tc>
        <w:tc>
          <w:tcPr>
            <w:tcW w:w="2880" w:type="dxa"/>
          </w:tcPr>
          <w:p w14:paraId="4DC798A5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7D37D84A" w14:textId="77777777" w:rsidR="008A2F2A" w:rsidRPr="0013513B" w:rsidRDefault="008A2F2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3513B"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อยู่ระหว่างการดำเนินงาน</w:t>
            </w:r>
          </w:p>
        </w:tc>
      </w:tr>
    </w:tbl>
    <w:p w14:paraId="4C62363B" w14:textId="77777777" w:rsidR="007549D0" w:rsidRDefault="007549D0" w:rsidP="008A2F2A">
      <w:pPr>
        <w:rPr>
          <w:rFonts w:ascii="TH SarabunPSK" w:hAnsi="TH SarabunPSK" w:cs="TH SarabunPSK"/>
          <w:sz w:val="32"/>
          <w:szCs w:val="32"/>
        </w:rPr>
      </w:pPr>
    </w:p>
    <w:p w14:paraId="3A3D48B9" w14:textId="5A53654E" w:rsidR="008A2F2A" w:rsidRPr="0013513B" w:rsidRDefault="008A2F2A" w:rsidP="008A2F2A">
      <w:pPr>
        <w:rPr>
          <w:rFonts w:ascii="TH SarabunPSK" w:hAnsi="TH SarabunPSK" w:cs="TH SarabunPSK"/>
          <w:sz w:val="32"/>
          <w:szCs w:val="32"/>
          <w:cs/>
        </w:rPr>
      </w:pP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   สรุประดับความสำเร็จเปรียบเทียบกับเป้าหมาย</w:t>
      </w:r>
    </w:p>
    <w:p w14:paraId="5C1BA83D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03840" behindDoc="0" locked="0" layoutInCell="1" allowOverlap="1" wp14:anchorId="46C8C94D" wp14:editId="1FDF6CB6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23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92685E" id="Rectangle 17" o:spid="_x0000_s1026" style="position:absolute;margin-left:49.1pt;margin-top:4.9pt;width:9pt;height:9pt;z-index:25360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2C120D7E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04864" behindDoc="0" locked="0" layoutInCell="1" allowOverlap="1" wp14:anchorId="595A3E82" wp14:editId="761CEA7F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233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20C4F7" id="Rectangle 18" o:spid="_x0000_s1026" style="position:absolute;margin-left:49.1pt;margin-top:3.6pt;width:9pt;height:9pt;z-index:25360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4B9C72BD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  <w:cs/>
        </w:rPr>
      </w:pPr>
      <w:r w:rsidRPr="0013513B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02816" behindDoc="0" locked="0" layoutInCell="1" allowOverlap="1" wp14:anchorId="4E5D1235" wp14:editId="63904FB2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23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A02938" id="Rectangle 19" o:spid="_x0000_s1026" style="position:absolute;margin-left:49.1pt;margin-top:3.1pt;width:9pt;height:9pt;z-index:25360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4BEA9FF1" w14:textId="77777777" w:rsidR="008A2F2A" w:rsidRPr="0013513B" w:rsidRDefault="008A2F2A" w:rsidP="008A2F2A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13513B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13513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0306ADE1" w14:textId="77777777" w:rsidR="008A2F2A" w:rsidRPr="0013513B" w:rsidRDefault="008A2F2A" w:rsidP="008A2F2A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 w:rsidRPr="0013513B">
        <w:rPr>
          <w:rFonts w:ascii="TH SarabunPSK" w:eastAsia="Angsana New" w:hAnsi="TH SarabunPSK" w:cs="TH SarabunPSK" w:hint="cs"/>
          <w:sz w:val="32"/>
          <w:szCs w:val="32"/>
          <w:cs/>
        </w:rPr>
        <w:t xml:space="preserve">เนื่องจากสถานการณ์โควิด-19 ทำให้การดำเนินงานโครงการอนุรักษ์สืบสานวัฒนธรรมท้องถิ่น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ที่นักเรียนต้องมารวมตัวฝึกซ้อมการแสดงกัน </w:t>
      </w:r>
      <w:r w:rsidRPr="0013513B">
        <w:rPr>
          <w:rFonts w:ascii="TH SarabunPSK" w:eastAsia="Angsana New" w:hAnsi="TH SarabunPSK" w:cs="TH SarabunPSK" w:hint="cs"/>
          <w:sz w:val="32"/>
          <w:szCs w:val="32"/>
          <w:cs/>
        </w:rPr>
        <w:t>ไม่สามารถดำเนินการได้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32495599" w14:textId="77777777" w:rsidR="008A2F2A" w:rsidRPr="0013513B" w:rsidRDefault="008A2F2A" w:rsidP="008A2F2A">
      <w:pPr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13513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4265A5A7" w14:textId="77777777" w:rsidR="008A2F2A" w:rsidRDefault="008A2F2A" w:rsidP="008A2F2A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9.1 จำกัดจำนวนนักเรียนในการเข้ารับการอบรม</w:t>
      </w:r>
    </w:p>
    <w:p w14:paraId="5090C4B2" w14:textId="77777777" w:rsidR="008A2F2A" w:rsidRPr="0013513B" w:rsidRDefault="008A2F2A" w:rsidP="008A2F2A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9.2 จัดเป็นรอบๆ แบ่งระดับชั้นในการเข้ารับการอบรม</w:t>
      </w:r>
    </w:p>
    <w:p w14:paraId="5CD6B003" w14:textId="77777777" w:rsidR="008A2F2A" w:rsidRPr="0013513B" w:rsidRDefault="008A2F2A" w:rsidP="008A2F2A">
      <w:pPr>
        <w:rPr>
          <w:rFonts w:ascii="TH SarabunPSK" w:eastAsia="Angsana New" w:hAnsi="TH SarabunPSK" w:cs="TH SarabunPSK"/>
          <w:sz w:val="32"/>
          <w:szCs w:val="32"/>
        </w:rPr>
      </w:pPr>
      <w:r w:rsidRPr="0013513B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13513B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</w:p>
    <w:p w14:paraId="332B4AA4" w14:textId="77777777" w:rsidR="008A2F2A" w:rsidRDefault="008A2F2A" w:rsidP="008A2F2A">
      <w:pPr>
        <w:tabs>
          <w:tab w:val="left" w:pos="7305"/>
        </w:tabs>
        <w:ind w:firstLine="720"/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eastAsia="Calibri" w:hAnsi="TH SarabunPSK" w:cs="TH SarabunPSK" w:hint="cs"/>
          <w:sz w:val="32"/>
          <w:szCs w:val="32"/>
          <w:cs/>
        </w:rPr>
        <w:t xml:space="preserve">อบรมการฟ้อนยองให้กับนักเรียนหญิงชั้น ม. 1-3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ในภาคเรียนที่ 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2565</w:t>
      </w:r>
    </w:p>
    <w:p w14:paraId="1EDB5078" w14:textId="77777777" w:rsidR="008A2F2A" w:rsidRPr="0013513B" w:rsidRDefault="008A2F2A" w:rsidP="008A2F2A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956B15B" w14:textId="268B5AF8" w:rsidR="008A2F2A" w:rsidRPr="00B667FF" w:rsidRDefault="008A2F2A" w:rsidP="008A2F2A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นาง</w:t>
      </w:r>
      <w:proofErr w:type="spellStart"/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>เล</w:t>
      </w:r>
      <w:proofErr w:type="spellEnd"/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>ไลย์  กิตติ</w:t>
      </w:r>
      <w:proofErr w:type="spellStart"/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>วรร</w:t>
      </w:r>
      <w:proofErr w:type="spellEnd"/>
      <w:r w:rsidRPr="00B667FF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</w:p>
    <w:p w14:paraId="6DDEC387" w14:textId="4B2DAFF0" w:rsidR="008A2F2A" w:rsidRPr="0013513B" w:rsidRDefault="008A2F2A" w:rsidP="008A2F2A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</w:r>
      <w:r w:rsidRPr="0013513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</w:t>
      </w:r>
      <w:r w:rsidR="00B667F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3513B">
        <w:rPr>
          <w:rFonts w:ascii="TH SarabunPSK" w:hAnsi="TH SarabunPSK" w:cs="TH SarabunPSK" w:hint="cs"/>
          <w:sz w:val="32"/>
          <w:szCs w:val="32"/>
          <w:cs/>
        </w:rPr>
        <w:t xml:space="preserve">  ผู้รายงานโครงการ</w:t>
      </w:r>
    </w:p>
    <w:p w14:paraId="42BC4F75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411531" w14:textId="7398FE77" w:rsidR="008A2F2A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6721E0" w14:textId="428B77F3" w:rsidR="00EC048E" w:rsidRDefault="00EC048E" w:rsidP="008A2F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857C7E" w14:textId="77777777" w:rsidR="00EC048E" w:rsidRPr="0013513B" w:rsidRDefault="00EC048E" w:rsidP="008A2F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D6E2E6" w14:textId="77777777" w:rsidR="008A2F2A" w:rsidRPr="0013513B" w:rsidRDefault="008A2F2A" w:rsidP="008A2F2A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BB17C8" w14:textId="78E00C3D" w:rsidR="008A2F2A" w:rsidRDefault="008A2F2A" w:rsidP="008A2F2A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3513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ภาคผนวก</w:t>
      </w:r>
    </w:p>
    <w:p w14:paraId="748C1AC3" w14:textId="77777777" w:rsidR="008A2F2A" w:rsidRPr="00DE0A9F" w:rsidRDefault="008A2F2A" w:rsidP="008A2F2A">
      <w:pPr>
        <w:jc w:val="center"/>
        <w:rPr>
          <w:rFonts w:ascii="TH SarabunPSK" w:hAnsi="TH SarabunPSK" w:cs="TH SarabunPSK"/>
          <w:sz w:val="36"/>
          <w:szCs w:val="36"/>
        </w:rPr>
      </w:pPr>
      <w:r w:rsidRPr="00DE0A9F">
        <w:rPr>
          <w:rFonts w:ascii="TH SarabunPSK" w:hAnsi="TH SarabunPSK" w:cs="TH SarabunPSK" w:hint="cs"/>
          <w:sz w:val="36"/>
          <w:szCs w:val="36"/>
          <w:cs/>
        </w:rPr>
        <w:t>ภาพการแสดงการอนุรักษ์วัฒนธรรมท้องถิ่น</w:t>
      </w:r>
    </w:p>
    <w:p w14:paraId="3DEB9324" w14:textId="77777777" w:rsidR="008A2F2A" w:rsidRPr="00B16501" w:rsidRDefault="008A2F2A" w:rsidP="008A2F2A">
      <w:pPr>
        <w:jc w:val="center"/>
        <w:rPr>
          <w:sz w:val="28"/>
        </w:rPr>
      </w:pPr>
    </w:p>
    <w:p w14:paraId="11789FED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2D36E573" wp14:editId="2E0D2D97">
            <wp:extent cx="2401200" cy="1800000"/>
            <wp:effectExtent l="0" t="0" r="0" b="0"/>
            <wp:docPr id="1240" name="รูปภาพ 1240" descr="รูปภาพประกอบด้วย โต๊ะ, ในอาคาร, บุคคล, ร้านค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รูปภาพ 1240" descr="รูปภาพประกอบด้วย โต๊ะ, ในอาคาร, บุคคล, ร้านค้า&#10;&#10;คำอธิบายที่สร้างโดยอัตโนมัติ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   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4A9AD844" wp14:editId="31677D73">
            <wp:extent cx="2700000" cy="1800000"/>
            <wp:effectExtent l="0" t="0" r="5715" b="0"/>
            <wp:docPr id="1241" name="รูปภาพ 1241" descr="รูปภาพประกอบด้วย เพดาน, ในอาคาร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" name="รูปภาพ 1241" descr="รูปภาพประกอบด้วย เพดาน, ในอาคาร, พื้น&#10;&#10;คำอธิบายที่สร้างโดยอัตโนมัติ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C0463" w14:textId="77777777" w:rsidR="008A2F2A" w:rsidRPr="00B16501" w:rsidRDefault="008A2F2A" w:rsidP="008A2F2A">
      <w:pPr>
        <w:rPr>
          <w:sz w:val="28"/>
        </w:rPr>
      </w:pPr>
    </w:p>
    <w:p w14:paraId="0B613A23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6A4468F6" wp14:editId="5D7B8A72">
            <wp:extent cx="2700000" cy="1800000"/>
            <wp:effectExtent l="0" t="0" r="5715" b="0"/>
            <wp:docPr id="1242" name="รูปภาพ 1242" descr="รูปภาพประกอบด้วย ในอาคาร, เพด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รูปภาพ 1242" descr="รูปภาพประกอบด้วย ในอาคาร, เพดาน&#10;&#10;คำอธิบายที่สร้างโดยอัตโนมัติ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677B1286" wp14:editId="77829A15">
            <wp:extent cx="2700000" cy="1800000"/>
            <wp:effectExtent l="0" t="0" r="5715" b="0"/>
            <wp:docPr id="1243" name="รูปภาพ 1243" descr="รูปภาพประกอบด้วย ในอาคาร, พื้น, เพด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รูปภาพ 1243" descr="รูปภาพประกอบด้วย ในอาคาร, พื้น, เพดาน&#10;&#10;คำอธิบายที่สร้างโดยอัตโนมัติ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000F8" w14:textId="77777777" w:rsidR="008A2F2A" w:rsidRPr="00B16501" w:rsidRDefault="008A2F2A" w:rsidP="008A2F2A">
      <w:pPr>
        <w:rPr>
          <w:sz w:val="28"/>
        </w:rPr>
      </w:pPr>
    </w:p>
    <w:p w14:paraId="17320309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685E1E0C" wp14:editId="7DB3AD77">
            <wp:extent cx="2401200" cy="1800000"/>
            <wp:effectExtent l="0" t="0" r="0" b="0"/>
            <wp:docPr id="1244" name="รูปภาพ 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   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711298C7" wp14:editId="717BEF85">
            <wp:extent cx="2401200" cy="1800000"/>
            <wp:effectExtent l="0" t="0" r="0" b="0"/>
            <wp:docPr id="1245" name="รูปภาพ 1245" descr="รูปภาพประกอบด้วย กลางแจ้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รูปภาพ 1245" descr="รูปภาพประกอบด้วย กลางแจ้ง&#10;&#10;คำอธิบายที่สร้างโดยอัตโนมัติ"/>
                    <pic:cNvPicPr/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AB3B0C" w14:textId="77777777" w:rsidR="008A2F2A" w:rsidRPr="00B16501" w:rsidRDefault="008A2F2A" w:rsidP="008A2F2A">
      <w:pPr>
        <w:rPr>
          <w:sz w:val="28"/>
        </w:rPr>
      </w:pPr>
    </w:p>
    <w:p w14:paraId="68051FD6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lastRenderedPageBreak/>
        <w:drawing>
          <wp:inline distT="0" distB="0" distL="0" distR="0" wp14:anchorId="3AA0AA71" wp14:editId="40B784E5">
            <wp:extent cx="2401200" cy="1800000"/>
            <wp:effectExtent l="0" t="0" r="0" b="0"/>
            <wp:docPr id="1246" name="รูปภาพ 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รูปภาพ 22"/>
                    <pic:cNvPicPr/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   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5B7228D8" wp14:editId="4595D6A3">
            <wp:extent cx="2401200" cy="1800000"/>
            <wp:effectExtent l="0" t="0" r="0" b="0"/>
            <wp:docPr id="1247" name="รูปภาพ 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รูปภาพ 23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A344E9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205801D6" wp14:editId="6B4B2151">
            <wp:extent cx="2700000" cy="1800000"/>
            <wp:effectExtent l="0" t="0" r="5715" b="0"/>
            <wp:docPr id="1248" name="รูปภาพ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รูปภาพ 24"/>
                    <pic:cNvPicPr/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3C4A1191" wp14:editId="0090CC4F">
            <wp:extent cx="2700000" cy="1800000"/>
            <wp:effectExtent l="0" t="0" r="5715" b="0"/>
            <wp:docPr id="1249" name="รูปภาพ 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77543" w14:textId="77777777" w:rsidR="008A2F2A" w:rsidRDefault="008A2F2A" w:rsidP="008A2F2A">
      <w:pPr>
        <w:rPr>
          <w:sz w:val="36"/>
          <w:szCs w:val="36"/>
        </w:rPr>
      </w:pPr>
    </w:p>
    <w:p w14:paraId="767A6447" w14:textId="77777777" w:rsidR="008A2F2A" w:rsidRDefault="008A2F2A" w:rsidP="008A2F2A">
      <w:pPr>
        <w:rPr>
          <w:sz w:val="36"/>
          <w:szCs w:val="36"/>
        </w:rPr>
      </w:pP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4DFAA400" wp14:editId="237281C6">
            <wp:extent cx="2700000" cy="1800000"/>
            <wp:effectExtent l="0" t="0" r="5715" b="0"/>
            <wp:docPr id="1250" name="รูปภาพ 1250" descr="รูปภาพประกอบด้วย หญ้า, กลางแจ้ง, บุคคล, ทำท่าท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รูปภาพ 1250" descr="รูปภาพประกอบด้วย หญ้า, กลางแจ้ง, บุคคล, ทำท่าทาง&#10;&#10;คำอธิบายที่สร้างโดยอัตโนมัติ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cs"/>
          <w:sz w:val="36"/>
          <w:szCs w:val="36"/>
          <w:cs/>
        </w:rPr>
        <w:t xml:space="preserve">      </w:t>
      </w:r>
      <w:r>
        <w:rPr>
          <w:rFonts w:hint="cs"/>
          <w:noProof/>
          <w:sz w:val="36"/>
          <w:szCs w:val="36"/>
          <w:lang w:val="th-TH"/>
        </w:rPr>
        <w:drawing>
          <wp:inline distT="0" distB="0" distL="0" distR="0" wp14:anchorId="7AE94BD6" wp14:editId="630F58CF">
            <wp:extent cx="2700000" cy="1800000"/>
            <wp:effectExtent l="0" t="0" r="5715" b="0"/>
            <wp:docPr id="1251" name="รูปภาพ 1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รูปภาพ 28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5E8EF" w14:textId="77777777" w:rsidR="008A2F2A" w:rsidRDefault="008A2F2A" w:rsidP="008A2F2A">
      <w:pPr>
        <w:rPr>
          <w:sz w:val="36"/>
          <w:szCs w:val="36"/>
        </w:rPr>
      </w:pPr>
    </w:p>
    <w:p w14:paraId="70A5FD73" w14:textId="77777777" w:rsidR="008A2F2A" w:rsidRPr="00B16501" w:rsidRDefault="008A2F2A" w:rsidP="008A2F2A">
      <w:pPr>
        <w:rPr>
          <w:sz w:val="36"/>
          <w:szCs w:val="36"/>
          <w:cs/>
        </w:rPr>
      </w:pPr>
      <w:r>
        <w:rPr>
          <w:rFonts w:hint="cs"/>
          <w:noProof/>
          <w:sz w:val="36"/>
          <w:szCs w:val="36"/>
          <w:lang w:val="th-TH"/>
        </w:rPr>
        <w:lastRenderedPageBreak/>
        <w:drawing>
          <wp:inline distT="0" distB="0" distL="0" distR="0" wp14:anchorId="5ECEF801" wp14:editId="450D3367">
            <wp:extent cx="5940000" cy="3960000"/>
            <wp:effectExtent l="0" t="0" r="3810" b="2540"/>
            <wp:docPr id="1252" name="รูปภาพ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60F3CD" w14:textId="78C5017A" w:rsidR="008706A4" w:rsidRDefault="008706A4" w:rsidP="00E80031">
      <w:pPr>
        <w:rPr>
          <w:rFonts w:ascii="TH SarabunPSK" w:hAnsi="TH SarabunPSK" w:cs="TH SarabunPSK"/>
          <w:sz w:val="32"/>
          <w:szCs w:val="32"/>
        </w:rPr>
      </w:pPr>
    </w:p>
    <w:p w14:paraId="38D6A05A" w14:textId="1CD2806D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3A400755" w14:textId="77777777" w:rsidR="00EC048E" w:rsidRDefault="00EC048E" w:rsidP="007224A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6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F5B2305" w14:textId="4B05D819" w:rsidR="007224A5" w:rsidRDefault="007224A5" w:rsidP="007224A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6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618176" behindDoc="1" locked="0" layoutInCell="1" allowOverlap="1" wp14:anchorId="6A9F2072" wp14:editId="2F26A49A">
            <wp:simplePos x="0" y="0"/>
            <wp:positionH relativeFrom="margin">
              <wp:posOffset>2625877</wp:posOffset>
            </wp:positionH>
            <wp:positionV relativeFrom="paragraph">
              <wp:posOffset>-407085</wp:posOffset>
            </wp:positionV>
            <wp:extent cx="731520" cy="604566"/>
            <wp:effectExtent l="0" t="0" r="0" b="5080"/>
            <wp:wrapNone/>
            <wp:docPr id="1263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" cy="6045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5B55BF" w14:textId="77777777" w:rsidR="007224A5" w:rsidRPr="005F521C" w:rsidRDefault="007224A5" w:rsidP="007224A5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60" w:lineRule="exact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28F585E9" w14:textId="77777777" w:rsidR="007224A5" w:rsidRPr="00420AE6" w:rsidRDefault="007224A5" w:rsidP="007224A5">
      <w:pPr>
        <w:autoSpaceDE w:val="0"/>
        <w:autoSpaceDN w:val="0"/>
        <w:adjustRightInd w:val="0"/>
        <w:spacing w:line="360" w:lineRule="exact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6E1F097E" w14:textId="77777777" w:rsidR="007224A5" w:rsidRPr="009220B5" w:rsidRDefault="007224A5" w:rsidP="007224A5">
      <w:pPr>
        <w:spacing w:line="360" w:lineRule="exact"/>
        <w:rPr>
          <w:rFonts w:ascii="TH SarabunPSK" w:eastAsia="Calibri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 ค่ายต้นพิกุล ครั้งที่ 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>11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ค่ายต้นพิกุล </w:t>
      </w:r>
    </w:p>
    <w:p w14:paraId="37BC1C69" w14:textId="77777777" w:rsidR="007224A5" w:rsidRDefault="007224A5" w:rsidP="007224A5">
      <w:pPr>
        <w:spacing w:line="360" w:lineRule="exact"/>
        <w:rPr>
          <w:rFonts w:ascii="TH SarabunPSK" w:hAnsi="TH SarabunPSK" w:cs="TH SarabunPSK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469AC8E0" w14:textId="77777777" w:rsidR="007224A5" w:rsidRDefault="007224A5" w:rsidP="007224A5">
      <w:pPr>
        <w:pStyle w:val="a5"/>
        <w:spacing w:line="360" w:lineRule="exact"/>
        <w:ind w:firstLine="476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 w:rsidRPr="00EA47C2">
        <w:rPr>
          <w:rFonts w:ascii="TH SarabunPSK" w:hAnsi="TH SarabunPSK" w:cs="TH SarabunPSK"/>
          <w:sz w:val="32"/>
          <w:szCs w:val="32"/>
          <w:cs/>
        </w:rPr>
        <w:t>นางกานดา  เขื่อนเพ็ชร</w:t>
      </w:r>
      <w:proofErr w:type="gramEnd"/>
      <w:r w:rsidRPr="00EA47C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B192652" w14:textId="77777777" w:rsidR="007224A5" w:rsidRPr="00EA47C2" w:rsidRDefault="007224A5" w:rsidP="007224A5">
      <w:pPr>
        <w:pStyle w:val="a5"/>
        <w:numPr>
          <w:ilvl w:val="0"/>
          <w:numId w:val="8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นางกมลวรรณ  กาวิชัย</w:t>
      </w:r>
    </w:p>
    <w:p w14:paraId="4EDFF5AC" w14:textId="77777777" w:rsidR="007224A5" w:rsidRPr="00EA47C2" w:rsidRDefault="007224A5" w:rsidP="007224A5">
      <w:pPr>
        <w:pStyle w:val="a5"/>
        <w:numPr>
          <w:ilvl w:val="0"/>
          <w:numId w:val="8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EA47C2">
        <w:rPr>
          <w:rFonts w:ascii="TH SarabunPSK" w:hAnsi="TH SarabunPSK" w:cs="TH SarabunPSK"/>
          <w:sz w:val="32"/>
          <w:szCs w:val="32"/>
          <w:cs/>
        </w:rPr>
        <w:t>นายเกรียงศักดิ์  จันทร์วง</w:t>
      </w:r>
      <w:proofErr w:type="spellStart"/>
      <w:r w:rsidRPr="00EA47C2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00E0B82E" w14:textId="77777777" w:rsidR="007224A5" w:rsidRPr="00EA47C2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 w:rsidRPr="00EA47C2">
        <w:rPr>
          <w:rFonts w:ascii="TH SarabunPSK" w:hAnsi="TH SarabunPSK" w:cs="TH SarabunPSK"/>
          <w:sz w:val="32"/>
          <w:szCs w:val="32"/>
          <w:cs/>
        </w:rPr>
        <w:t>นางสาวชุติมา เจริญผล</w:t>
      </w:r>
    </w:p>
    <w:p w14:paraId="48067761" w14:textId="77777777" w:rsidR="007224A5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 w:rsidRPr="00EA47C2">
        <w:rPr>
          <w:rFonts w:ascii="TH SarabunPSK" w:hAnsi="TH SarabunPSK" w:cs="TH SarabunPSK"/>
          <w:sz w:val="32"/>
          <w:szCs w:val="32"/>
          <w:cs/>
        </w:rPr>
        <w:t xml:space="preserve">นางสาววิมลพรรณ  มหาวัน </w:t>
      </w:r>
    </w:p>
    <w:p w14:paraId="3B1EA6B2" w14:textId="77777777" w:rsidR="007224A5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นางสาวสกาวเดือน งามพิง</w:t>
      </w:r>
    </w:p>
    <w:p w14:paraId="21EDD388" w14:textId="77777777" w:rsidR="007224A5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นายณัฐเศร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จนเศร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กุล</w:t>
      </w:r>
    </w:p>
    <w:p w14:paraId="3BD8CC38" w14:textId="77777777" w:rsidR="007224A5" w:rsidRPr="00EA47C2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นางสาวจุฑามาศ  นารินคำ</w:t>
      </w:r>
    </w:p>
    <w:p w14:paraId="071F4296" w14:textId="77777777" w:rsidR="007224A5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 w:rsidRPr="00EA47C2">
        <w:rPr>
          <w:rFonts w:ascii="TH SarabunPSK" w:hAnsi="TH SarabunPSK" w:cs="TH SarabunPSK"/>
          <w:sz w:val="32"/>
          <w:szCs w:val="32"/>
          <w:cs/>
        </w:rPr>
        <w:t>นายวีรพงศ์  แสงแฝง</w:t>
      </w:r>
    </w:p>
    <w:p w14:paraId="554A177C" w14:textId="77777777" w:rsidR="007224A5" w:rsidRDefault="007224A5" w:rsidP="007224A5">
      <w:pPr>
        <w:pStyle w:val="a5"/>
        <w:numPr>
          <w:ilvl w:val="0"/>
          <w:numId w:val="8"/>
        </w:numPr>
        <w:spacing w:line="360" w:lineRule="exact"/>
        <w:ind w:left="85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ว่าที่ ร.ต.ไกรสร  แปงใจ</w:t>
      </w:r>
    </w:p>
    <w:p w14:paraId="1673C338" w14:textId="77777777" w:rsidR="007224A5" w:rsidRPr="003F4875" w:rsidRDefault="007224A5" w:rsidP="007224A5">
      <w:pPr>
        <w:spacing w:line="360" w:lineRule="exact"/>
        <w:ind w:left="491"/>
        <w:rPr>
          <w:rFonts w:ascii="TH SarabunPSK" w:hAnsi="TH SarabunPSK" w:cs="TH SarabunPSK"/>
          <w:sz w:val="32"/>
          <w:szCs w:val="32"/>
        </w:rPr>
      </w:pPr>
      <w:r w:rsidRPr="003F4875">
        <w:rPr>
          <w:rFonts w:ascii="TH SarabunPSK" w:hAnsi="TH SarabunPSK" w:cs="TH SarabunPSK" w:hint="cs"/>
          <w:sz w:val="32"/>
          <w:szCs w:val="32"/>
          <w:cs/>
        </w:rPr>
        <w:t>คณะศิษย์เก่า ของโรงเรียนว</w:t>
      </w:r>
      <w:proofErr w:type="spellStart"/>
      <w:r w:rsidRPr="003F4875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3F4875"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721506A5" w14:textId="77777777" w:rsidR="007224A5" w:rsidRDefault="007224A5" w:rsidP="007224A5">
      <w:pPr>
        <w:spacing w:line="360" w:lineRule="exact"/>
        <w:ind w:firstLine="491"/>
        <w:rPr>
          <w:rFonts w:ascii="TH SarabunPSK" w:hAnsi="TH SarabunPSK" w:cs="TH SarabunPSK"/>
          <w:sz w:val="32"/>
          <w:szCs w:val="32"/>
        </w:rPr>
      </w:pPr>
      <w:r w:rsidRPr="009220B5">
        <w:rPr>
          <w:rFonts w:ascii="TH SarabunPSK" w:hAnsi="TH SarabunPSK" w:cs="TH SarabunPSK"/>
          <w:szCs w:val="32"/>
          <w:cs/>
        </w:rPr>
        <w:t>ฝ่าย</w:t>
      </w:r>
      <w:r w:rsidRPr="009220B5">
        <w:rPr>
          <w:rFonts w:ascii="TH SarabunPSK" w:hAnsi="TH SarabunPSK" w:cs="TH SarabunPSK" w:hint="cs"/>
          <w:szCs w:val="32"/>
          <w:cs/>
        </w:rPr>
        <w:t>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2BACD6D6" w14:textId="77777777" w:rsidR="007224A5" w:rsidRPr="00DB7A8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DB7A85">
        <w:rPr>
          <w:rFonts w:ascii="TH SarabunPSK" w:hAnsi="TH SarabunPSK" w:cs="TH SarabunPSK"/>
          <w:sz w:val="32"/>
          <w:szCs w:val="32"/>
          <w:cs/>
        </w:rPr>
        <w:t>มาตรฐานที่  1  คุณภาพของผู้เรียน</w:t>
      </w:r>
    </w:p>
    <w:p w14:paraId="20BAA2FD" w14:textId="77777777" w:rsidR="007224A5" w:rsidRPr="004E009F" w:rsidRDefault="007224A5" w:rsidP="007224A5">
      <w:pPr>
        <w:spacing w:line="360" w:lineRule="exac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ข้อ </w:t>
      </w:r>
      <w:r w:rsidRPr="004E009F">
        <w:rPr>
          <w:rFonts w:ascii="TH SarabunPSK" w:hAnsi="TH SarabunPSK" w:cs="TH SarabunPSK"/>
          <w:sz w:val="32"/>
          <w:szCs w:val="32"/>
          <w:cs/>
        </w:rPr>
        <w:t>2  คุณลักษณะที่พึงประสงค์ของผู้เรียน</w:t>
      </w:r>
    </w:p>
    <w:p w14:paraId="330B962F" w14:textId="77777777" w:rsidR="007224A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081051">
        <w:rPr>
          <w:rFonts w:ascii="TH SarabunPSK" w:hAnsi="TH SarabunPSK" w:cs="TH SarabunPSK"/>
          <w:color w:val="000000"/>
          <w:sz w:val="32"/>
          <w:szCs w:val="32"/>
          <w:cs/>
        </w:rPr>
        <w:t>มา</w:t>
      </w:r>
      <w:r w:rsidRPr="00081051">
        <w:rPr>
          <w:rFonts w:ascii="TH SarabunPSK" w:hAnsi="TH SarabunPSK" w:cs="TH SarabunPSK" w:hint="cs"/>
          <w:color w:val="000000"/>
          <w:sz w:val="32"/>
          <w:szCs w:val="32"/>
          <w:cs/>
        </w:rPr>
        <w:t>ตร</w:t>
      </w:r>
      <w:r w:rsidRPr="00081051">
        <w:rPr>
          <w:rFonts w:ascii="TH SarabunPSK" w:hAnsi="TH SarabunPSK" w:cs="TH SarabunPSK"/>
          <w:color w:val="000000"/>
          <w:sz w:val="32"/>
          <w:szCs w:val="32"/>
          <w:cs/>
        </w:rPr>
        <w:t xml:space="preserve">ฐานที่ </w:t>
      </w:r>
      <w:r w:rsidRPr="00081051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081051">
        <w:rPr>
          <w:rFonts w:ascii="TH SarabunPSK" w:hAnsi="TH SarabunPSK" w:cs="TH SarabunPSK"/>
          <w:sz w:val="32"/>
          <w:szCs w:val="32"/>
          <w:cs/>
        </w:rPr>
        <w:t>การจัดการเรียนการสอนที่เน้นผู้เรียนเป็นสำคัญ</w:t>
      </w:r>
      <w:r w:rsidRPr="00081051">
        <w:rPr>
          <w:rFonts w:ascii="TH SarabunPSK" w:hAnsi="TH SarabunPSK" w:cs="TH SarabunPSK"/>
          <w:sz w:val="32"/>
          <w:szCs w:val="32"/>
          <w:cs/>
        </w:rPr>
        <w:br/>
      </w:r>
      <w:r w:rsidRPr="000810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105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81051"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081051">
        <w:rPr>
          <w:rFonts w:ascii="TH SarabunPSK" w:hAnsi="TH SarabunPSK" w:cs="TH SarabunPSK"/>
          <w:sz w:val="32"/>
          <w:szCs w:val="32"/>
          <w:cs/>
        </w:rPr>
        <w:t>1 จัดการเรียนรู้ผ่านกระบวนการคิดและปฏิบัติจริง และสามารถนำไปประยุกต์</w:t>
      </w:r>
    </w:p>
    <w:p w14:paraId="5E8D4D7B" w14:textId="77777777" w:rsidR="007224A5" w:rsidRPr="00081051" w:rsidRDefault="007224A5" w:rsidP="007224A5">
      <w:pPr>
        <w:spacing w:line="360" w:lineRule="exact"/>
        <w:ind w:left="1440"/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081051">
        <w:rPr>
          <w:rFonts w:ascii="TH SarabunPSK" w:hAnsi="TH SarabunPSK" w:cs="TH SarabunPSK"/>
          <w:sz w:val="32"/>
          <w:szCs w:val="32"/>
          <w:cs/>
        </w:rPr>
        <w:t>ใช้ในชีวิตได้</w:t>
      </w:r>
    </w:p>
    <w:p w14:paraId="6DE261AA" w14:textId="77777777" w:rsidR="007224A5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08105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105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1890"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6B1890">
        <w:rPr>
          <w:rFonts w:ascii="TH SarabunPSK" w:hAnsi="TH SarabunPSK" w:cs="TH SarabunPSK"/>
          <w:sz w:val="32"/>
          <w:szCs w:val="32"/>
          <w:cs/>
        </w:rPr>
        <w:t>5 มีการแลกเปลี่ยนเรียนรู้และให้ข้อมูลสะท้อนกลับเพื่อพัฒนาและปรับปรุง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</w:p>
    <w:p w14:paraId="20C9ABDF" w14:textId="77777777" w:rsidR="007224A5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Pr="006B1890">
        <w:rPr>
          <w:rFonts w:ascii="TH SarabunPSK" w:hAnsi="TH SarabunPSK" w:cs="TH SarabunPSK"/>
          <w:sz w:val="32"/>
          <w:szCs w:val="32"/>
          <w:cs/>
        </w:rPr>
        <w:t>การจัดการเรียนรู้</w:t>
      </w:r>
      <w:r w:rsidRPr="00A33A92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กลยุทธ์ที่ </w:t>
      </w:r>
      <w:r>
        <w:rPr>
          <w:rFonts w:ascii="TH SarabunPSK" w:hAnsi="TH SarabunPSK" w:cs="TH SarabunPSK"/>
          <w:sz w:val="32"/>
          <w:szCs w:val="32"/>
        </w:rPr>
        <w:t>2</w:t>
      </w:r>
      <w:r w:rsidRPr="00DB7A85">
        <w:rPr>
          <w:rStyle w:val="a9"/>
          <w:rFonts w:ascii="TH SarabunPSK" w:hAnsi="TH SarabunPSK" w:cs="TH SarabunPSK"/>
          <w:sz w:val="32"/>
          <w:szCs w:val="32"/>
          <w:cs/>
        </w:rPr>
        <w:t xml:space="preserve"> พัฒนาคุณภาพผู้เรียนตามมาตรฐานการศึกษาขั้นพื้นฐาน </w:t>
      </w:r>
      <w:r w:rsidRPr="00DB7A85">
        <w:rPr>
          <w:rFonts w:ascii="TH SarabunPSK" w:hAnsi="TH SarabunPSK" w:cs="TH SarabunPSK"/>
          <w:sz w:val="32"/>
          <w:szCs w:val="32"/>
          <w:cs/>
        </w:rPr>
        <w:t xml:space="preserve">ทักษะชีวิต มีคุณธรรม </w:t>
      </w:r>
    </w:p>
    <w:p w14:paraId="73D36040" w14:textId="77777777" w:rsidR="007224A5" w:rsidRPr="00DB7A85" w:rsidRDefault="007224A5" w:rsidP="007224A5">
      <w:pPr>
        <w:autoSpaceDE w:val="0"/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/>
          <w:sz w:val="32"/>
          <w:szCs w:val="32"/>
          <w:cs/>
        </w:rPr>
        <w:t>จริยธรรม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B7A85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0F207A14" w14:textId="77777777" w:rsidR="007224A5" w:rsidRDefault="007224A5" w:rsidP="007224A5">
      <w:pPr>
        <w:autoSpaceDE w:val="0"/>
        <w:spacing w:line="360" w:lineRule="exact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DB7A85">
        <w:rPr>
          <w:rStyle w:val="a9"/>
          <w:rFonts w:ascii="TH SarabunPSK" w:hAnsi="TH SarabunPSK" w:cs="TH SarabunPSK"/>
          <w:sz w:val="32"/>
          <w:szCs w:val="32"/>
        </w:rPr>
        <w:tab/>
      </w:r>
      <w:r>
        <w:rPr>
          <w:rStyle w:val="a9"/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กลยุทธ์ที่ </w:t>
      </w:r>
      <w:r w:rsidRPr="00DB7A85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 xml:space="preserve">7 สร้างภาคีเครือข่ายการพัฒนาการจัดการศึกษาโดยใช้หลักบริหารจัดการแบบบูรณาการ </w:t>
      </w:r>
    </w:p>
    <w:p w14:paraId="6BF80A6F" w14:textId="77777777" w:rsidR="007224A5" w:rsidRPr="00DB7A85" w:rsidRDefault="007224A5" w:rsidP="007224A5">
      <w:pPr>
        <w:autoSpaceDE w:val="0"/>
        <w:spacing w:line="360" w:lineRule="exact"/>
        <w:rPr>
          <w:rFonts w:ascii="TH SarabunPSK" w:hAnsi="TH SarabunPSK" w:cs="TH SarabunPSK"/>
        </w:rPr>
      </w:pPr>
      <w:r>
        <w:rPr>
          <w:rStyle w:val="a9"/>
          <w:rFonts w:ascii="TH SarabunPSK" w:hAnsi="TH SarabunPSK" w:cs="TH SarabunPSK" w:hint="cs"/>
          <w:spacing w:val="-6"/>
          <w:sz w:val="32"/>
          <w:szCs w:val="32"/>
          <w:cs/>
        </w:rPr>
        <w:t xml:space="preserve">                             </w:t>
      </w:r>
      <w:r w:rsidRPr="00DB7A85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25B534DE" w14:textId="77777777" w:rsidR="007224A5" w:rsidRPr="001914DA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33B9FBE5" w14:textId="77777777" w:rsidR="007224A5" w:rsidRPr="003F4875" w:rsidRDefault="007224A5" w:rsidP="007224A5">
      <w:pPr>
        <w:pStyle w:val="a3"/>
        <w:numPr>
          <w:ilvl w:val="1"/>
          <w:numId w:val="9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3F4875">
        <w:rPr>
          <w:rFonts w:ascii="TH SarabunPSK" w:hAnsi="TH SarabunPSK" w:cs="TH SarabunPSK"/>
          <w:sz w:val="32"/>
          <w:szCs w:val="32"/>
          <w:cs/>
        </w:rPr>
        <w:t>เพื่อช่วย</w:t>
      </w:r>
      <w:r w:rsidRPr="003F4875">
        <w:rPr>
          <w:rFonts w:ascii="TH SarabunPSK" w:hAnsi="TH SarabunPSK" w:cs="TH SarabunPSK" w:hint="cs"/>
          <w:sz w:val="32"/>
          <w:szCs w:val="32"/>
          <w:cs/>
        </w:rPr>
        <w:t xml:space="preserve">เสริมความรู้ ให้คำปรึกษา และเพิ่มทักษะในการเรียนและการใช้ชีวิตในอนาคต </w:t>
      </w:r>
    </w:p>
    <w:p w14:paraId="01015278" w14:textId="77777777" w:rsidR="007224A5" w:rsidRPr="003F4875" w:rsidRDefault="007224A5" w:rsidP="007224A5">
      <w:pPr>
        <w:pStyle w:val="a3"/>
        <w:numPr>
          <w:ilvl w:val="1"/>
          <w:numId w:val="9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3F4875">
        <w:rPr>
          <w:rFonts w:ascii="TH SarabunPSK" w:hAnsi="TH SarabunPSK" w:cs="TH SarabunPSK" w:hint="cs"/>
          <w:sz w:val="32"/>
          <w:szCs w:val="32"/>
          <w:cs/>
        </w:rPr>
        <w:t>เ</w:t>
      </w:r>
      <w:r w:rsidRPr="003F4875">
        <w:rPr>
          <w:rFonts w:ascii="TH SarabunPSK" w:hAnsi="TH SarabunPSK" w:cs="TH SarabunPSK"/>
          <w:sz w:val="32"/>
          <w:szCs w:val="32"/>
          <w:cs/>
        </w:rPr>
        <w:t xml:space="preserve">พื่อส่งเสริมทัศนคติที่ดีต่อการศึกษา มีคุณธรรมจริยธรรม  ให้มีความรักโรงเรียนให้มากขึ้น </w:t>
      </w:r>
      <w:r w:rsidRPr="003F4875"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3F4875">
        <w:rPr>
          <w:rFonts w:ascii="TH SarabunPSK" w:hAnsi="TH SarabunPSK" w:cs="TH SarabunPSK"/>
          <w:sz w:val="32"/>
          <w:szCs w:val="32"/>
          <w:cs/>
        </w:rPr>
        <w:t>มีความสามัคคี มีระเบียบวินัย ในการดำเนินชีวิตประจำวัน</w:t>
      </w:r>
      <w:r w:rsidRPr="003F487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AC563A4" w14:textId="77777777" w:rsidR="007224A5" w:rsidRPr="003F4875" w:rsidRDefault="007224A5" w:rsidP="007224A5">
      <w:pPr>
        <w:pStyle w:val="a3"/>
        <w:numPr>
          <w:ilvl w:val="1"/>
          <w:numId w:val="9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3F4875">
        <w:rPr>
          <w:rFonts w:ascii="TH SarabunPSK" w:hAnsi="TH SarabunPSK" w:cs="TH SarabunPSK"/>
          <w:sz w:val="32"/>
          <w:szCs w:val="32"/>
          <w:cs/>
        </w:rPr>
        <w:t>เพื่อสานสัมพันธ์ระหว่างพี่ศิษย์เก่าและน้องศิษย์ปัจจุบัน</w:t>
      </w:r>
      <w:r w:rsidRPr="003F4875">
        <w:rPr>
          <w:rFonts w:ascii="TH SarabunPSK" w:hAnsi="TH SarabunPSK" w:cs="TH SarabunPSK" w:hint="cs"/>
          <w:sz w:val="32"/>
          <w:szCs w:val="32"/>
          <w:cs/>
        </w:rPr>
        <w:t>ของ</w:t>
      </w:r>
      <w:r w:rsidRPr="003F4875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14:paraId="718C5E32" w14:textId="77777777" w:rsidR="007224A5" w:rsidRPr="00D83B6A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D83B6A">
        <w:rPr>
          <w:rFonts w:ascii="TH SarabunPSK" w:hAnsi="TH SarabunPSK" w:cs="TH SarabunPSK"/>
          <w:sz w:val="32"/>
          <w:szCs w:val="32"/>
        </w:rPr>
        <w:t xml:space="preserve">1 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ต.ค. 2564 </w:t>
      </w:r>
      <w:r w:rsidRPr="00D83B6A">
        <w:rPr>
          <w:rFonts w:ascii="TH SarabunPSK" w:hAnsi="TH SarabunPSK" w:cs="TH SarabunPSK"/>
          <w:sz w:val="32"/>
          <w:szCs w:val="32"/>
          <w:cs/>
        </w:rPr>
        <w:t>–</w:t>
      </w:r>
      <w:r w:rsidRPr="00D83B6A">
        <w:rPr>
          <w:rFonts w:ascii="TH SarabunPSK" w:hAnsi="TH SarabunPSK" w:cs="TH SarabunPSK" w:hint="cs"/>
          <w:sz w:val="32"/>
          <w:szCs w:val="32"/>
          <w:cs/>
        </w:rPr>
        <w:t xml:space="preserve"> 30 ก.ย. 2565</w:t>
      </w:r>
    </w:p>
    <w:p w14:paraId="3106A4C8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220B5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9220B5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9220B5"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66EC4B38" w14:textId="77777777" w:rsidR="007224A5" w:rsidRPr="00420AE6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20E96E3" w14:textId="77777777" w:rsidR="007224A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6128" behindDoc="0" locked="0" layoutInCell="1" allowOverlap="1" wp14:anchorId="7A2E2931" wp14:editId="57EF42B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25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686BAE" id="Rectangle 3" o:spid="_x0000_s1026" style="position:absolute;margin-left:338.7pt;margin-top:4.3pt;width:9pt;height:9pt;z-index:25361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7152" behindDoc="0" locked="0" layoutInCell="1" allowOverlap="1" wp14:anchorId="10DE9749" wp14:editId="465E7F38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25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C57B2D" id="Rectangle 11" o:spid="_x0000_s1026" style="position:absolute;margin-left:14.6pt;margin-top:5.1pt;width:9pt;height:9pt;z-index:25361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4BF3963" w14:textId="77777777" w:rsidR="007224A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19200" behindDoc="0" locked="0" layoutInCell="1" allowOverlap="1" wp14:anchorId="32436DEC" wp14:editId="5FDCC3C2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5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D3B10D" id="Rectangle 4" o:spid="_x0000_s1026" style="position:absolute;margin-left:14.75pt;margin-top:4.55pt;width:9pt;height:9pt;z-index:25361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334EDF31" wp14:editId="73D51BFC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5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2C011C" id="Rectangle 7" o:spid="_x0000_s1026" style="position:absolute;margin-left:196.85pt;margin-top:4.55pt;width:9pt;height:9pt;z-index:25362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7096A46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4F3EDB11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586E94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586E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586E94">
        <w:rPr>
          <w:rFonts w:ascii="TH SarabunPSK" w:hAnsi="TH SarabunPSK" w:cs="TH SarabunPSK" w:hint="cs"/>
          <w:sz w:val="32"/>
          <w:szCs w:val="32"/>
          <w:cs/>
        </w:rPr>
        <w:t xml:space="preserve">ได้รับอนุมัติรวมทั้งหมด </w:t>
      </w:r>
      <w:r w:rsidRPr="00586E94">
        <w:rPr>
          <w:rFonts w:ascii="TH SarabunPSK" w:hAnsi="TH SarabunPSK" w:cs="TH SarabunPSK"/>
          <w:sz w:val="32"/>
          <w:szCs w:val="32"/>
        </w:rPr>
        <w:t>10</w:t>
      </w:r>
      <w:r w:rsidRPr="00586E94">
        <w:rPr>
          <w:rFonts w:ascii="TH SarabunPSK" w:hAnsi="TH SarabunPSK" w:cs="TH SarabunPSK" w:hint="cs"/>
          <w:sz w:val="32"/>
          <w:szCs w:val="32"/>
          <w:cs/>
        </w:rPr>
        <w:t>,000 บาท</w:t>
      </w:r>
    </w:p>
    <w:tbl>
      <w:tblPr>
        <w:tblStyle w:val="a4"/>
        <w:tblW w:w="9041" w:type="dxa"/>
        <w:tblInd w:w="265" w:type="dxa"/>
        <w:tblLook w:val="04A0" w:firstRow="1" w:lastRow="0" w:firstColumn="1" w:lastColumn="0" w:noHBand="0" w:noVBand="1"/>
      </w:tblPr>
      <w:tblGrid>
        <w:gridCol w:w="3731"/>
        <w:gridCol w:w="1890"/>
        <w:gridCol w:w="1710"/>
        <w:gridCol w:w="1710"/>
      </w:tblGrid>
      <w:tr w:rsidR="007224A5" w14:paraId="5D960BA3" w14:textId="77777777" w:rsidTr="00843C48">
        <w:tc>
          <w:tcPr>
            <w:tcW w:w="3731" w:type="dxa"/>
          </w:tcPr>
          <w:p w14:paraId="3966FAA3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EAA026D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1B2BE6D1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7E42A3E2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7224A5" w14:paraId="13B3CDE5" w14:textId="77777777" w:rsidTr="00843C48">
        <w:tc>
          <w:tcPr>
            <w:tcW w:w="3731" w:type="dxa"/>
          </w:tcPr>
          <w:p w14:paraId="604953D7" w14:textId="77777777" w:rsidR="007224A5" w:rsidRPr="00DA3EE9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82240F5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522FFBF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ABA2F42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224A5" w14:paraId="7C3464EB" w14:textId="77777777" w:rsidTr="00843C48">
        <w:tc>
          <w:tcPr>
            <w:tcW w:w="3731" w:type="dxa"/>
          </w:tcPr>
          <w:p w14:paraId="73EE98A3" w14:textId="77777777" w:rsidR="007224A5" w:rsidRPr="00DA3EE9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362AC3D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710" w:type="dxa"/>
          </w:tcPr>
          <w:p w14:paraId="1B765FED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74AD0AE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</w:tr>
      <w:tr w:rsidR="007224A5" w14:paraId="22B9CA40" w14:textId="77777777" w:rsidTr="00843C48">
        <w:tc>
          <w:tcPr>
            <w:tcW w:w="3731" w:type="dxa"/>
          </w:tcPr>
          <w:p w14:paraId="0110970B" w14:textId="77777777" w:rsidR="007224A5" w:rsidRPr="00DA3EE9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747F2449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C9FF390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F4FC809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224A5" w14:paraId="677B8FFA" w14:textId="77777777" w:rsidTr="00843C48">
        <w:tc>
          <w:tcPr>
            <w:tcW w:w="3731" w:type="dxa"/>
          </w:tcPr>
          <w:p w14:paraId="4C90CFF1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6A863075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710" w:type="dxa"/>
          </w:tcPr>
          <w:p w14:paraId="38FDE586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F5B2A88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</w:tr>
    </w:tbl>
    <w:p w14:paraId="0A4F4B4E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041" w:type="dxa"/>
        <w:tblInd w:w="265" w:type="dxa"/>
        <w:tblLook w:val="04A0" w:firstRow="1" w:lastRow="0" w:firstColumn="1" w:lastColumn="0" w:noHBand="0" w:noVBand="1"/>
      </w:tblPr>
      <w:tblGrid>
        <w:gridCol w:w="3731"/>
        <w:gridCol w:w="2880"/>
        <w:gridCol w:w="2430"/>
      </w:tblGrid>
      <w:tr w:rsidR="007224A5" w:rsidRPr="00DA3EE9" w14:paraId="34F95A4F" w14:textId="77777777" w:rsidTr="00843C48">
        <w:trPr>
          <w:tblHeader/>
        </w:trPr>
        <w:tc>
          <w:tcPr>
            <w:tcW w:w="3731" w:type="dxa"/>
            <w:vAlign w:val="center"/>
          </w:tcPr>
          <w:p w14:paraId="1F08AEE1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2B29A26A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7488A94" w14:textId="77777777" w:rsidR="007224A5" w:rsidRPr="00DA3EE9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224A5" w14:paraId="4AE59A22" w14:textId="77777777" w:rsidTr="00843C48">
        <w:tc>
          <w:tcPr>
            <w:tcW w:w="3731" w:type="dxa"/>
          </w:tcPr>
          <w:p w14:paraId="5D0A5CFE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นักเรียนชั้นมัธยมศึกษาปีที่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ทุกคน      เข้าร่วมโครงการ</w:t>
            </w:r>
          </w:p>
        </w:tc>
        <w:tc>
          <w:tcPr>
            <w:tcW w:w="2880" w:type="dxa"/>
          </w:tcPr>
          <w:p w14:paraId="719E635F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4573150" w14:textId="77777777" w:rsidR="007224A5" w:rsidRPr="009220B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0</w:t>
            </w:r>
          </w:p>
          <w:p w14:paraId="000BC95F" w14:textId="77777777" w:rsidR="007224A5" w:rsidRDefault="007224A5" w:rsidP="00843C48">
            <w:pPr>
              <w:spacing w:after="200"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5F38E5ED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D99994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  <w:tr w:rsidR="007224A5" w14:paraId="48704906" w14:textId="77777777" w:rsidTr="00843C48">
        <w:tc>
          <w:tcPr>
            <w:tcW w:w="3731" w:type="dxa"/>
          </w:tcPr>
          <w:p w14:paraId="6556DC3F" w14:textId="77777777" w:rsidR="007224A5" w:rsidRDefault="007224A5" w:rsidP="00843C48">
            <w:pPr>
              <w:spacing w:line="360" w:lineRule="exact"/>
              <w:ind w:left="60" w:right="-105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>. โครงการค่ายต้นพิกุล มีส่วนสำคัญในการเสริมความรู้ คำปรึกษา และเพิ่มทักษะในการเรียนและการ ใช้ชีวิตในอนาคต สำหรับนักเรียนชั้นมัธยมศึกษา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ปีที่ 6 จากศิษย์เก่าสู่ศิษย์ปัจจุบัน </w:t>
            </w:r>
          </w:p>
          <w:p w14:paraId="504C4B2E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9F250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นักเรียนชั้นมัธยมศึกษาปีที่ 6 ได้รับ</w:t>
            </w:r>
            <w:r w:rsidRPr="009F250F">
              <w:rPr>
                <w:rFonts w:ascii="TH SarabunPSK" w:hAnsi="TH SarabunPSK" w:cs="TH SarabunPSK"/>
                <w:sz w:val="32"/>
                <w:szCs w:val="32"/>
                <w:cs/>
              </w:rPr>
              <w:t>ความรู้ด้านคุณธรรมจริยธรรม มีความรัก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ในสถาบันการศึกษา</w:t>
            </w:r>
            <w:r w:rsidRPr="009F250F">
              <w:rPr>
                <w:rFonts w:ascii="TH SarabunPSK" w:hAnsi="TH SarabunPSK" w:cs="TH SarabunPSK"/>
                <w:sz w:val="32"/>
                <w:szCs w:val="32"/>
                <w:cs/>
              </w:rPr>
              <w:t>มากขึ้น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F250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มีความสามัคคี ระเบียบวินัย ในการดำเนิน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ชี</w:t>
            </w:r>
            <w:r w:rsidRPr="009F250F">
              <w:rPr>
                <w:rFonts w:ascii="TH SarabunPSK" w:hAnsi="TH SarabunPSK" w:cs="TH SarabunPSK"/>
                <w:sz w:val="32"/>
                <w:szCs w:val="32"/>
                <w:cs/>
              </w:rPr>
              <w:t>วิตประจำวัน</w:t>
            </w:r>
            <w:r w:rsidRPr="009F250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โดยมีระดับความพึงพอใจ ระดับมาก  </w:t>
            </w:r>
          </w:p>
        </w:tc>
        <w:tc>
          <w:tcPr>
            <w:tcW w:w="2880" w:type="dxa"/>
          </w:tcPr>
          <w:p w14:paraId="19ED0BF0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5EFC311" w14:textId="77777777" w:rsidR="007224A5" w:rsidRPr="009220B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220B5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0</w:t>
            </w:r>
          </w:p>
          <w:p w14:paraId="4A1B2497" w14:textId="77777777" w:rsidR="007224A5" w:rsidRPr="009220B5" w:rsidRDefault="007224A5" w:rsidP="00843C48">
            <w:pPr>
              <w:spacing w:after="200"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577E4A" w14:textId="77777777" w:rsidR="007224A5" w:rsidRPr="009220B5" w:rsidRDefault="007224A5" w:rsidP="00843C48">
            <w:pPr>
              <w:spacing w:after="200"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D9490A8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7E6A93" w14:textId="77777777" w:rsidR="007224A5" w:rsidRPr="009220B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  <w:p w14:paraId="27CB78AC" w14:textId="77777777" w:rsidR="007224A5" w:rsidRPr="009220B5" w:rsidRDefault="007224A5" w:rsidP="00843C48">
            <w:pPr>
              <w:spacing w:after="200"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3E12E35" w14:textId="77777777" w:rsidR="007224A5" w:rsidRPr="009220B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B68B49" w14:textId="77777777" w:rsidR="007224A5" w:rsidRDefault="007224A5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660A35CD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0BEE1D9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  <w:p w14:paraId="25EB1CA6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B6C57A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9C2A380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073898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1309EA" w14:textId="77777777" w:rsidR="007224A5" w:rsidRDefault="007224A5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</w:tbl>
    <w:p w14:paraId="7C6DA246" w14:textId="77777777" w:rsidR="00EC048E" w:rsidRDefault="00EC048E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</w:p>
    <w:p w14:paraId="16AE3E21" w14:textId="5AA1635C" w:rsidR="007224A5" w:rsidRPr="003D79A1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5922E63" w14:textId="77777777" w:rsidR="007224A5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22272" behindDoc="0" locked="0" layoutInCell="1" allowOverlap="1" wp14:anchorId="519F93CC" wp14:editId="71F5DFAF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257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C53863" id="Rectangle 17" o:spid="_x0000_s1026" style="position:absolute;margin-left:49.1pt;margin-top:4.9pt;width:9pt;height:9pt;z-index:25362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440A60DC" w14:textId="77777777" w:rsidR="007224A5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00932FF8" wp14:editId="29A3E615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258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624597" id="Rectangle 18" o:spid="_x0000_s1026" style="position:absolute;margin-left:49.1pt;margin-top:3.6pt;width:9pt;height:9pt;z-index:25362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D32AA0B" w14:textId="77777777" w:rsidR="007224A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BB244D4" w14:textId="77777777" w:rsidR="007224A5" w:rsidRDefault="007224A5" w:rsidP="007224A5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01077B3F" w14:textId="77777777" w:rsidR="007224A5" w:rsidRPr="005653ED" w:rsidRDefault="007224A5" w:rsidP="007224A5">
      <w:pPr>
        <w:spacing w:line="36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70FC7AD" w14:textId="77777777" w:rsidR="007224A5" w:rsidRPr="002B2208" w:rsidRDefault="007224A5" w:rsidP="007224A5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     8.1</w:t>
      </w:r>
      <w:r w:rsidRPr="002B2208">
        <w:rPr>
          <w:rFonts w:ascii="TH SarabunPSK" w:hAnsi="TH SarabunPSK" w:cs="TH SarabunPSK" w:hint="cs"/>
          <w:sz w:val="32"/>
          <w:szCs w:val="32"/>
          <w:cs/>
        </w:rPr>
        <w:t xml:space="preserve"> ช่วงสถานการณ์การระบาดของโรค </w:t>
      </w:r>
      <w:r w:rsidRPr="002B2208">
        <w:rPr>
          <w:rFonts w:ascii="TH SarabunPSK" w:hAnsi="TH SarabunPSK" w:cs="TH SarabunPSK"/>
          <w:sz w:val="32"/>
          <w:szCs w:val="32"/>
        </w:rPr>
        <w:t xml:space="preserve">COVID-19 </w:t>
      </w:r>
      <w:r w:rsidRPr="002B2208">
        <w:rPr>
          <w:rFonts w:ascii="TH SarabunPSK" w:hAnsi="TH SarabunPSK" w:cs="TH SarabunPSK" w:hint="cs"/>
          <w:sz w:val="32"/>
          <w:szCs w:val="32"/>
          <w:cs/>
        </w:rPr>
        <w:t xml:space="preserve">มีผลต่อการกำหนดวันและเวลาการจัดค่าย และเมื่อกำหนดระยะเวลาได้แล้ว เจอสถานการณ์การระบาด นักเรียนติดเชื้อ </w:t>
      </w:r>
      <w:r w:rsidRPr="002B2208">
        <w:rPr>
          <w:rFonts w:ascii="TH SarabunPSK" w:hAnsi="TH SarabunPSK" w:cs="TH SarabunPSK"/>
          <w:sz w:val="32"/>
          <w:szCs w:val="32"/>
        </w:rPr>
        <w:t xml:space="preserve">COVID-19 </w:t>
      </w:r>
      <w:r w:rsidRPr="002B2208">
        <w:rPr>
          <w:rFonts w:ascii="TH SarabunPSK" w:hAnsi="TH SarabunPSK" w:cs="TH SarabunPSK" w:hint="cs"/>
          <w:sz w:val="32"/>
          <w:szCs w:val="32"/>
          <w:cs/>
        </w:rPr>
        <w:t xml:space="preserve">รวมทั้งโรงเรียนเป็นสถานที่กักตัวของนักกีฬาฟุตบอล จำนวน </w:t>
      </w:r>
      <w:r w:rsidRPr="002B2208">
        <w:rPr>
          <w:rFonts w:ascii="TH SarabunPSK" w:hAnsi="TH SarabunPSK" w:cs="TH SarabunPSK"/>
          <w:sz w:val="32"/>
          <w:szCs w:val="32"/>
        </w:rPr>
        <w:t xml:space="preserve">50 </w:t>
      </w:r>
      <w:r w:rsidRPr="002B2208">
        <w:rPr>
          <w:rFonts w:ascii="TH SarabunPSK" w:hAnsi="TH SarabunPSK" w:cs="TH SarabunPSK" w:hint="cs"/>
          <w:sz w:val="32"/>
          <w:szCs w:val="32"/>
          <w:cs/>
        </w:rPr>
        <w:t>คน จึงต้องเลื่อนกำหนดการไป</w:t>
      </w:r>
      <w:r>
        <w:rPr>
          <w:rFonts w:ascii="TH SarabunPSK" w:hAnsi="TH SarabunPSK" w:cs="TH SarabunPSK" w:hint="cs"/>
          <w:sz w:val="32"/>
          <w:szCs w:val="32"/>
          <w:cs/>
        </w:rPr>
        <w:t>อย่างไม่มีกำหนด</w:t>
      </w:r>
    </w:p>
    <w:p w14:paraId="536BFCA2" w14:textId="77777777" w:rsidR="007224A5" w:rsidRDefault="007224A5" w:rsidP="007224A5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8.</w:t>
      </w:r>
      <w:r w:rsidRPr="009827D0">
        <w:rPr>
          <w:rFonts w:ascii="TH SarabunPSK" w:hAnsi="TH SarabunPSK" w:cs="TH SarabunPSK"/>
          <w:sz w:val="32"/>
          <w:szCs w:val="32"/>
        </w:rPr>
        <w:t xml:space="preserve">2 </w:t>
      </w:r>
      <w:r w:rsidRPr="009827D0">
        <w:rPr>
          <w:rFonts w:ascii="TH SarabunPSK" w:hAnsi="TH SarabunPSK" w:cs="TH SarabunPSK" w:hint="cs"/>
          <w:sz w:val="32"/>
          <w:szCs w:val="32"/>
          <w:cs/>
        </w:rPr>
        <w:t>รุ่นพี่ศิษย์เก่า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บางส่วนติดเชื้อ </w:t>
      </w:r>
      <w:r w:rsidRPr="002B2208">
        <w:rPr>
          <w:rFonts w:ascii="TH SarabunPSK" w:hAnsi="TH SarabunPSK" w:cs="TH SarabunPSK"/>
          <w:sz w:val="32"/>
          <w:szCs w:val="32"/>
        </w:rPr>
        <w:t>COVID-19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ไม่สามารถมาจัดค่ายพิกุลได้</w:t>
      </w:r>
    </w:p>
    <w:p w14:paraId="70C7AE73" w14:textId="77777777" w:rsidR="007224A5" w:rsidRDefault="007224A5" w:rsidP="007224A5">
      <w:pPr>
        <w:spacing w:line="360" w:lineRule="exact"/>
        <w:ind w:left="720" w:hanging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377C60F9" w14:textId="77777777" w:rsidR="007224A5" w:rsidRDefault="007224A5" w:rsidP="007224A5">
      <w:pPr>
        <w:spacing w:line="360" w:lineRule="exact"/>
        <w:ind w:left="720" w:hanging="720"/>
        <w:rPr>
          <w:rFonts w:ascii="TH SarabunPSK" w:hAnsi="TH SarabunPSK" w:cs="TH SarabunPSK"/>
          <w:sz w:val="32"/>
          <w:szCs w:val="32"/>
          <w:highlight w:val="yellow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9.1 </w:t>
      </w:r>
      <w:r w:rsidRPr="000C50AA">
        <w:rPr>
          <w:rFonts w:ascii="TH SarabunPSK" w:hAnsi="TH SarabunPSK" w:cs="TH SarabunPSK" w:hint="cs"/>
          <w:sz w:val="32"/>
          <w:szCs w:val="32"/>
          <w:cs/>
        </w:rPr>
        <w:t xml:space="preserve">จัดกิจกรรมค่ายพิกุล ในรูปแบบ </w:t>
      </w:r>
      <w:r w:rsidRPr="000C50AA">
        <w:rPr>
          <w:rFonts w:ascii="TH SarabunPSK" w:hAnsi="TH SarabunPSK" w:cs="TH SarabunPSK"/>
          <w:sz w:val="32"/>
          <w:szCs w:val="32"/>
        </w:rPr>
        <w:t>Online</w:t>
      </w:r>
    </w:p>
    <w:p w14:paraId="39A0F937" w14:textId="77777777" w:rsidR="007224A5" w:rsidRPr="008D2D03" w:rsidRDefault="007224A5" w:rsidP="007224A5">
      <w:p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9.2 </w:t>
      </w:r>
      <w:r w:rsidRPr="000C50AA">
        <w:rPr>
          <w:rFonts w:ascii="TH SarabunPSK" w:hAnsi="TH SarabunPSK" w:cs="TH SarabunPSK"/>
          <w:sz w:val="32"/>
          <w:szCs w:val="32"/>
          <w:cs/>
        </w:rPr>
        <w:t>เลื</w:t>
      </w:r>
      <w:r w:rsidRPr="000C50AA">
        <w:rPr>
          <w:rFonts w:ascii="TH SarabunPSK" w:hAnsi="TH SarabunPSK" w:cs="TH SarabunPSK" w:hint="cs"/>
          <w:sz w:val="32"/>
          <w:szCs w:val="32"/>
          <w:cs/>
        </w:rPr>
        <w:t xml:space="preserve">่อนการจัดค่ายพิกุล เป็นปีการศึกษาต่อไป </w:t>
      </w:r>
    </w:p>
    <w:p w14:paraId="6F8574C4" w14:textId="77777777" w:rsidR="007224A5" w:rsidRDefault="007224A5" w:rsidP="007224A5">
      <w:pPr>
        <w:spacing w:line="360" w:lineRule="exact"/>
        <w:jc w:val="thaiDistribute"/>
        <w:rPr>
          <w:rFonts w:ascii="TH Sarabun New" w:hAnsi="TH Sarabun New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9.3 </w:t>
      </w:r>
      <w:r w:rsidRPr="00367A46">
        <w:rPr>
          <w:rFonts w:ascii="TH SarabunPSK" w:hAnsi="TH SarabunPSK" w:cs="TH SarabunPSK" w:hint="cs"/>
          <w:sz w:val="32"/>
          <w:szCs w:val="32"/>
          <w:cs/>
        </w:rPr>
        <w:t xml:space="preserve">มีการประสานงานระหว่างศิษย์เก่า อย่างต่อเนื่อง และรอสถานการณ์การแพร่ระบาดโรค </w:t>
      </w:r>
      <w:r w:rsidRPr="00367A46">
        <w:rPr>
          <w:rFonts w:ascii="TH SarabunPSK" w:hAnsi="TH SarabunPSK" w:cs="TH SarabunPSK"/>
          <w:sz w:val="32"/>
          <w:szCs w:val="32"/>
        </w:rPr>
        <w:t xml:space="preserve">COVID 19 </w:t>
      </w:r>
    </w:p>
    <w:p w14:paraId="6DDD6F79" w14:textId="77777777" w:rsidR="007224A5" w:rsidRDefault="007224A5" w:rsidP="007224A5">
      <w:pPr>
        <w:spacing w:line="360" w:lineRule="exact"/>
        <w:ind w:left="720" w:hanging="720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826F02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826F02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งานที่จะดำเนินการต่อ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ในไตรมาศต่อไป</w:t>
      </w:r>
      <w:r w:rsidRPr="00826F02">
        <w:rPr>
          <w:rFonts w:ascii="TH SarabunPSK" w:hAnsi="TH SarabunPSK" w:cs="TH SarabunPSK"/>
          <w:sz w:val="32"/>
          <w:szCs w:val="32"/>
          <w:cs/>
        </w:rPr>
        <w:br/>
      </w:r>
      <w:r w:rsidRPr="000C50AA">
        <w:rPr>
          <w:rFonts w:ascii="TH SarabunPSK" w:hAnsi="TH SarabunPSK" w:cs="TH SarabunPSK" w:hint="cs"/>
          <w:sz w:val="32"/>
          <w:szCs w:val="32"/>
          <w:cs/>
        </w:rPr>
        <w:t>จัดกิจกรรมค่ายพิกุล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ครั้งที่ </w:t>
      </w:r>
      <w:r>
        <w:rPr>
          <w:rFonts w:ascii="TH SarabunPSK" w:hAnsi="TH SarabunPSK" w:cs="TH SarabunPSK"/>
          <w:sz w:val="32"/>
          <w:szCs w:val="32"/>
        </w:rPr>
        <w:t>11</w:t>
      </w:r>
    </w:p>
    <w:p w14:paraId="630A60ED" w14:textId="77777777" w:rsidR="007224A5" w:rsidRPr="000C50AA" w:rsidRDefault="007224A5" w:rsidP="007224A5">
      <w:pPr>
        <w:spacing w:line="360" w:lineRule="exact"/>
        <w:ind w:left="720" w:hanging="720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</w:p>
    <w:p w14:paraId="39E00075" w14:textId="03BA5C26" w:rsidR="007224A5" w:rsidRPr="00382FCE" w:rsidRDefault="007224A5" w:rsidP="007224A5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617E608B" w14:textId="51E035E4" w:rsidR="007224A5" w:rsidRPr="00382FCE" w:rsidRDefault="007224A5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นางกานดา  เขื่อนเพ็ชร</w:t>
      </w:r>
    </w:p>
    <w:p w14:paraId="484A9EBF" w14:textId="77777777" w:rsidR="007224A5" w:rsidRDefault="007224A5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0A656E3D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</w:p>
    <w:p w14:paraId="7042D0EE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E563232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BD08C31" w14:textId="77777777" w:rsidR="007224A5" w:rsidRDefault="007224A5" w:rsidP="007224A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6CAFAD" w14:textId="1B9C54E5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57718EE3" w14:textId="3A836F0F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5F486F0F" w14:textId="78D97FC4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4B0782EE" w14:textId="7A36C0B2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218B5D82" w14:textId="7A8F0CFB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5CF1E155" w14:textId="21803F73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500EED87" w14:textId="67BB2A35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124F2F1D" w14:textId="02CF28AE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60585714" w14:textId="38117921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1160AFD2" w14:textId="4545D40B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22E49226" w14:textId="45660FF6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777F202A" w14:textId="6301D641" w:rsidR="00EC048E" w:rsidRDefault="00EC048E" w:rsidP="00E80031">
      <w:pPr>
        <w:rPr>
          <w:rFonts w:ascii="TH SarabunPSK" w:hAnsi="TH SarabunPSK" w:cs="TH SarabunPSK"/>
          <w:sz w:val="32"/>
          <w:szCs w:val="32"/>
        </w:rPr>
      </w:pPr>
    </w:p>
    <w:p w14:paraId="58856423" w14:textId="77777777" w:rsidR="00EC048E" w:rsidRDefault="00EC048E" w:rsidP="00E80031">
      <w:pPr>
        <w:rPr>
          <w:rFonts w:ascii="TH SarabunPSK" w:hAnsi="TH SarabunPSK" w:cs="TH SarabunPSK"/>
          <w:sz w:val="32"/>
          <w:szCs w:val="32"/>
        </w:rPr>
      </w:pPr>
    </w:p>
    <w:p w14:paraId="41C80F04" w14:textId="77777777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2A83EA3C" w14:textId="78621541" w:rsidR="007224A5" w:rsidRDefault="007224A5" w:rsidP="00E80031">
      <w:pPr>
        <w:rPr>
          <w:rFonts w:ascii="TH SarabunPSK" w:hAnsi="TH SarabunPSK" w:cs="TH SarabunPSK"/>
          <w:sz w:val="32"/>
          <w:szCs w:val="32"/>
        </w:rPr>
      </w:pPr>
    </w:p>
    <w:p w14:paraId="65D6664E" w14:textId="6D1FBCBD" w:rsidR="007224A5" w:rsidRDefault="007224A5" w:rsidP="00E80031">
      <w:pPr>
        <w:rPr>
          <w:rFonts w:ascii="TH SarabunPSK" w:hAnsi="TH SarabunPSK" w:cs="TH SarabunPSK"/>
          <w:sz w:val="32"/>
          <w:szCs w:val="32"/>
        </w:rPr>
      </w:pPr>
    </w:p>
    <w:p w14:paraId="759888E8" w14:textId="77C91BFF" w:rsidR="007224A5" w:rsidRDefault="007224A5" w:rsidP="00E80031">
      <w:pPr>
        <w:rPr>
          <w:rFonts w:ascii="TH SarabunPSK" w:hAnsi="TH SarabunPSK" w:cs="TH SarabunPSK"/>
          <w:sz w:val="32"/>
          <w:szCs w:val="32"/>
        </w:rPr>
      </w:pPr>
    </w:p>
    <w:p w14:paraId="7943FF3E" w14:textId="40A3E63C" w:rsidR="007224A5" w:rsidRDefault="007224A5" w:rsidP="00E80031">
      <w:pPr>
        <w:rPr>
          <w:rFonts w:ascii="TH SarabunPSK" w:hAnsi="TH SarabunPSK" w:cs="TH SarabunPSK"/>
          <w:sz w:val="32"/>
          <w:szCs w:val="32"/>
        </w:rPr>
      </w:pPr>
    </w:p>
    <w:p w14:paraId="246EADD4" w14:textId="32F4D582" w:rsidR="007224A5" w:rsidRDefault="007224A5" w:rsidP="007224A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631488" behindDoc="1" locked="0" layoutInCell="1" allowOverlap="1" wp14:anchorId="3169EA2F" wp14:editId="1FFC00E2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276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0F614D" w14:textId="77777777" w:rsidR="007224A5" w:rsidRPr="0036322F" w:rsidRDefault="007224A5" w:rsidP="007224A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A14A528" w14:textId="77777777" w:rsidR="007224A5" w:rsidRPr="0036322F" w:rsidRDefault="007224A5" w:rsidP="007224A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0510D5BD" w14:textId="77777777" w:rsidR="007224A5" w:rsidRPr="005F521C" w:rsidRDefault="007224A5" w:rsidP="007224A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1E45DD8" w14:textId="77777777" w:rsidR="007224A5" w:rsidRPr="00420AE6" w:rsidRDefault="007224A5" w:rsidP="007224A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60F10B6C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5C629C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พัฒนาด้านวิชาการด้วยกระบวนการ </w:t>
      </w:r>
      <w:r w:rsidRPr="005C629C">
        <w:rPr>
          <w:rFonts w:ascii="TH SarabunPSK" w:eastAsia="Angsana New" w:hAnsi="TH SarabunPSK" w:cs="TH SarabunPSK"/>
          <w:b/>
          <w:bCs/>
          <w:sz w:val="32"/>
          <w:szCs w:val="32"/>
        </w:rPr>
        <w:t>PLC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C629C">
        <w:rPr>
          <w:rFonts w:ascii="TH SarabunPSK" w:hAnsi="TH SarabunPSK" w:cs="TH SarabunPSK"/>
          <w:sz w:val="32"/>
          <w:szCs w:val="32"/>
          <w:cs/>
        </w:rPr>
        <w:t xml:space="preserve">ส่งเสริมและพัฒนาการจัดกิจกรรมการเรียนรู้อย่างมีประสิทธิภาพ โดยใช้รูปแบบ </w:t>
      </w:r>
      <w:r w:rsidRPr="005C629C">
        <w:rPr>
          <w:rFonts w:ascii="TH SarabunPSK" w:hAnsi="TH SarabunPSK" w:cs="TH SarabunPSK"/>
          <w:sz w:val="32"/>
          <w:szCs w:val="32"/>
        </w:rPr>
        <w:t>PLC (Professional Learning Community) “</w:t>
      </w:r>
      <w:r w:rsidRPr="005C629C">
        <w:rPr>
          <w:rFonts w:ascii="TH SarabunPSK" w:hAnsi="TH SarabunPSK" w:cs="TH SarabunPSK"/>
          <w:sz w:val="32"/>
          <w:szCs w:val="32"/>
          <w:cs/>
        </w:rPr>
        <w:t>ชุมชนการเรียนรู้ทางวิชาชีพ”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14:paraId="1A501411" w14:textId="77777777" w:rsidR="007224A5" w:rsidRPr="001D5149" w:rsidRDefault="007224A5" w:rsidP="007224A5">
      <w:pPr>
        <w:pStyle w:val="a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>1. นางสาวชุติมา  เจริญผล</w:t>
      </w:r>
    </w:p>
    <w:p w14:paraId="0D1E7DE3" w14:textId="77777777" w:rsidR="007224A5" w:rsidRPr="001D5149" w:rsidRDefault="007224A5" w:rsidP="007224A5">
      <w:pPr>
        <w:pStyle w:val="a5"/>
        <w:ind w:left="43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>2. นายเกรียงศักดิ์  จันทร์วง</w:t>
      </w:r>
      <w:proofErr w:type="spellStart"/>
      <w:r w:rsidRPr="001D5149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65D0194C" w14:textId="77777777" w:rsidR="007224A5" w:rsidRPr="001D5149" w:rsidRDefault="007224A5" w:rsidP="007224A5">
      <w:pPr>
        <w:pStyle w:val="a5"/>
        <w:ind w:left="435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>3. นางกานดา  เขื่อนเพ็ชร</w:t>
      </w:r>
    </w:p>
    <w:p w14:paraId="7B675C69" w14:textId="77777777" w:rsidR="007224A5" w:rsidRPr="001D5149" w:rsidRDefault="007224A5" w:rsidP="007224A5">
      <w:pPr>
        <w:pStyle w:val="a5"/>
        <w:ind w:left="435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>4. นางสาววิมลพรรณ  มหาวัน</w:t>
      </w:r>
    </w:p>
    <w:p w14:paraId="47512640" w14:textId="77777777" w:rsidR="007224A5" w:rsidRDefault="007224A5" w:rsidP="007224A5">
      <w:pPr>
        <w:pStyle w:val="a5"/>
        <w:ind w:left="435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 xml:space="preserve">5. </w:t>
      </w:r>
      <w:r>
        <w:rPr>
          <w:rFonts w:ascii="TH SarabunPSK" w:hAnsi="TH SarabunPSK" w:cs="TH SarabunPSK" w:hint="cs"/>
          <w:sz w:val="32"/>
          <w:szCs w:val="32"/>
          <w:cs/>
        </w:rPr>
        <w:t>นายณัฐเศร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วั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จนเศร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ษฐ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กุล</w:t>
      </w:r>
    </w:p>
    <w:p w14:paraId="0F3533B4" w14:textId="77777777" w:rsidR="007224A5" w:rsidRPr="001D5149" w:rsidRDefault="007224A5" w:rsidP="007224A5">
      <w:pPr>
        <w:pStyle w:val="a5"/>
        <w:ind w:left="435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6. </w:t>
      </w:r>
      <w:r w:rsidRPr="001D5149">
        <w:rPr>
          <w:rFonts w:ascii="TH SarabunPSK" w:hAnsi="TH SarabunPSK" w:cs="TH SarabunPSK"/>
          <w:sz w:val="32"/>
          <w:szCs w:val="32"/>
          <w:cs/>
        </w:rPr>
        <w:t xml:space="preserve">หัวหน้ากลุ่มสาระการเรียนรู้ </w:t>
      </w:r>
      <w:r w:rsidRPr="001D5149">
        <w:rPr>
          <w:rFonts w:ascii="TH SarabunPSK" w:hAnsi="TH SarabunPSK" w:cs="TH SarabunPSK"/>
          <w:sz w:val="32"/>
          <w:szCs w:val="32"/>
        </w:rPr>
        <w:t xml:space="preserve">8 </w:t>
      </w:r>
      <w:r w:rsidRPr="001D5149">
        <w:rPr>
          <w:rFonts w:ascii="TH SarabunPSK" w:hAnsi="TH SarabunPSK" w:cs="TH SarabunPSK"/>
          <w:sz w:val="32"/>
          <w:szCs w:val="32"/>
          <w:cs/>
        </w:rPr>
        <w:t>กลุ่มสาระฯ</w:t>
      </w:r>
    </w:p>
    <w:p w14:paraId="070D3AB0" w14:textId="77777777" w:rsidR="007224A5" w:rsidRPr="005C629C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1D5149">
        <w:rPr>
          <w:rFonts w:ascii="TH SarabunPSK" w:hAnsi="TH SarabunPSK" w:cs="TH SarabunPSK"/>
          <w:sz w:val="32"/>
          <w:szCs w:val="32"/>
          <w:cs/>
        </w:rPr>
        <w:tab/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sz w:val="32"/>
          <w:szCs w:val="32"/>
          <w:cs/>
        </w:rPr>
        <w:t>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2191318E" w14:textId="77777777" w:rsidR="007224A5" w:rsidRPr="002828C3" w:rsidRDefault="007224A5" w:rsidP="007224A5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1D5149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มาตรฐานที่ </w:t>
      </w:r>
      <w:r w:rsidRPr="001D5149">
        <w:rPr>
          <w:rFonts w:ascii="TH SarabunPSK" w:hAnsi="TH SarabunPSK" w:cs="TH SarabunPSK"/>
          <w:color w:val="000000"/>
          <w:sz w:val="32"/>
          <w:szCs w:val="32"/>
        </w:rPr>
        <w:t xml:space="preserve">3 </w:t>
      </w:r>
      <w:r w:rsidRPr="001D5149">
        <w:rPr>
          <w:rFonts w:ascii="TH SarabunPSK" w:hAnsi="TH SarabunPSK" w:cs="TH SarabunPSK"/>
          <w:sz w:val="32"/>
          <w:szCs w:val="32"/>
          <w:cs/>
        </w:rPr>
        <w:t>การจัดการเรียนการสอน</w:t>
      </w:r>
      <w:r>
        <w:rPr>
          <w:rFonts w:ascii="TH SarabunPSK" w:hAnsi="TH SarabunPSK" w:cs="TH SarabunPSK"/>
          <w:sz w:val="32"/>
          <w:szCs w:val="32"/>
          <w:cs/>
        </w:rPr>
        <w:t>ที่เน้นผู้เรียนเป็นสำคัญ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3.5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มีการแลกเปลี่ยนเรียนรู้และให้ข้อมูลสะท้อนกลับเพื่อพัฒนาและปรับปรุงการจัดการเรียนรู้</w:t>
      </w:r>
    </w:p>
    <w:p w14:paraId="5A26D03A" w14:textId="77777777" w:rsidR="007224A5" w:rsidRPr="00AF20DE" w:rsidRDefault="007224A5" w:rsidP="007224A5">
      <w:pPr>
        <w:spacing w:line="360" w:lineRule="exact"/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F20DE">
        <w:rPr>
          <w:rFonts w:ascii="TH SarabunPSK" w:hAnsi="TH SarabunPSK" w:cs="TH SarabunPSK"/>
          <w:sz w:val="32"/>
          <w:szCs w:val="32"/>
          <w:cs/>
        </w:rPr>
        <w:t>ข้อ 5 พัฒนาครูและบุคลากรทางการศึกษาสู่การเป็นผู้นำทางวิชาการอย่างครูมืออาชีพ</w:t>
      </w:r>
    </w:p>
    <w:p w14:paraId="1E0F3164" w14:textId="77777777" w:rsidR="007224A5" w:rsidRPr="00AF20DE" w:rsidRDefault="007224A5" w:rsidP="007224A5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AF20DE">
        <w:rPr>
          <w:rFonts w:ascii="TH SarabunPSK" w:hAnsi="TH SarabunPSK" w:cs="TH SarabunPSK"/>
          <w:sz w:val="32"/>
          <w:szCs w:val="32"/>
          <w:cs/>
        </w:rPr>
        <w:tab/>
        <w:t xml:space="preserve">ข้อ 6 </w:t>
      </w:r>
      <w:r w:rsidRPr="00AF20DE">
        <w:rPr>
          <w:rStyle w:val="a9"/>
          <w:rFonts w:ascii="TH SarabunPSK" w:hAnsi="TH SarabunPSK" w:cs="TH SarabunPSK"/>
          <w:sz w:val="32"/>
          <w:szCs w:val="32"/>
          <w:cs/>
        </w:rPr>
        <w:t>ส่งเสริมประสิทธิภาพการบริหารจัดการศึกษาให้มีคุณภาพและมีมาตรฐาน</w:t>
      </w:r>
    </w:p>
    <w:p w14:paraId="47E68785" w14:textId="77777777" w:rsidR="007224A5" w:rsidRPr="005C629C" w:rsidRDefault="007224A5" w:rsidP="007224A5">
      <w:pPr>
        <w:spacing w:line="380" w:lineRule="exact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AF20DE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</w:r>
      <w:r>
        <w:rPr>
          <w:rStyle w:val="a9"/>
          <w:rFonts w:ascii="TH SarabunPSK" w:hAnsi="TH SarabunPSK" w:cs="TH SarabunPSK" w:hint="cs"/>
          <w:spacing w:val="-6"/>
          <w:sz w:val="32"/>
          <w:szCs w:val="32"/>
          <w:cs/>
        </w:rPr>
        <w:t xml:space="preserve">ข้อ </w:t>
      </w:r>
      <w:r w:rsidRPr="00AF20DE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 xml:space="preserve">7 สร้างภาคีเครือข่ายการพัฒนาการจัดการศึกษาโดยใช้หลักบริหารจัดการแบบบูรณาการ             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1E9CA03" w14:textId="77777777" w:rsidR="007224A5" w:rsidRPr="00D54211" w:rsidRDefault="007224A5" w:rsidP="007224A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ส่งเสริมและพั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ฒนาการจัดกิจกรรมการเรียนรู้อย่างมีประสิทธิภาพ โดยใช้รูปแบบ 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 xml:space="preserve">PLC 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(</w:t>
      </w:r>
      <w:r>
        <w:rPr>
          <w:rFonts w:ascii="TH SarabunPSK" w:hAnsi="TH SarabunPSK" w:cs="TH SarabunPSK"/>
          <w:sz w:val="32"/>
          <w:szCs w:val="32"/>
          <w:shd w:val="clear" w:color="auto" w:fill="FFFFFF"/>
        </w:rPr>
        <w:t>Professional Learning Community</w:t>
      </w:r>
      <w:r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>)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>“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ชุมชนการเรียนรู้ทางวิชาชีพ</w:t>
      </w:r>
      <w:r>
        <w:rPr>
          <w:rFonts w:ascii="TH SarabunPSK" w:eastAsia="Angsana New" w:hAnsi="TH SarabunPSK" w:cs="TH SarabunPSK"/>
          <w:sz w:val="32"/>
          <w:szCs w:val="32"/>
          <w:cs/>
        </w:rPr>
        <w:t>”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5C629C">
        <w:rPr>
          <w:rFonts w:ascii="TH SarabunPSK" w:hAnsi="TH SarabunPSK" w:cs="TH SarabunPSK" w:hint="cs"/>
          <w:sz w:val="32"/>
          <w:szCs w:val="32"/>
          <w:cs/>
        </w:rPr>
        <w:t xml:space="preserve">1 ตุลาคม 2564 </w:t>
      </w:r>
      <w:r w:rsidRPr="005C629C">
        <w:rPr>
          <w:rFonts w:ascii="TH SarabunPSK" w:hAnsi="TH SarabunPSK" w:cs="TH SarabunPSK"/>
          <w:sz w:val="32"/>
          <w:szCs w:val="32"/>
          <w:cs/>
        </w:rPr>
        <w:t>–</w:t>
      </w:r>
      <w:r w:rsidRPr="005C629C">
        <w:rPr>
          <w:rFonts w:ascii="TH SarabunPSK" w:hAnsi="TH SarabunPSK" w:cs="TH SarabunPSK" w:hint="cs"/>
          <w:sz w:val="32"/>
          <w:szCs w:val="32"/>
          <w:cs/>
        </w:rPr>
        <w:t xml:space="preserve"> 30 กันยายน 2565</w:t>
      </w:r>
    </w:p>
    <w:p w14:paraId="30F7C6FB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2C99689F" w14:textId="77777777" w:rsidR="007224A5" w:rsidRPr="00420AE6" w:rsidRDefault="007224A5" w:rsidP="007224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44F62A6" w14:textId="77777777" w:rsidR="007224A5" w:rsidRDefault="007224A5" w:rsidP="007224A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76E20B0F" wp14:editId="58CF3AE7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26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ED78F4" id="Rectangle 3" o:spid="_x0000_s1026" style="position:absolute;margin-left:338.7pt;margin-top:4.3pt;width:9pt;height:9pt;z-index:2536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28416" behindDoc="0" locked="0" layoutInCell="1" allowOverlap="1" wp14:anchorId="2113A4E2" wp14:editId="09A93A56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26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96F4DB" id="Rectangle 9" o:spid="_x0000_s1026" style="position:absolute;margin-left:197.3pt;margin-top:4.45pt;width:9pt;height:9pt;z-index:2536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0464" behindDoc="0" locked="0" layoutInCell="1" allowOverlap="1" wp14:anchorId="3C2FAC9D" wp14:editId="0BFDE5CB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26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257F75" id="Rectangle 11" o:spid="_x0000_s1026" style="position:absolute;margin-left:14.6pt;margin-top:5.1pt;width:9pt;height:9pt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4882756" w14:textId="77777777" w:rsidR="007224A5" w:rsidRDefault="007224A5" w:rsidP="007224A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2512" behindDoc="0" locked="0" layoutInCell="1" allowOverlap="1" wp14:anchorId="26655FA9" wp14:editId="1A1391BE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6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5696E3" id="Rectangle 4" o:spid="_x0000_s1026" style="position:absolute;margin-left:14.75pt;margin-top:4.55pt;width:9pt;height:9pt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4560" behindDoc="0" locked="0" layoutInCell="1" allowOverlap="1" wp14:anchorId="7BCAD41A" wp14:editId="2F37DE7C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68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5535D4" id="Rectangle 7" o:spid="_x0000_s1026" style="position:absolute;margin-left:196.85pt;margin-top:4.55pt;width:9pt;height:9pt;z-index:2536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3659EE73" w14:textId="21BA8EE2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อื่น ๆ ส่งเสริม สนับสนุน การศึกษา</w:t>
      </w:r>
    </w:p>
    <w:p w14:paraId="331D944F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</w:t>
      </w:r>
      <w:r>
        <w:rPr>
          <w:rFonts w:ascii="TH SarabunPSK" w:hAnsi="TH SarabunPSK" w:cs="TH SarabunPSK"/>
          <w:sz w:val="32"/>
          <w:szCs w:val="32"/>
        </w:rPr>
        <w:t xml:space="preserve">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3911"/>
        <w:gridCol w:w="1890"/>
        <w:gridCol w:w="1710"/>
        <w:gridCol w:w="1710"/>
      </w:tblGrid>
      <w:tr w:rsidR="007224A5" w14:paraId="33F89AE4" w14:textId="77777777" w:rsidTr="00843C48">
        <w:tc>
          <w:tcPr>
            <w:tcW w:w="3911" w:type="dxa"/>
          </w:tcPr>
          <w:p w14:paraId="10CF6F12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0E4CD40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4A2BD34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241737E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7224A5" w14:paraId="3F7ADA0A" w14:textId="77777777" w:rsidTr="00843C48">
        <w:tc>
          <w:tcPr>
            <w:tcW w:w="3911" w:type="dxa"/>
          </w:tcPr>
          <w:p w14:paraId="635AE8CE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31A207B8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300EF25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874AF6E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224A5" w14:paraId="76C08A38" w14:textId="77777777" w:rsidTr="00843C48">
        <w:tc>
          <w:tcPr>
            <w:tcW w:w="3911" w:type="dxa"/>
          </w:tcPr>
          <w:p w14:paraId="670B8B9F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0F8325F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CB137AA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5B11D5F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224A5" w14:paraId="2B419F74" w14:textId="77777777" w:rsidTr="00843C48">
        <w:tc>
          <w:tcPr>
            <w:tcW w:w="3911" w:type="dxa"/>
          </w:tcPr>
          <w:p w14:paraId="538375D6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754C775E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18C4F2E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EC65F44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224A5" w14:paraId="23F36933" w14:textId="77777777" w:rsidTr="00843C48">
        <w:tc>
          <w:tcPr>
            <w:tcW w:w="3911" w:type="dxa"/>
          </w:tcPr>
          <w:p w14:paraId="0F8EE043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773E29E0" w14:textId="77777777" w:rsidR="007224A5" w:rsidRPr="000A6A38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6A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A6A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26D977C7" w14:textId="77777777" w:rsidR="007224A5" w:rsidRPr="000A6A38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FD4DB71" w14:textId="77777777" w:rsidR="007224A5" w:rsidRPr="000A6A38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6A3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0A6A3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4C1799C6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3911"/>
        <w:gridCol w:w="2880"/>
        <w:gridCol w:w="2430"/>
      </w:tblGrid>
      <w:tr w:rsidR="007224A5" w:rsidRPr="00DA3EE9" w14:paraId="5CAFD135" w14:textId="77777777" w:rsidTr="00843C48">
        <w:trPr>
          <w:tblHeader/>
        </w:trPr>
        <w:tc>
          <w:tcPr>
            <w:tcW w:w="3911" w:type="dxa"/>
            <w:vAlign w:val="center"/>
          </w:tcPr>
          <w:p w14:paraId="40732F60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1DED45A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3296C27C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224A5" w14:paraId="6A4CACB8" w14:textId="77777777" w:rsidTr="00843C48">
        <w:tc>
          <w:tcPr>
            <w:tcW w:w="3911" w:type="dxa"/>
          </w:tcPr>
          <w:p w14:paraId="5FF9C701" w14:textId="77777777" w:rsidR="007224A5" w:rsidRDefault="007224A5" w:rsidP="00843C48">
            <w:pPr>
              <w:pStyle w:val="af"/>
              <w:shd w:val="clear" w:color="auto" w:fill="FFFFFF"/>
              <w:spacing w:before="0" w:beforeAutospacing="0" w:after="0" w:afterAutospacing="0"/>
              <w:ind w:left="90" w:hanging="18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ครูและบุคลากรโรงเรียนว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ป่าซาง 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มีการจัดกิจกรรมการเรียนรู้อย่างมีประสิทธิภาพ โดยใช้รูปแบบ 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PLC 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Professional Learning Community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)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“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”</w:t>
            </w:r>
          </w:p>
        </w:tc>
        <w:tc>
          <w:tcPr>
            <w:tcW w:w="2880" w:type="dxa"/>
          </w:tcPr>
          <w:p w14:paraId="0C5448A9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741FF6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  <w:tc>
          <w:tcPr>
            <w:tcW w:w="2430" w:type="dxa"/>
          </w:tcPr>
          <w:p w14:paraId="39FAEC6C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4A5" w14:paraId="033F6B01" w14:textId="77777777" w:rsidTr="00843C48">
        <w:tc>
          <w:tcPr>
            <w:tcW w:w="3911" w:type="dxa"/>
          </w:tcPr>
          <w:p w14:paraId="1A8B059C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 ครูและบุคลากรโรงเรียนว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ป่าซาง 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มีการ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รวมตัวกัน แลกเปลี่ยนเรียนรู้ การวิพากษ์วิจารณ์ 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 xml:space="preserve">โดยใช้รูปแบบ 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PLC 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(</w:t>
            </w:r>
            <w:r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>Professional Learning Community</w:t>
            </w:r>
            <w:r>
              <w:rPr>
                <w:rFonts w:ascii="TH SarabunPSK" w:hAnsi="TH SarabunPSK" w:cs="TH SarabunPSK" w:hint="cs"/>
                <w:sz w:val="32"/>
                <w:szCs w:val="32"/>
                <w:shd w:val="clear" w:color="auto" w:fill="FFFFFF"/>
                <w:cs/>
              </w:rPr>
              <w:t>)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“</w:t>
            </w:r>
            <w:r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ชุมชนการเรียนรู้ทางวิชาชีพ</w:t>
            </w:r>
            <w:r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”</w:t>
            </w:r>
          </w:p>
        </w:tc>
        <w:tc>
          <w:tcPr>
            <w:tcW w:w="2880" w:type="dxa"/>
          </w:tcPr>
          <w:p w14:paraId="6262E153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66B1B13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  <w:tc>
          <w:tcPr>
            <w:tcW w:w="2430" w:type="dxa"/>
          </w:tcPr>
          <w:p w14:paraId="55FA6D49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CA6ACF6" w14:textId="77777777" w:rsidR="007224A5" w:rsidRPr="003D79A1" w:rsidRDefault="007224A5" w:rsidP="007224A5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1461814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0D5F0A66" wp14:editId="121EAC3F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26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971258" id="Rectangle 17" o:spid="_x0000_s1026" style="position:absolute;margin-left:49.1pt;margin-top:4.9pt;width:9pt;height:9pt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2916B8BE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3DC2A169" wp14:editId="6EB71FA5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27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AC5686" id="Rectangle 18" o:spid="_x0000_s1026" style="position:absolute;margin-left:49.1pt;margin-top:3.6pt;width:9pt;height:9pt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7BA2611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0245E95E" wp14:editId="4F166854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27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6A2185" id="Rectangle 19" o:spid="_x0000_s1026" style="position:absolute;margin-left:49.1pt;margin-top:3.1pt;width:9pt;height:9pt;z-index:2536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6B533A3B" w14:textId="77777777" w:rsidR="007224A5" w:rsidRDefault="007224A5" w:rsidP="007224A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2EDE463" w14:textId="77777777" w:rsidR="007224A5" w:rsidRPr="000A6A38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0A6A38">
        <w:rPr>
          <w:rFonts w:ascii="TH SarabunPSK" w:eastAsia="Angsana New" w:hAnsi="TH SarabunPSK" w:cs="TH SarabunPSK"/>
          <w:sz w:val="32"/>
          <w:szCs w:val="32"/>
        </w:rPr>
        <w:t>-</w:t>
      </w:r>
    </w:p>
    <w:p w14:paraId="2B5FAD04" w14:textId="77777777" w:rsidR="007224A5" w:rsidRPr="00231208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107D4075" w14:textId="77777777" w:rsidR="007224A5" w:rsidRPr="00231208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 รวบรวมเอกสารผลการดำเนิน</w:t>
      </w:r>
      <w:r w:rsidRPr="005C629C">
        <w:rPr>
          <w:rFonts w:ascii="TH SarabunPSK" w:hAnsi="TH SarabunPSK" w:cs="TH SarabunPSK"/>
          <w:sz w:val="32"/>
          <w:szCs w:val="32"/>
          <w:cs/>
        </w:rPr>
        <w:t xml:space="preserve">กิจกรรมการเรียนรู้อย่างมีประสิทธิภาพ โดยใช้รูปแบบ </w:t>
      </w:r>
      <w:r w:rsidRPr="005C629C">
        <w:rPr>
          <w:rFonts w:ascii="TH SarabunPSK" w:hAnsi="TH SarabunPSK" w:cs="TH SarabunPSK"/>
          <w:sz w:val="32"/>
          <w:szCs w:val="32"/>
        </w:rPr>
        <w:t>PLC (Professional Learning Community) “</w:t>
      </w:r>
      <w:r w:rsidRPr="005C629C">
        <w:rPr>
          <w:rFonts w:ascii="TH SarabunPSK" w:hAnsi="TH SarabunPSK" w:cs="TH SarabunPSK"/>
          <w:sz w:val="32"/>
          <w:szCs w:val="32"/>
          <w:cs/>
        </w:rPr>
        <w:t>ชุมชนการเรียนรู้ทางวิชาชีพ”</w:t>
      </w:r>
    </w:p>
    <w:p w14:paraId="1FECD8A1" w14:textId="7680A957" w:rsidR="007224A5" w:rsidRPr="00382FCE" w:rsidRDefault="007224A5" w:rsidP="00382FCE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นางสาวชุติมา  เจริญผล</w:t>
      </w:r>
    </w:p>
    <w:p w14:paraId="5C3F5F38" w14:textId="77777777" w:rsidR="007224A5" w:rsidRDefault="007224A5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006E7111" w14:textId="77777777" w:rsidR="00382FCE" w:rsidRDefault="00382FCE" w:rsidP="00E80031">
      <w:pPr>
        <w:rPr>
          <w:rFonts w:ascii="TH SarabunPSK" w:hAnsi="TH SarabunPSK" w:cs="TH SarabunPSK"/>
          <w:sz w:val="32"/>
          <w:szCs w:val="32"/>
        </w:rPr>
      </w:pPr>
    </w:p>
    <w:p w14:paraId="54AC446B" w14:textId="1E57A650" w:rsidR="007224A5" w:rsidRDefault="007224A5" w:rsidP="007224A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645824" behindDoc="1" locked="0" layoutInCell="1" allowOverlap="1" wp14:anchorId="55297BFF" wp14:editId="2B52CD58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288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C994AF" w14:textId="77777777" w:rsidR="007224A5" w:rsidRPr="0036322F" w:rsidRDefault="007224A5" w:rsidP="007224A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359F948" w14:textId="77777777" w:rsidR="007224A5" w:rsidRPr="0036322F" w:rsidRDefault="007224A5" w:rsidP="007224A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4DBD14CC" w14:textId="77777777" w:rsidR="007224A5" w:rsidRPr="005F521C" w:rsidRDefault="007224A5" w:rsidP="007224A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6AE631CD" w14:textId="6816DF18" w:rsidR="00382FCE" w:rsidRPr="00420AE6" w:rsidRDefault="007224A5" w:rsidP="007224A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7C9B4635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 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ส่งเสริมและพัฒนาการจัดการเรียนรู้มุ่งสู่คุณภาพทางวิชาการ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BE16539" w14:textId="77777777" w:rsidR="007224A5" w:rsidRPr="00A252AA" w:rsidRDefault="007224A5" w:rsidP="007224A5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1. กิจกรรมเตรียมความพร้อม การสอบ 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</w:rPr>
        <w:t xml:space="preserve">Pre O-NET, O-NET, PISA, 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 xml:space="preserve">สอบข้อสอบกลาง 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และอื่น ๆ</w:t>
      </w:r>
    </w:p>
    <w:p w14:paraId="40F53338" w14:textId="77777777" w:rsidR="007224A5" w:rsidRPr="00A252AA" w:rsidRDefault="007224A5" w:rsidP="007224A5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       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2. กิจกรรมค่ายเทพนักคิด พิชิต 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</w:rPr>
        <w:t>O - NET</w:t>
      </w:r>
    </w:p>
    <w:p w14:paraId="19BABA65" w14:textId="77777777" w:rsidR="007224A5" w:rsidRPr="00A252AA" w:rsidRDefault="007224A5" w:rsidP="007224A5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 xml:space="preserve">3. กิจกรรมเปิดบ้านวิชาการ </w:t>
      </w:r>
    </w:p>
    <w:p w14:paraId="2B8D805F" w14:textId="77777777" w:rsidR="007224A5" w:rsidRPr="00A252AA" w:rsidRDefault="007224A5" w:rsidP="007224A5">
      <w:pPr>
        <w:rPr>
          <w:rFonts w:ascii="TH SarabunPSK" w:eastAsia="Calibri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4. กิจกรรมการสื่อสารและการนำเสนอ (</w:t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</w:rPr>
        <w:t>IS)</w:t>
      </w:r>
    </w:p>
    <w:p w14:paraId="6E828185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eastAsia="Calibri" w:hAnsi="TH SarabunPSK" w:cs="TH SarabunPSK"/>
          <w:color w:val="000000" w:themeColor="text1"/>
          <w:sz w:val="32"/>
          <w:szCs w:val="32"/>
          <w:cs/>
        </w:rPr>
        <w:tab/>
        <w:t>5. วิจัยและพัฒนา (วิจัยในชั้นเรียน)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</w:p>
    <w:p w14:paraId="1FAFB052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1. นางสาวชุติมา  เจริญผล</w:t>
      </w:r>
    </w:p>
    <w:p w14:paraId="320C0DEF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2. นางสาววิมล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รรณ มหาวัน</w:t>
      </w:r>
    </w:p>
    <w:p w14:paraId="137F62FE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3. นายเกรียงศักดิ์ จันทร์วง</w:t>
      </w:r>
      <w:proofErr w:type="spellStart"/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ค์</w:t>
      </w:r>
      <w:proofErr w:type="spellEnd"/>
    </w:p>
    <w:p w14:paraId="19056399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4. นางกานดา  เขื่อนเพ็ชร</w:t>
      </w:r>
    </w:p>
    <w:p w14:paraId="7ECA9655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5. นาง</w:t>
      </w:r>
      <w:proofErr w:type="spellStart"/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ภัท</w:t>
      </w:r>
      <w:proofErr w:type="spellEnd"/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รียา   กันทาดง </w:t>
      </w:r>
    </w:p>
    <w:p w14:paraId="3CF62C19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7.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นายณัฐพง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ษ์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กันทาดง</w:t>
      </w:r>
    </w:p>
    <w:p w14:paraId="4B06803E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8. นายสมชาย  เกิดฤทธิ์</w:t>
      </w:r>
    </w:p>
    <w:p w14:paraId="53729719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9. นา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ยปฐวี  แสงยาสมุทร</w:t>
      </w:r>
    </w:p>
    <w:p w14:paraId="6E1B8C58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10. 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นางลาวัลย์  สุริยะวง</w:t>
      </w:r>
      <w:proofErr w:type="spellStart"/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ค์</w:t>
      </w:r>
      <w:proofErr w:type="spellEnd"/>
    </w:p>
    <w:p w14:paraId="31E40C3F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11. นา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ยอนุพันธ์  ปัญญาอุ้ย</w:t>
      </w:r>
    </w:p>
    <w:p w14:paraId="14B6A588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12. นายคงวิทย์  เขื่อนควบ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br/>
      </w:r>
      <w:r w:rsidRPr="00A252AA">
        <w:rPr>
          <w:rFonts w:ascii="TH SarabunPSK" w:hAnsi="TH SarabunPSK" w:cs="TH SarabunPSK" w:hint="cs"/>
          <w:color w:val="000000" w:themeColor="text1"/>
          <w:szCs w:val="32"/>
          <w:cs/>
        </w:rPr>
        <w:t xml:space="preserve">           </w:t>
      </w:r>
      <w:r w:rsidRPr="00A252AA">
        <w:rPr>
          <w:rFonts w:ascii="TH SarabunPSK" w:hAnsi="TH SarabunPSK" w:cs="TH SarabunPSK"/>
          <w:color w:val="000000" w:themeColor="text1"/>
          <w:szCs w:val="32"/>
          <w:cs/>
        </w:rPr>
        <w:tab/>
        <w:t>ฝ่าย</w:t>
      </w:r>
      <w:r w:rsidRPr="00A252AA">
        <w:rPr>
          <w:rFonts w:ascii="TH SarabunPSK" w:hAnsi="TH SarabunPSK" w:cs="TH SarabunPSK" w:hint="cs"/>
          <w:color w:val="000000" w:themeColor="text1"/>
          <w:szCs w:val="32"/>
          <w:cs/>
        </w:rPr>
        <w:t>บริหารงานวิชาการ</w:t>
      </w:r>
    </w:p>
    <w:p w14:paraId="3DF90150" w14:textId="77777777" w:rsidR="007224A5" w:rsidRPr="00E11520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14B428AA" w14:textId="77777777" w:rsidR="007224A5" w:rsidRPr="00A252AA" w:rsidRDefault="007224A5" w:rsidP="007224A5">
      <w:pPr>
        <w:autoSpaceDE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มาตรฐานที่ 1 ด้านผู้เรียน</w:t>
      </w:r>
    </w:p>
    <w:p w14:paraId="5E88C9FD" w14:textId="77777777" w:rsidR="007224A5" w:rsidRPr="00A252AA" w:rsidRDefault="007224A5" w:rsidP="007224A5">
      <w:pPr>
        <w:autoSpaceDE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1.1 ผลสัมฤทธิ์ทางวิชาการของผู้เรียน</w:t>
      </w:r>
    </w:p>
    <w:p w14:paraId="341252EF" w14:textId="77777777" w:rsidR="00382FCE" w:rsidRDefault="007224A5" w:rsidP="007224A5">
      <w:pPr>
        <w:autoSpaceDE w:val="0"/>
        <w:rPr>
          <w:rFonts w:ascii="TH SarabunPSK" w:hAnsi="TH SarabunPSK" w:cs="TH SarabunPSK"/>
          <w:b/>
          <w:bCs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   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 5 มีผลสัมฤทธิ์ทางการเรียนตามหลักสูตรสถานศึกษา</w:t>
      </w:r>
      <w:r w:rsidR="00382FCE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32ECB8B3" w14:textId="2AFFD81B" w:rsidR="007224A5" w:rsidRPr="00A252AA" w:rsidRDefault="007224A5" w:rsidP="007224A5">
      <w:pPr>
        <w:autoSpaceDE w:val="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 1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พัฒนาหลักสูตรและการเรียนรู้ ที่สร้างทักษะวิชาการ ทักษะชีวิต ทักษะวิชาชีพ คุณลักษณะในศตวรรษที่ 21 สู่มาตรฐานสากล </w:t>
      </w:r>
    </w:p>
    <w:p w14:paraId="3E766DF0" w14:textId="77777777" w:rsidR="007224A5" w:rsidRPr="00A252AA" w:rsidRDefault="007224A5" w:rsidP="007224A5">
      <w:pPr>
        <w:autoSpaceDE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2 พัฒนาคุณภาพผู้เรียนตามมาตรฐานการศึกษาขั้นพื้นฐาน ทักษะชีวิต มีคุณธรรม จริยธรรม มีเป้าหมายชีวิต และมีทักษะวิชาชีพตามศตวรรษที่ 21</w:t>
      </w:r>
    </w:p>
    <w:p w14:paraId="606471E4" w14:textId="77777777" w:rsidR="007224A5" w:rsidRPr="00A252AA" w:rsidRDefault="007224A5" w:rsidP="007224A5">
      <w:pPr>
        <w:autoSpaceDE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ข้อ 6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087232A4" w14:textId="77777777" w:rsidR="007224A5" w:rsidRPr="001914DA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ข้อ 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7 สร้างภาคีเครือข่ายการพัฒนาการจัดการศึกษาโดยใช้หลักบริหารจัดการแบบบูรณาการและส่งเสริมให้ทุกภาคส่วนมีส่วนร่วมในการจัดการศึกษา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00D65E4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2.1 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เพื่อพัฒนาแนวทางในการยกผลสัมฤทธิ์ทางการเรียนของนักเรียน</w:t>
      </w:r>
    </w:p>
    <w:p w14:paraId="3D0AAB07" w14:textId="77777777" w:rsidR="007224A5" w:rsidRPr="00A252AA" w:rsidRDefault="007224A5" w:rsidP="007224A5">
      <w:pPr>
        <w:ind w:left="720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.2 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เตรียมความพร้อมในการ</w:t>
      </w:r>
      <w:r w:rsidRPr="00A252AA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ทด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สอบ 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Pre O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-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NET, O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-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NET, PISA, 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สอบข้อสอบกลางและ</w:t>
      </w:r>
    </w:p>
    <w:p w14:paraId="5D500528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eastAsia="Angsana New" w:hAnsi="TH SarabunPSK" w:cs="TH SarabunPSK" w:hint="cs"/>
          <w:color w:val="000000" w:themeColor="text1"/>
          <w:sz w:val="32"/>
          <w:szCs w:val="32"/>
          <w:cs/>
        </w:rPr>
        <w:t>การทดสอบ</w:t>
      </w:r>
      <w:r w:rsidRPr="00A252AA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อื่นๆ</w:t>
      </w:r>
    </w:p>
    <w:p w14:paraId="61E2B2A9" w14:textId="77777777" w:rsidR="007224A5" w:rsidRPr="00A252AA" w:rsidRDefault="007224A5" w:rsidP="007224A5">
      <w:pPr>
        <w:ind w:left="720"/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.3 </w:t>
      </w:r>
      <w:r w:rsidRPr="00A252AA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เพื่อพัฒนาผลการทดสอบระดับชาติขั้นพื้นฐาน</w:t>
      </w:r>
      <w:r>
        <w:rPr>
          <w:rFonts w:ascii="TH SarabunPSK" w:hAnsi="TH SarabunPSK" w:cs="TH SarabunPSK" w:hint="cs"/>
          <w:color w:val="000000" w:themeColor="text1"/>
          <w:spacing w:val="-6"/>
          <w:sz w:val="32"/>
          <w:szCs w:val="32"/>
          <w:cs/>
        </w:rPr>
        <w:t xml:space="preserve"> </w:t>
      </w:r>
      <w:r w:rsidRPr="00A252AA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>(</w:t>
      </w:r>
      <w:r w:rsidRPr="00A252AA">
        <w:rPr>
          <w:rFonts w:ascii="TH SarabunPSK" w:hAnsi="TH SarabunPSK" w:cs="TH SarabunPSK"/>
          <w:color w:val="000000" w:themeColor="text1"/>
          <w:spacing w:val="-6"/>
          <w:sz w:val="32"/>
          <w:szCs w:val="32"/>
        </w:rPr>
        <w:t xml:space="preserve">O-NET) </w:t>
      </w:r>
      <w:r w:rsidRPr="00A252AA">
        <w:rPr>
          <w:rFonts w:ascii="TH SarabunPSK" w:hAnsi="TH SarabunPSK" w:cs="TH SarabunPSK"/>
          <w:color w:val="000000" w:themeColor="text1"/>
          <w:spacing w:val="-6"/>
          <w:sz w:val="32"/>
          <w:szCs w:val="32"/>
          <w:cs/>
        </w:rPr>
        <w:t xml:space="preserve">ของนักเรียนระดับชั้นมัธยมศึกษาปีที่ 3 </w:t>
      </w:r>
    </w:p>
    <w:p w14:paraId="50ECE325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และระดับชั้นมัธยมศึกษาปีที่ 6</w:t>
      </w:r>
    </w:p>
    <w:p w14:paraId="2AD2F5E8" w14:textId="77777777" w:rsidR="007224A5" w:rsidRPr="00A252AA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</w:rPr>
        <w:t xml:space="preserve">.4 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เพื่อส่งเสริมนักเรียนให้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มีความสามารถในการสร้างนวัตกรรม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และมีการแลกเปลี่ยนเรียนรู้นวัตกรรมของนักเรียนสู่ชุมชน</w:t>
      </w:r>
    </w:p>
    <w:p w14:paraId="7A309B98" w14:textId="77777777" w:rsidR="007224A5" w:rsidRPr="00A252AA" w:rsidRDefault="007224A5" w:rsidP="007224A5">
      <w:pPr>
        <w:ind w:left="72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2</w:t>
      </w:r>
      <w:r w:rsidRPr="00A252A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.5 เพื่อส่งเสริมให้ครูจัดทำวิจัยในชั้นเรียน </w:t>
      </w: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แลกเปลี่ยนเรียนรู้และให้ข้อมูลสะท้อนกลับเพื่อพัฒนา</w:t>
      </w:r>
    </w:p>
    <w:p w14:paraId="35CE2003" w14:textId="77777777" w:rsidR="007224A5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A252AA">
        <w:rPr>
          <w:rFonts w:ascii="TH SarabunPSK" w:hAnsi="TH SarabunPSK" w:cs="TH SarabunPSK"/>
          <w:color w:val="000000" w:themeColor="text1"/>
          <w:sz w:val="32"/>
          <w:szCs w:val="32"/>
          <w:cs/>
        </w:rPr>
        <w:t>ปรับปรุงการจัดการเรียนรู้</w:t>
      </w:r>
    </w:p>
    <w:p w14:paraId="3FAEEE6E" w14:textId="77777777" w:rsidR="007224A5" w:rsidRPr="002C30E6" w:rsidRDefault="007224A5" w:rsidP="007224A5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2C30E6">
        <w:rPr>
          <w:rFonts w:ascii="TH SarabunPSK" w:hAnsi="TH SarabunPSK" w:cs="TH SarabunPSK" w:hint="cs"/>
          <w:sz w:val="32"/>
          <w:szCs w:val="32"/>
          <w:cs/>
        </w:rPr>
        <w:t xml:space="preserve">1 ตุลาคม 2564 </w:t>
      </w:r>
      <w:r w:rsidRPr="002C30E6">
        <w:rPr>
          <w:rFonts w:ascii="TH SarabunPSK" w:hAnsi="TH SarabunPSK" w:cs="TH SarabunPSK"/>
          <w:sz w:val="32"/>
          <w:szCs w:val="32"/>
          <w:cs/>
        </w:rPr>
        <w:t>–</w:t>
      </w:r>
      <w:r w:rsidRPr="002C30E6">
        <w:rPr>
          <w:rFonts w:ascii="TH SarabunPSK" w:hAnsi="TH SarabunPSK" w:cs="TH SarabunPSK" w:hint="cs"/>
          <w:sz w:val="32"/>
          <w:szCs w:val="32"/>
          <w:cs/>
        </w:rPr>
        <w:t xml:space="preserve"> 30 กันยายน 2565</w:t>
      </w:r>
    </w:p>
    <w:p w14:paraId="34FDB58C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ป่าซาง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42A8F8F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5688B92B" wp14:editId="56348960">
                <wp:simplePos x="0" y="0"/>
                <wp:positionH relativeFrom="column">
                  <wp:posOffset>2506980</wp:posOffset>
                </wp:positionH>
                <wp:positionV relativeFrom="paragraph">
                  <wp:posOffset>327025</wp:posOffset>
                </wp:positionV>
                <wp:extent cx="114300" cy="114300"/>
                <wp:effectExtent l="0" t="0" r="19050" b="19050"/>
                <wp:wrapNone/>
                <wp:docPr id="127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26DCF1" id="Rectangle 3" o:spid="_x0000_s1026" style="position:absolute;margin-left:197.4pt;margin-top:25.75pt;width:9pt;height:9pt;z-index:25365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38871126" wp14:editId="30A9C083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27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04B152" id="Rectangle 3" o:spid="_x0000_s1026" style="position:absolute;margin-left:338.7pt;margin-top:4.3pt;width:9pt;height:9pt;z-index:25364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7B4B3608" wp14:editId="0F64C5F3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27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E6B8BA" id="Rectangle 9" o:spid="_x0000_s1026" style="position:absolute;margin-left:197.3pt;margin-top:4.45pt;width:9pt;height:9pt;z-index:25364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 wp14:anchorId="280AA444" wp14:editId="3B4C85E4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280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74FB56" id="Rectangle 11" o:spid="_x0000_s1026" style="position:absolute;margin-left:14.6pt;margin-top:5.1pt;width:9pt;height:9pt;z-index:25364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             </w:t>
      </w:r>
    </w:p>
    <w:p w14:paraId="6FD2104D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7872" behindDoc="0" locked="0" layoutInCell="1" allowOverlap="1" wp14:anchorId="01B956B8" wp14:editId="3E4090FC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28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75F41B" id="Rectangle 7" o:spid="_x0000_s1026" style="position:absolute;margin-left:196.85pt;margin-top:4.55pt;width:9pt;height:9pt;z-index:25364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68C85261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อื่น ๆ ส่งเสริม สนับสนุน การศึกษา</w:t>
      </w:r>
    </w:p>
    <w:p w14:paraId="680D4F8B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144,840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7224A5" w14:paraId="2E01997C" w14:textId="77777777" w:rsidTr="00843C48">
        <w:tc>
          <w:tcPr>
            <w:tcW w:w="3821" w:type="dxa"/>
          </w:tcPr>
          <w:p w14:paraId="61B16E72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6EE6FB48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E42DA44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5BC25C3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7224A5" w14:paraId="0BF8B2DE" w14:textId="77777777" w:rsidTr="00843C48">
        <w:tc>
          <w:tcPr>
            <w:tcW w:w="3821" w:type="dxa"/>
          </w:tcPr>
          <w:p w14:paraId="0E69F641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1218C4A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25,000</w:t>
            </w:r>
          </w:p>
        </w:tc>
        <w:tc>
          <w:tcPr>
            <w:tcW w:w="1710" w:type="dxa"/>
          </w:tcPr>
          <w:p w14:paraId="5B3DE901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3,150</w:t>
            </w:r>
          </w:p>
        </w:tc>
        <w:tc>
          <w:tcPr>
            <w:tcW w:w="1710" w:type="dxa"/>
          </w:tcPr>
          <w:p w14:paraId="7120A221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20,550</w:t>
            </w:r>
          </w:p>
        </w:tc>
      </w:tr>
      <w:tr w:rsidR="007224A5" w14:paraId="528F7B5C" w14:textId="77777777" w:rsidTr="00843C48">
        <w:tc>
          <w:tcPr>
            <w:tcW w:w="3821" w:type="dxa"/>
          </w:tcPr>
          <w:p w14:paraId="5EF2B142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1F871D2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26,840</w:t>
            </w:r>
          </w:p>
        </w:tc>
        <w:tc>
          <w:tcPr>
            <w:tcW w:w="1710" w:type="dxa"/>
          </w:tcPr>
          <w:p w14:paraId="1D7705EA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30,734</w:t>
            </w:r>
          </w:p>
        </w:tc>
        <w:tc>
          <w:tcPr>
            <w:tcW w:w="1710" w:type="dxa"/>
          </w:tcPr>
          <w:p w14:paraId="7A2AAF2E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-3,894</w:t>
            </w:r>
          </w:p>
        </w:tc>
      </w:tr>
      <w:tr w:rsidR="007224A5" w14:paraId="1C4D8D93" w14:textId="77777777" w:rsidTr="00843C48">
        <w:tc>
          <w:tcPr>
            <w:tcW w:w="3821" w:type="dxa"/>
          </w:tcPr>
          <w:p w14:paraId="657C57CE" w14:textId="77777777" w:rsidR="007224A5" w:rsidRPr="00DA3EE9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6E415C70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63,000</w:t>
            </w:r>
          </w:p>
        </w:tc>
        <w:tc>
          <w:tcPr>
            <w:tcW w:w="1710" w:type="dxa"/>
          </w:tcPr>
          <w:p w14:paraId="5C843663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57275DF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4A5" w14:paraId="0B6922BB" w14:textId="77777777" w:rsidTr="00843C48">
        <w:tc>
          <w:tcPr>
            <w:tcW w:w="3821" w:type="dxa"/>
          </w:tcPr>
          <w:p w14:paraId="663D11FF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4FE85C6C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144,840</w:t>
            </w:r>
          </w:p>
        </w:tc>
        <w:tc>
          <w:tcPr>
            <w:tcW w:w="1710" w:type="dxa"/>
          </w:tcPr>
          <w:p w14:paraId="202E6D95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33,884</w:t>
            </w:r>
          </w:p>
        </w:tc>
        <w:tc>
          <w:tcPr>
            <w:tcW w:w="1710" w:type="dxa"/>
          </w:tcPr>
          <w:p w14:paraId="302EB882" w14:textId="77777777" w:rsidR="007224A5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110,956</w:t>
            </w:r>
          </w:p>
        </w:tc>
      </w:tr>
    </w:tbl>
    <w:p w14:paraId="5B6608B1" w14:textId="105F7B78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105B86" w14:textId="2093EE9C" w:rsidR="00EC048E" w:rsidRDefault="00EC048E" w:rsidP="007224A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35A2B9" w14:textId="77777777" w:rsidR="00EC048E" w:rsidRDefault="00EC048E" w:rsidP="007224A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68674F" w14:textId="77777777" w:rsidR="007224A5" w:rsidRDefault="007224A5" w:rsidP="007224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450" w:type="dxa"/>
        <w:tblInd w:w="85" w:type="dxa"/>
        <w:tblLook w:val="04A0" w:firstRow="1" w:lastRow="0" w:firstColumn="1" w:lastColumn="0" w:noHBand="0" w:noVBand="1"/>
      </w:tblPr>
      <w:tblGrid>
        <w:gridCol w:w="3911"/>
        <w:gridCol w:w="2880"/>
        <w:gridCol w:w="2659"/>
      </w:tblGrid>
      <w:tr w:rsidR="007224A5" w:rsidRPr="00DA3EE9" w14:paraId="36E87D86" w14:textId="77777777" w:rsidTr="00843C48">
        <w:trPr>
          <w:tblHeader/>
        </w:trPr>
        <w:tc>
          <w:tcPr>
            <w:tcW w:w="3911" w:type="dxa"/>
            <w:vAlign w:val="center"/>
          </w:tcPr>
          <w:p w14:paraId="645028F3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723FD7CD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659" w:type="dxa"/>
            <w:vAlign w:val="center"/>
          </w:tcPr>
          <w:p w14:paraId="1646D866" w14:textId="77777777" w:rsidR="007224A5" w:rsidRPr="00DA3EE9" w:rsidRDefault="007224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7224A5" w14:paraId="2B631E03" w14:textId="77777777" w:rsidTr="00843C48">
        <w:tc>
          <w:tcPr>
            <w:tcW w:w="3911" w:type="dxa"/>
          </w:tcPr>
          <w:p w14:paraId="10244790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</w:p>
        </w:tc>
        <w:tc>
          <w:tcPr>
            <w:tcW w:w="2880" w:type="dxa"/>
          </w:tcPr>
          <w:p w14:paraId="5ADA1689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7B9F5A96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4A5" w14:paraId="0850AB81" w14:textId="77777777" w:rsidTr="00843C48">
        <w:tc>
          <w:tcPr>
            <w:tcW w:w="3911" w:type="dxa"/>
          </w:tcPr>
          <w:p w14:paraId="148313C3" w14:textId="77777777" w:rsidR="007224A5" w:rsidRPr="003D4ADF" w:rsidRDefault="007224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1.1 นักเรียนมีความพร้อม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ในการทดสอบ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Pre O-NET, O-NET, PISA,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สอบข้อสอบกลางและการทดสอบอื่นๆ</w:t>
            </w:r>
          </w:p>
        </w:tc>
        <w:tc>
          <w:tcPr>
            <w:tcW w:w="2880" w:type="dxa"/>
          </w:tcPr>
          <w:p w14:paraId="0399DBF0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80/ดีมาก</w:t>
            </w:r>
          </w:p>
          <w:p w14:paraId="40972D3A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02AED5E7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นักเรียนมีความพึงพอใจและมีความพร้อม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ในการทดสอบ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Pre O-NET, O-NET, PISA,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สอบข้อสอบกลางและการทดสอบอื่นๆ</w:t>
            </w:r>
          </w:p>
        </w:tc>
      </w:tr>
      <w:tr w:rsidR="007224A5" w14:paraId="65DB3EA4" w14:textId="77777777" w:rsidTr="00843C48">
        <w:tc>
          <w:tcPr>
            <w:tcW w:w="3911" w:type="dxa"/>
          </w:tcPr>
          <w:p w14:paraId="19D02A44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1.2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ผลการทดสอบระดับชาติขั้นพื้นฐาน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</w:p>
          <w:p w14:paraId="61F2383A" w14:textId="77777777" w:rsidR="007224A5" w:rsidRPr="003D4ADF" w:rsidRDefault="007224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O-NET)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ของนักเรียนระดับชั้นมัธยมศึกษาปีที่ 3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,6</w:t>
            </w:r>
          </w:p>
        </w:tc>
        <w:tc>
          <w:tcPr>
            <w:tcW w:w="2880" w:type="dxa"/>
          </w:tcPr>
          <w:p w14:paraId="2463E93E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ระหว่างดำเนินการ</w:t>
            </w:r>
          </w:p>
        </w:tc>
        <w:tc>
          <w:tcPr>
            <w:tcW w:w="2659" w:type="dxa"/>
          </w:tcPr>
          <w:p w14:paraId="27F7BB5A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4A5" w14:paraId="37C9E572" w14:textId="77777777" w:rsidTr="00843C48">
        <w:tc>
          <w:tcPr>
            <w:tcW w:w="3911" w:type="dxa"/>
          </w:tcPr>
          <w:p w14:paraId="26FEF657" w14:textId="77777777" w:rsidR="007224A5" w:rsidRPr="003D4ADF" w:rsidRDefault="007224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1.3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นักเรียนระดับชั้นมัธยมศึกษาปีที่ 2 และ 5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มีความสามารถในการสร้างนวัตกรรม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และมีการแลกเปลี่ยนเรียนรู้นวัตกรรมของนักเรียนสู่ชุมชน</w:t>
            </w:r>
          </w:p>
        </w:tc>
        <w:tc>
          <w:tcPr>
            <w:tcW w:w="2880" w:type="dxa"/>
          </w:tcPr>
          <w:p w14:paraId="1E3D3C80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90/ดีมาก</w:t>
            </w:r>
          </w:p>
          <w:p w14:paraId="2E46CC9F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6D24CC98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นักเรียนระดับชั้นมัธยมศึกษาปีที่ 2 และ 5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มีความสามารถในการสร้างนวัตกรรม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และมีการแลกเปลี่ยนเรียนรู้นวัตกรรมของนักเรียนสู่ชุมชน</w:t>
            </w:r>
          </w:p>
        </w:tc>
      </w:tr>
      <w:tr w:rsidR="007224A5" w14:paraId="75B98D33" w14:textId="77777777" w:rsidTr="00843C48">
        <w:tc>
          <w:tcPr>
            <w:tcW w:w="3911" w:type="dxa"/>
          </w:tcPr>
          <w:p w14:paraId="57741490" w14:textId="77777777" w:rsidR="007224A5" w:rsidRPr="003D4ADF" w:rsidRDefault="007224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1.4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คณะครูและบุคลากรทางการศึกษาได้ทำงานวิจัยในชั้นเรียนที่ถูกต้องครบถ้วนตามหลักวิชาการ</w:t>
            </w:r>
          </w:p>
        </w:tc>
        <w:tc>
          <w:tcPr>
            <w:tcW w:w="2880" w:type="dxa"/>
          </w:tcPr>
          <w:p w14:paraId="1B45C376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95/ดีมาก</w:t>
            </w:r>
          </w:p>
          <w:p w14:paraId="5E6855F7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63B6C53C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คณะครูและบุคลากรทางการศึกษาได้ทำงานวิจัยในชั้นเรียนที่ถูกต้องครบถ้วนตามหลักวิชาการ</w:t>
            </w:r>
          </w:p>
        </w:tc>
      </w:tr>
      <w:tr w:rsidR="007224A5" w14:paraId="3D71AA48" w14:textId="77777777" w:rsidTr="00843C48">
        <w:tc>
          <w:tcPr>
            <w:tcW w:w="3911" w:type="dxa"/>
          </w:tcPr>
          <w:p w14:paraId="6A6AC7C6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08C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1.1 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 มีความพร้อม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ความพร้อมในการทดสอบ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Pre O-NET, O-NET, PISA,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สอบข้อสอบกลางและการทดสอบอื่นๆ</w:t>
            </w:r>
          </w:p>
        </w:tc>
        <w:tc>
          <w:tcPr>
            <w:tcW w:w="2880" w:type="dxa"/>
          </w:tcPr>
          <w:p w14:paraId="1D7EE6A6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80/ดีมาก</w:t>
            </w:r>
          </w:p>
          <w:p w14:paraId="2863417A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02D3B0A1" w14:textId="77777777" w:rsidR="007224A5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นักเรียนมีความพึงพอใจและมีความพร้อม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ในการทดสอบ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Pre O-NET, </w:t>
            </w:r>
          </w:p>
          <w:p w14:paraId="0E2BB2A9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O-NET, PISA,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สอบข้อสอบกลางและการทดสอบอื่นๆ</w:t>
            </w:r>
          </w:p>
        </w:tc>
      </w:tr>
      <w:tr w:rsidR="007224A5" w14:paraId="23D09DD7" w14:textId="77777777" w:rsidTr="00843C48">
        <w:tc>
          <w:tcPr>
            <w:tcW w:w="3911" w:type="dxa"/>
          </w:tcPr>
          <w:p w14:paraId="4C9E4F11" w14:textId="77777777" w:rsidR="007224A5" w:rsidRPr="00D708CD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708CD">
              <w:rPr>
                <w:rFonts w:ascii="TH SarabunPSK" w:hAnsi="TH SarabunPSK" w:cs="TH SarabunPSK"/>
                <w:sz w:val="32"/>
                <w:szCs w:val="32"/>
              </w:rPr>
              <w:t xml:space="preserve">1.2 </w:t>
            </w:r>
            <w:r w:rsidRPr="00D708C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ผลการทดสอบระดับชาติขั้นพื้นฐาน </w:t>
            </w:r>
          </w:p>
          <w:p w14:paraId="704C20E1" w14:textId="77777777" w:rsidR="007224A5" w:rsidRPr="003D4ADF" w:rsidRDefault="007224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708C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(</w:t>
            </w:r>
            <w:r w:rsidRPr="00D708C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O-NET) </w:t>
            </w:r>
            <w:r w:rsidRPr="00D708CD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ของนักเรียนระดับชั้นมัธยมศึกษาปีที่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708CD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3 </w:t>
            </w:r>
            <w:r w:rsidRPr="00D708CD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,6</w:t>
            </w:r>
          </w:p>
        </w:tc>
        <w:tc>
          <w:tcPr>
            <w:tcW w:w="2880" w:type="dxa"/>
          </w:tcPr>
          <w:p w14:paraId="3396528C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ระหว่างดำเนินการ</w:t>
            </w:r>
          </w:p>
        </w:tc>
        <w:tc>
          <w:tcPr>
            <w:tcW w:w="2659" w:type="dxa"/>
          </w:tcPr>
          <w:p w14:paraId="28E9939C" w14:textId="77777777" w:rsidR="007224A5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224A5" w14:paraId="6A97C0BC" w14:textId="77777777" w:rsidTr="00843C48">
        <w:tc>
          <w:tcPr>
            <w:tcW w:w="3911" w:type="dxa"/>
          </w:tcPr>
          <w:p w14:paraId="1544169A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708CD"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1.3 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 (ระดับชั้นมัธยมศึกษาปีที่ 2 และ 5)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มีความสามารถในการสร้างนวัตกรรม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และมีการแลกเปลี่ยนเรียนรู้นวัตกรรมของนักเรียนสู่ชุมชน</w:t>
            </w:r>
          </w:p>
        </w:tc>
        <w:tc>
          <w:tcPr>
            <w:tcW w:w="2880" w:type="dxa"/>
          </w:tcPr>
          <w:p w14:paraId="7023CF16" w14:textId="77777777" w:rsidR="007224A5" w:rsidRPr="00A252AA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90/ดีมาก</w:t>
            </w:r>
          </w:p>
          <w:p w14:paraId="28CC613A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43BAA6A4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นักเรียนระดับชั้นมัธยมศึกษาปีที่ 2 และ 5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มีความสามารถในการสร้างนวัตกรรม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และมีการแลกเปลี่ยนเรียนรู้นวัตกรรมของนักเรียนสู่ชุมชน</w:t>
            </w:r>
          </w:p>
        </w:tc>
      </w:tr>
      <w:tr w:rsidR="007224A5" w14:paraId="224390AA" w14:textId="77777777" w:rsidTr="00843C48">
        <w:tc>
          <w:tcPr>
            <w:tcW w:w="3911" w:type="dxa"/>
          </w:tcPr>
          <w:p w14:paraId="5AC9E05C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1.4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คณะครูและบุคลากรทางการศึกษา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ได้ทำงานวิจัยในชั้นเรียนที่ถูกต้องครบถ้วนตามหลักวิชาการ </w:t>
            </w: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อยู่ใน</w:t>
            </w:r>
          </w:p>
        </w:tc>
        <w:tc>
          <w:tcPr>
            <w:tcW w:w="2880" w:type="dxa"/>
          </w:tcPr>
          <w:p w14:paraId="0DB11120" w14:textId="77777777" w:rsidR="007224A5" w:rsidRPr="00A252AA" w:rsidRDefault="007224A5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A252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95/ดีมาก</w:t>
            </w:r>
          </w:p>
          <w:p w14:paraId="5CEABB16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59" w:type="dxa"/>
          </w:tcPr>
          <w:p w14:paraId="34181941" w14:textId="77777777" w:rsidR="007224A5" w:rsidRDefault="007224A5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A252AA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คณะครูและบุคลากรทางการศึกษาได้ทำงานวิจัยในชั้นเรียนที่ถูกต้องครบถ้วนตามหลักวิชาการ</w:t>
            </w:r>
          </w:p>
          <w:p w14:paraId="1B8D996C" w14:textId="77777777" w:rsidR="007224A5" w:rsidRPr="00D708CD" w:rsidRDefault="007224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51187BA" w14:textId="77777777" w:rsidR="007224A5" w:rsidRPr="003D79A1" w:rsidRDefault="007224A5" w:rsidP="007224A5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C90A65D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9920" behindDoc="0" locked="0" layoutInCell="1" allowOverlap="1" wp14:anchorId="4E06D99B" wp14:editId="77D6F9C7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28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00ED7F8" id="Rectangle 17" o:spid="_x0000_s1026" style="position:absolute;margin-left:49.1pt;margin-top:4.9pt;width:9pt;height:9pt;z-index:25364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44B15AD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FA7E84">
        <w:rPr>
          <w:rFonts w:ascii="TH SarabunPSK" w:hAnsi="TH SarabunPSK" w:cs="TH SarabunPSK"/>
          <w:sz w:val="32"/>
          <w:szCs w:val="32"/>
        </w:rPr>
        <w:sym w:font="Wingdings" w:char="F0FE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3F8B6A29" w14:textId="77777777" w:rsidR="007224A5" w:rsidRDefault="007224A5" w:rsidP="007224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48896" behindDoc="0" locked="0" layoutInCell="1" allowOverlap="1" wp14:anchorId="0D394BC5" wp14:editId="6A1C7D6F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28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4F0174" id="Rectangle 19" o:spid="_x0000_s1026" style="position:absolute;margin-left:49.1pt;margin-top:3.1pt;width:9pt;height:9pt;z-index:25364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62747857" w14:textId="77777777" w:rsidR="007224A5" w:rsidRPr="005653ED" w:rsidRDefault="007224A5" w:rsidP="007224A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9398C74" w14:textId="77777777" w:rsidR="007224A5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  <w:t xml:space="preserve">1.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การหาทีมวิทยากรในการติวโอเน็ต (</w:t>
      </w:r>
      <w:r>
        <w:rPr>
          <w:rFonts w:ascii="TH SarabunPSK" w:eastAsia="Angsana New" w:hAnsi="TH SarabunPSK" w:cs="TH SarabunPSK"/>
          <w:sz w:val="32"/>
          <w:szCs w:val="32"/>
        </w:rPr>
        <w:t>O-NET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) นักเรียนชั้นมัธยมศึกษาปีที่ 3 และ 6 มีค่าใช้จ่ายที่สูง</w:t>
      </w:r>
    </w:p>
    <w:p w14:paraId="1FCE18BB" w14:textId="77777777" w:rsidR="007224A5" w:rsidRDefault="007224A5" w:rsidP="007224A5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2. การจัดหาคณะกรรมการคุมสอบโอเน็ต (</w:t>
      </w:r>
      <w:r>
        <w:rPr>
          <w:rFonts w:ascii="TH SarabunPSK" w:eastAsia="Angsana New" w:hAnsi="TH SarabunPSK" w:cs="TH SarabunPSK"/>
          <w:sz w:val="32"/>
          <w:szCs w:val="32"/>
        </w:rPr>
        <w:t>O-NET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) นักเรียนชั้นมัธยมศึกษาปีที่ 3 , 6 และการสอบอื่นๆที่มีคำสั่งจากสำนักงานเขตพื้นที่การศึกษามัธยมศึกษาลำปาง ลำพูน</w:t>
      </w:r>
    </w:p>
    <w:p w14:paraId="40978890" w14:textId="77777777" w:rsidR="007224A5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1. วางแผนการดำเนินโครงการล่วงหน้า และเพิ่มงบประมาณในการจ้างทีมวิทยากรติวโอเน็ต </w:t>
      </w:r>
    </w:p>
    <w:p w14:paraId="105ED2DC" w14:textId="77777777" w:rsidR="007224A5" w:rsidRPr="00231208" w:rsidRDefault="007224A5" w:rsidP="007224A5">
      <w:pPr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2. จัดลำดับในการส่งครูไปคุมสอบต่างๆตามคำสั่งจากสำนักงานเขตพื้นที่การศึกษามัธยมศึกษาลำปาง ลำพูนกำหนดจำนวนมา</w:t>
      </w:r>
    </w:p>
    <w:p w14:paraId="20CBED88" w14:textId="77777777" w:rsidR="007224A5" w:rsidRPr="00231208" w:rsidRDefault="007224A5" w:rsidP="007224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4A64494E" w14:textId="77777777" w:rsidR="007224A5" w:rsidRDefault="007224A5" w:rsidP="007224A5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E5B5B3A" w14:textId="4E163286" w:rsidR="007224A5" w:rsidRPr="00382FCE" w:rsidRDefault="007224A5" w:rsidP="00382FCE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นางสาวชุติมา  เจริญผล</w:t>
      </w:r>
    </w:p>
    <w:p w14:paraId="01C79B44" w14:textId="77777777" w:rsidR="007224A5" w:rsidRDefault="007224A5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619C25FD" w14:textId="32B07B0F" w:rsidR="007224A5" w:rsidRDefault="007224A5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76DBED9" w14:textId="083F60DA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27352C2" w14:textId="1D3A7B80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7A0989E" w14:textId="170BE24F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DF59C4F" w14:textId="127A519A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9993EAF" w14:textId="0706B331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7151CC5" w14:textId="77777777" w:rsidR="00EC048E" w:rsidRDefault="00EC048E" w:rsidP="007224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9C57BCC" w14:textId="1C6DEBEE" w:rsidR="007224A5" w:rsidRDefault="007224A5" w:rsidP="00382FCE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4D6075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ภาคผนวก</w:t>
      </w:r>
    </w:p>
    <w:p w14:paraId="182B0F30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61184" behindDoc="0" locked="0" layoutInCell="1" allowOverlap="1" wp14:anchorId="1ED5FC47" wp14:editId="123C00CB">
            <wp:simplePos x="0" y="0"/>
            <wp:positionH relativeFrom="column">
              <wp:posOffset>-45720</wp:posOffset>
            </wp:positionH>
            <wp:positionV relativeFrom="paragraph">
              <wp:posOffset>374650</wp:posOffset>
            </wp:positionV>
            <wp:extent cx="2879725" cy="2036445"/>
            <wp:effectExtent l="0" t="0" r="0" b="1905"/>
            <wp:wrapThrough wrapText="bothSides">
              <wp:wrapPolygon edited="0">
                <wp:start x="0" y="0"/>
                <wp:lineTo x="0" y="21418"/>
                <wp:lineTo x="21433" y="21418"/>
                <wp:lineTo x="21433" y="0"/>
                <wp:lineTo x="0" y="0"/>
              </wp:wrapPolygon>
            </wp:wrapThrough>
            <wp:docPr id="1289" name="รูปภาพ 1289" descr="อาจเป็นรูปภาพของ ข้อความพูดว่า &quot;พฤ. 27 ม.ค. 65 โรงเรียนวชิรป่าซาง เวลา 13.00 พฤ. 3 ก.พ. 65 15.30 เวลา 13.00 ภาษาไทย พฤ. 10 ก.พ. 65 15.30 น.- คณิตศาสตร์ เวลา 13.00 -15.30 พฤ. 17 ก.พ. 65 เวลา 13.00 พฤ. 24 ก.พ. วิทยาศาสตร์ 15.30 ภาษาอังกฤษ เวลา 13.00 15.30 น. สังคมศึกษา ตารางติวโอเน็ตชั้นม้รยมศึกษาปีที่ 6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ข้อความพูดว่า &quot;พฤ. 27 ม.ค. 65 โรงเรียนวชิรป่าซาง เวลา 13.00 พฤ. 3 ก.พ. 65 15.30 เวลา 13.00 ภาษาไทย พฤ. 10 ก.พ. 65 15.30 น.- คณิตศาสตร์ เวลา 13.00 -15.30 พฤ. 17 ก.พ. 65 เวลา 13.00 พฤ. 24 ก.พ. วิทยาศาสตร์ 15.30 ภาษาอังกฤษ เวลา 13.00 15.30 น. สังคมศึกษา ตารางติวโอเน็ตชั้นม้รยมศึกษาปีที่ 6&quot;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203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ภาพบรรยากาศการติวโอเน็ต ปีการศึกษา 2564</w:t>
      </w:r>
    </w:p>
    <w:p w14:paraId="46F26241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64256" behindDoc="0" locked="0" layoutInCell="1" allowOverlap="1" wp14:anchorId="22F72CC9" wp14:editId="7F7DE7F8">
            <wp:simplePos x="0" y="0"/>
            <wp:positionH relativeFrom="column">
              <wp:posOffset>3322320</wp:posOffset>
            </wp:positionH>
            <wp:positionV relativeFrom="paragraph">
              <wp:posOffset>2516505</wp:posOffset>
            </wp:positionV>
            <wp:extent cx="2879725" cy="1530350"/>
            <wp:effectExtent l="0" t="0" r="0" b="0"/>
            <wp:wrapThrough wrapText="bothSides">
              <wp:wrapPolygon edited="0">
                <wp:start x="0" y="0"/>
                <wp:lineTo x="0" y="21241"/>
                <wp:lineTo x="21433" y="21241"/>
                <wp:lineTo x="21433" y="0"/>
                <wp:lineTo x="0" y="0"/>
              </wp:wrapPolygon>
            </wp:wrapThrough>
            <wp:docPr id="1290" name="รูปภาพ 1290" descr="อาจเป็นรูปภาพของ 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อาจเป็นรูปภาพของ 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63232" behindDoc="0" locked="0" layoutInCell="1" allowOverlap="1" wp14:anchorId="1C3903D7" wp14:editId="52551490">
            <wp:simplePos x="0" y="0"/>
            <wp:positionH relativeFrom="margin">
              <wp:align>left</wp:align>
            </wp:positionH>
            <wp:positionV relativeFrom="paragraph">
              <wp:posOffset>2501265</wp:posOffset>
            </wp:positionV>
            <wp:extent cx="2880000" cy="1619960"/>
            <wp:effectExtent l="0" t="0" r="0" b="0"/>
            <wp:wrapThrough wrapText="bothSides">
              <wp:wrapPolygon edited="0">
                <wp:start x="0" y="0"/>
                <wp:lineTo x="0" y="21338"/>
                <wp:lineTo x="21433" y="21338"/>
                <wp:lineTo x="21433" y="0"/>
                <wp:lineTo x="0" y="0"/>
              </wp:wrapPolygon>
            </wp:wrapThrough>
            <wp:docPr id="1291" name="รูปภาพ 1291" descr="อาจเป็นรูปภาพของ 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อาจเป็นรูปภาพของ 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62208" behindDoc="0" locked="0" layoutInCell="1" allowOverlap="1" wp14:anchorId="2502C0C4" wp14:editId="75A9DA9E">
            <wp:simplePos x="0" y="0"/>
            <wp:positionH relativeFrom="margin">
              <wp:posOffset>3217545</wp:posOffset>
            </wp:positionH>
            <wp:positionV relativeFrom="paragraph">
              <wp:posOffset>93345</wp:posOffset>
            </wp:positionV>
            <wp:extent cx="2880000" cy="2036676"/>
            <wp:effectExtent l="0" t="0" r="0" b="1905"/>
            <wp:wrapThrough wrapText="bothSides">
              <wp:wrapPolygon edited="0">
                <wp:start x="0" y="0"/>
                <wp:lineTo x="0" y="21418"/>
                <wp:lineTo x="21433" y="21418"/>
                <wp:lineTo x="21433" y="0"/>
                <wp:lineTo x="0" y="0"/>
              </wp:wrapPolygon>
            </wp:wrapThrough>
            <wp:docPr id="1292" name="รูปภาพ 1292" descr="อาจเป็นรูปภาพของ ข้อความพูดว่า &quot;พฤ. 27 ม.ค. 65 โรงเรียนวชิรป่าซาง พฤ. 3 ก.พ. 65 เวลา 13.00 -15.30 น.- คณิตศาสตร์ เวลา 13.00 8 ก.พ. 65 15.30 วิทยาศาสตร์ พฤ. 10 ก.พ. 65 เวลา 13.00 -15.30 น. -ภาษาไทย เวลา 13.00 15.30 น. ภาษาอังกฤษ ตารางติวโอเน็ตชั้นมัรยมศึกษาปีที่ 3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อาจเป็นรูปภาพของ ข้อความพูดว่า &quot;พฤ. 27 ม.ค. 65 โรงเรียนวชิรป่าซาง พฤ. 3 ก.พ. 65 เวลา 13.00 -15.30 น.- คณิตศาสตร์ เวลา 13.00 8 ก.พ. 65 15.30 วิทยาศาสตร์ พฤ. 10 ก.พ. 65 เวลา 13.00 -15.30 น. -ภาษาไทย เวลา 13.00 15.30 น. ภาษาอังกฤษ ตารางติวโอเน็ตชั้นมัรยมศึกษาปีที่ 3&quot;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036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02BD5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08E6A84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65280" behindDoc="0" locked="0" layoutInCell="1" allowOverlap="1" wp14:anchorId="1034E12D" wp14:editId="57AF45E6">
            <wp:simplePos x="0" y="0"/>
            <wp:positionH relativeFrom="margin">
              <wp:align>left</wp:align>
            </wp:positionH>
            <wp:positionV relativeFrom="paragraph">
              <wp:posOffset>1808480</wp:posOffset>
            </wp:positionV>
            <wp:extent cx="2880000" cy="1619960"/>
            <wp:effectExtent l="0" t="0" r="0" b="0"/>
            <wp:wrapThrough wrapText="bothSides">
              <wp:wrapPolygon edited="0">
                <wp:start x="0" y="0"/>
                <wp:lineTo x="0" y="21338"/>
                <wp:lineTo x="21433" y="21338"/>
                <wp:lineTo x="21433" y="0"/>
                <wp:lineTo x="0" y="0"/>
              </wp:wrapPolygon>
            </wp:wrapThrough>
            <wp:docPr id="1293" name="รูปภาพ 1293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98FF27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28153AA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67341BA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EAD5369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A65E7FE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281D710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66304" behindDoc="0" locked="0" layoutInCell="1" allowOverlap="1" wp14:anchorId="7A197E7D" wp14:editId="3F167DDE">
            <wp:simplePos x="0" y="0"/>
            <wp:positionH relativeFrom="column">
              <wp:posOffset>3307715</wp:posOffset>
            </wp:positionH>
            <wp:positionV relativeFrom="paragraph">
              <wp:posOffset>300990</wp:posOffset>
            </wp:positionV>
            <wp:extent cx="2880000" cy="1530937"/>
            <wp:effectExtent l="0" t="0" r="0" b="0"/>
            <wp:wrapThrough wrapText="bothSides">
              <wp:wrapPolygon edited="0">
                <wp:start x="0" y="0"/>
                <wp:lineTo x="0" y="21241"/>
                <wp:lineTo x="21433" y="21241"/>
                <wp:lineTo x="21433" y="0"/>
                <wp:lineTo x="0" y="0"/>
              </wp:wrapPolygon>
            </wp:wrapThrough>
            <wp:docPr id="1294" name="รูปภาพ 1294" descr="อาจเป็นรูปภาพของ 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อาจเป็นรูปภาพของ 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53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2447D9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CE50ACC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3668352" behindDoc="0" locked="0" layoutInCell="1" allowOverlap="1" wp14:anchorId="5CE77C3F" wp14:editId="37966B7B">
            <wp:simplePos x="0" y="0"/>
            <wp:positionH relativeFrom="column">
              <wp:posOffset>3352800</wp:posOffset>
            </wp:positionH>
            <wp:positionV relativeFrom="paragraph">
              <wp:posOffset>20320</wp:posOffset>
            </wp:positionV>
            <wp:extent cx="2879725" cy="1619885"/>
            <wp:effectExtent l="0" t="0" r="0" b="0"/>
            <wp:wrapThrough wrapText="bothSides">
              <wp:wrapPolygon edited="0">
                <wp:start x="0" y="0"/>
                <wp:lineTo x="0" y="21338"/>
                <wp:lineTo x="21433" y="21338"/>
                <wp:lineTo x="21433" y="0"/>
                <wp:lineTo x="0" y="0"/>
              </wp:wrapPolygon>
            </wp:wrapThrough>
            <wp:docPr id="31" name="รูปภาพ 31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725" cy="1619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3667328" behindDoc="0" locked="0" layoutInCell="1" allowOverlap="1" wp14:anchorId="20A62B6C" wp14:editId="21DC8AA1">
            <wp:simplePos x="0" y="0"/>
            <wp:positionH relativeFrom="margin">
              <wp:align>left</wp:align>
            </wp:positionH>
            <wp:positionV relativeFrom="paragraph">
              <wp:posOffset>20320</wp:posOffset>
            </wp:positionV>
            <wp:extent cx="2880000" cy="1619960"/>
            <wp:effectExtent l="0" t="0" r="0" b="0"/>
            <wp:wrapThrough wrapText="bothSides">
              <wp:wrapPolygon edited="0">
                <wp:start x="0" y="0"/>
                <wp:lineTo x="0" y="21338"/>
                <wp:lineTo x="21433" y="21338"/>
                <wp:lineTo x="21433" y="0"/>
                <wp:lineTo x="0" y="0"/>
              </wp:wrapPolygon>
            </wp:wrapThrough>
            <wp:docPr id="1295" name="รูปภาพ 1295" descr="อาจเป็นรูปภาพของ 1 ค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อาจเป็นรูปภาพของ 1 คน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161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DC326F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F87D61F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92E183C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8649FBF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7513615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1949959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CCBBD60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56064" behindDoc="0" locked="0" layoutInCell="1" allowOverlap="1" wp14:anchorId="24BF0567" wp14:editId="4F3EFBC3">
            <wp:simplePos x="0" y="0"/>
            <wp:positionH relativeFrom="column">
              <wp:posOffset>3246120</wp:posOffset>
            </wp:positionH>
            <wp:positionV relativeFrom="paragraph">
              <wp:posOffset>435610</wp:posOffset>
            </wp:positionV>
            <wp:extent cx="2880000" cy="2160159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1296" name="รูปภาพ 1296" descr="อาจเป็นรูปภาพของ 7 คน, ผู้คนกำลังยืน และ กลางแจ้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7 คน, ผู้คนกำลังยืน และ กลางแจ้ง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ภาพบรรยากาศการสอบโอเน็ต</w:t>
      </w:r>
    </w:p>
    <w:p w14:paraId="2F2D081C" w14:textId="1836C49E" w:rsidR="007224A5" w:rsidRDefault="00382FCE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57088" behindDoc="0" locked="0" layoutInCell="1" allowOverlap="1" wp14:anchorId="304BC71E" wp14:editId="08219BD9">
            <wp:simplePos x="0" y="0"/>
            <wp:positionH relativeFrom="margin">
              <wp:align>left</wp:align>
            </wp:positionH>
            <wp:positionV relativeFrom="paragraph">
              <wp:posOffset>2803880</wp:posOffset>
            </wp:positionV>
            <wp:extent cx="2880000" cy="216016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1300" name="รูปภาพ 1300" descr="อาจเป็นรูปภาพของ 7 คน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7 คน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4A5">
        <w:rPr>
          <w:noProof/>
        </w:rPr>
        <w:drawing>
          <wp:anchor distT="0" distB="0" distL="114300" distR="114300" simplePos="0" relativeHeight="253658112" behindDoc="0" locked="0" layoutInCell="1" allowOverlap="1" wp14:anchorId="3E4D3C49" wp14:editId="05C777FD">
            <wp:simplePos x="0" y="0"/>
            <wp:positionH relativeFrom="column">
              <wp:posOffset>3246120</wp:posOffset>
            </wp:positionH>
            <wp:positionV relativeFrom="paragraph">
              <wp:posOffset>2766695</wp:posOffset>
            </wp:positionV>
            <wp:extent cx="2880000" cy="216016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1297" name="รูปภาพ 1297" descr="อาจเป็นรูปภาพของ 3 คน, ผู้คนกำลังนั่ง และ สถานที่ในร่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3 คน, ผู้คนกำลังนั่ง และ สถานที่ในร่ม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24A5">
        <w:rPr>
          <w:noProof/>
        </w:rPr>
        <w:drawing>
          <wp:anchor distT="0" distB="0" distL="114300" distR="114300" simplePos="0" relativeHeight="253655040" behindDoc="0" locked="0" layoutInCell="1" allowOverlap="1" wp14:anchorId="2CFECC5D" wp14:editId="45F2E566">
            <wp:simplePos x="0" y="0"/>
            <wp:positionH relativeFrom="margin">
              <wp:align>left</wp:align>
            </wp:positionH>
            <wp:positionV relativeFrom="paragraph">
              <wp:posOffset>154305</wp:posOffset>
            </wp:positionV>
            <wp:extent cx="2880000" cy="2160159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1298" name="รูปภาพ 1298" descr="อาจเป็นรูปภาพของ 7 คน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อาจเป็นรูปภาพของ 7 คน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9CD3F0" w14:textId="75D7413D" w:rsidR="007224A5" w:rsidRDefault="00382FCE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3660160" behindDoc="0" locked="0" layoutInCell="1" allowOverlap="1" wp14:anchorId="12575D30" wp14:editId="2AD47B2C">
            <wp:simplePos x="0" y="0"/>
            <wp:positionH relativeFrom="column">
              <wp:posOffset>3135173</wp:posOffset>
            </wp:positionH>
            <wp:positionV relativeFrom="paragraph">
              <wp:posOffset>273634</wp:posOffset>
            </wp:positionV>
            <wp:extent cx="2880000" cy="2160160"/>
            <wp:effectExtent l="0" t="0" r="0" b="0"/>
            <wp:wrapThrough wrapText="bothSides">
              <wp:wrapPolygon edited="0">
                <wp:start x="0" y="0"/>
                <wp:lineTo x="0" y="21340"/>
                <wp:lineTo x="21433" y="21340"/>
                <wp:lineTo x="21433" y="0"/>
                <wp:lineTo x="0" y="0"/>
              </wp:wrapPolygon>
            </wp:wrapThrough>
            <wp:docPr id="1299" name="รูปภาพ 1299" descr="อาจเป็นรูปภาพของ 9 คน และ ผู้คนกำลังยื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อาจเป็นรูปภาพของ 9 คน และ ผู้คนกำลังยืน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6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7BA01D" w14:textId="4D84B33B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5BA512E" w14:textId="73FAA046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9AA5A58" w14:textId="5F9C4DF1" w:rsidR="00382FCE" w:rsidRDefault="00382FCE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47B8A601" w14:textId="0FC0E5D2" w:rsidR="00382FCE" w:rsidRDefault="00382FCE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7C9009D" w14:textId="77777777" w:rsidR="007224A5" w:rsidRDefault="007224A5" w:rsidP="007224A5">
      <w:pPr>
        <w:pStyle w:val="a3"/>
        <w:tabs>
          <w:tab w:val="left" w:pos="851"/>
          <w:tab w:val="left" w:pos="993"/>
          <w:tab w:val="left" w:pos="1418"/>
          <w:tab w:val="left" w:pos="2127"/>
        </w:tabs>
        <w:jc w:val="center"/>
        <w:rPr>
          <w:rFonts w:ascii="TH SarabunPSK" w:hAnsi="TH SarabunPSK" w:cs="TH SarabunPSK"/>
          <w:sz w:val="32"/>
          <w:szCs w:val="32"/>
        </w:rPr>
      </w:pPr>
      <w:r w:rsidRPr="00786977">
        <w:rPr>
          <w:noProof/>
          <w:szCs w:val="22"/>
          <w:cs/>
        </w:rPr>
        <w:lastRenderedPageBreak/>
        <w:drawing>
          <wp:anchor distT="0" distB="0" distL="114300" distR="114300" simplePos="0" relativeHeight="253670400" behindDoc="0" locked="0" layoutInCell="1" allowOverlap="1" wp14:anchorId="1A8A5CC4" wp14:editId="49157CA8">
            <wp:simplePos x="0" y="0"/>
            <wp:positionH relativeFrom="column">
              <wp:posOffset>15240</wp:posOffset>
            </wp:positionH>
            <wp:positionV relativeFrom="paragraph">
              <wp:posOffset>4519930</wp:posOffset>
            </wp:positionV>
            <wp:extent cx="5731510" cy="2961640"/>
            <wp:effectExtent l="0" t="0" r="2540" b="0"/>
            <wp:wrapThrough wrapText="bothSides">
              <wp:wrapPolygon edited="0">
                <wp:start x="0" y="0"/>
                <wp:lineTo x="0" y="21396"/>
                <wp:lineTo x="19169" y="21396"/>
                <wp:lineTo x="20748" y="20702"/>
                <wp:lineTo x="20748" y="20007"/>
                <wp:lineTo x="21538" y="19729"/>
                <wp:lineTo x="21538" y="14172"/>
                <wp:lineTo x="20820" y="13338"/>
                <wp:lineTo x="21466" y="12504"/>
                <wp:lineTo x="21538" y="10837"/>
                <wp:lineTo x="21538" y="5280"/>
                <wp:lineTo x="20748" y="4446"/>
                <wp:lineTo x="21538" y="3612"/>
                <wp:lineTo x="21538" y="3196"/>
                <wp:lineTo x="20820" y="2223"/>
                <wp:lineTo x="21394" y="2223"/>
                <wp:lineTo x="21538" y="1806"/>
                <wp:lineTo x="21538" y="0"/>
                <wp:lineTo x="0" y="0"/>
              </wp:wrapPolygon>
            </wp:wrapThrough>
            <wp:docPr id="1302" name="รูปภาพ 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86977">
        <w:rPr>
          <w:rFonts w:hint="cs"/>
          <w:noProof/>
          <w:szCs w:val="22"/>
          <w:cs/>
        </w:rPr>
        <w:drawing>
          <wp:anchor distT="0" distB="0" distL="114300" distR="114300" simplePos="0" relativeHeight="253669376" behindDoc="0" locked="0" layoutInCell="1" allowOverlap="1" wp14:anchorId="585C0E60" wp14:editId="5EA04E71">
            <wp:simplePos x="0" y="0"/>
            <wp:positionH relativeFrom="margin">
              <wp:align>right</wp:align>
            </wp:positionH>
            <wp:positionV relativeFrom="paragraph">
              <wp:posOffset>466090</wp:posOffset>
            </wp:positionV>
            <wp:extent cx="5731510" cy="3693160"/>
            <wp:effectExtent l="0" t="0" r="2540" b="2540"/>
            <wp:wrapThrough wrapText="bothSides">
              <wp:wrapPolygon edited="0">
                <wp:start x="0" y="0"/>
                <wp:lineTo x="0" y="21503"/>
                <wp:lineTo x="19169" y="21503"/>
                <wp:lineTo x="19169" y="21392"/>
                <wp:lineTo x="21538" y="20612"/>
                <wp:lineTo x="21538" y="18607"/>
                <wp:lineTo x="20748" y="17827"/>
                <wp:lineTo x="21466" y="17158"/>
                <wp:lineTo x="21538" y="15821"/>
                <wp:lineTo x="21538" y="11476"/>
                <wp:lineTo x="20820" y="10696"/>
                <wp:lineTo x="21466" y="10028"/>
                <wp:lineTo x="21538" y="8691"/>
                <wp:lineTo x="21538" y="4345"/>
                <wp:lineTo x="20820" y="3565"/>
                <wp:lineTo x="21538" y="2897"/>
                <wp:lineTo x="21538" y="2563"/>
                <wp:lineTo x="20820" y="1783"/>
                <wp:lineTo x="21394" y="1783"/>
                <wp:lineTo x="21538" y="1448"/>
                <wp:lineTo x="21538" y="0"/>
                <wp:lineTo x="0" y="0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9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sz w:val="32"/>
          <w:szCs w:val="32"/>
          <w:cs/>
        </w:rPr>
        <w:t>ผลการนำเสนอ</w:t>
      </w:r>
      <w:r w:rsidRPr="00786977">
        <w:rPr>
          <w:rFonts w:ascii="TH SarabunPSK" w:hAnsi="TH SarabunPSK" w:cs="TH SarabunPSK"/>
          <w:sz w:val="32"/>
          <w:szCs w:val="32"/>
          <w:cs/>
        </w:rPr>
        <w:t>กิจกรรมการสื่อสารและการนำเสนอ (</w:t>
      </w:r>
      <w:r w:rsidRPr="00786977">
        <w:rPr>
          <w:rFonts w:ascii="TH SarabunPSK" w:hAnsi="TH SarabunPSK" w:cs="TH SarabunPSK"/>
          <w:sz w:val="32"/>
          <w:szCs w:val="32"/>
        </w:rPr>
        <w:t>IS)</w:t>
      </w:r>
    </w:p>
    <w:p w14:paraId="3A02507B" w14:textId="6FFD6D5B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68593A50" w14:textId="421EEB73" w:rsidR="00EC048E" w:rsidRDefault="00EC048E" w:rsidP="00E80031">
      <w:pPr>
        <w:rPr>
          <w:rFonts w:ascii="TH SarabunPSK" w:hAnsi="TH SarabunPSK" w:cs="TH SarabunPSK"/>
          <w:sz w:val="32"/>
          <w:szCs w:val="32"/>
        </w:rPr>
      </w:pPr>
    </w:p>
    <w:p w14:paraId="373B7332" w14:textId="77777777" w:rsidR="00EC048E" w:rsidRPr="007224A5" w:rsidRDefault="00EC048E" w:rsidP="00E80031">
      <w:pPr>
        <w:rPr>
          <w:rFonts w:ascii="TH SarabunPSK" w:hAnsi="TH SarabunPSK" w:cs="TH SarabunPSK"/>
          <w:sz w:val="32"/>
          <w:szCs w:val="32"/>
        </w:rPr>
      </w:pPr>
    </w:p>
    <w:p w14:paraId="0A4B6726" w14:textId="09C0DB86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46B2586E" w14:textId="42F74901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23B88B6C" w14:textId="79C982D3" w:rsidR="008A2F2A" w:rsidRDefault="008A2F2A" w:rsidP="00E80031">
      <w:pPr>
        <w:rPr>
          <w:rFonts w:ascii="TH SarabunPSK" w:hAnsi="TH SarabunPSK" w:cs="TH SarabunPSK"/>
          <w:sz w:val="32"/>
          <w:szCs w:val="32"/>
        </w:rPr>
      </w:pPr>
    </w:p>
    <w:p w14:paraId="4CC0FE2F" w14:textId="76DCAC6E" w:rsidR="00E668CA" w:rsidRDefault="00E668CA" w:rsidP="00E668CA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672448" behindDoc="1" locked="0" layoutInCell="1" allowOverlap="1" wp14:anchorId="7180A6AB" wp14:editId="79B82551">
            <wp:simplePos x="0" y="0"/>
            <wp:positionH relativeFrom="margin">
              <wp:align>center</wp:align>
            </wp:positionH>
            <wp:positionV relativeFrom="paragraph">
              <wp:posOffset>-386029</wp:posOffset>
            </wp:positionV>
            <wp:extent cx="828675" cy="684860"/>
            <wp:effectExtent l="0" t="0" r="0" b="1270"/>
            <wp:wrapNone/>
            <wp:docPr id="1316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42C0A" w14:textId="77777777" w:rsidR="00E668CA" w:rsidRPr="0036322F" w:rsidRDefault="00E668CA" w:rsidP="00E668CA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67A42BE" w14:textId="77777777" w:rsidR="00E668CA" w:rsidRPr="0036322F" w:rsidRDefault="00E668CA" w:rsidP="00E668CA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B5F34F6" w14:textId="77777777" w:rsidR="00E668CA" w:rsidRPr="005F521C" w:rsidRDefault="00E668CA" w:rsidP="00E668CA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E7F9536" w14:textId="77777777" w:rsidR="00E668CA" w:rsidRDefault="00E668CA" w:rsidP="00E668CA">
      <w:pPr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0F8C1C46" w14:textId="77777777" w:rsidR="00E668CA" w:rsidRDefault="00E668CA" w:rsidP="00E668CA">
      <w:pPr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D25733D" w14:textId="77777777" w:rsidR="00E668CA" w:rsidRDefault="00E668CA" w:rsidP="00E668CA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ชื่อโครงการ  พัฒนาชุมนุมนักศึกษาวิชาทหาร</w:t>
      </w:r>
      <w:proofErr w:type="gramEnd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(รด.)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br/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>
        <w:rPr>
          <w:rFonts w:ascii="TH SarabunPSK" w:eastAsia="Calibri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>1. ฝึกทบทวนนักศึกษาวิชาทหารชั้นปีที่ 1-3 ในโรงเรียน</w:t>
      </w:r>
    </w:p>
    <w:p w14:paraId="70C29B69" w14:textId="77777777" w:rsidR="00E668CA" w:rsidRDefault="00E668CA" w:rsidP="00E668CA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  <w:t>2. นักศึกษาจราจร</w:t>
      </w:r>
    </w:p>
    <w:p w14:paraId="74D10A72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3. จัดซื้อ จัดหาวัสดุฝึกนักศึกษาวิชาหทาร</w:t>
      </w:r>
    </w:p>
    <w:p w14:paraId="128AA8A2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4. ฝึกภาคสนามนักศึกษาวิชาทหารประจำศูนย์การฝึกนักศึกษาวิชาทหาร</w:t>
      </w:r>
    </w:p>
    <w:p w14:paraId="6C741402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5. ติวข้อสอบนักศึกษาวิชาทหาร</w:t>
      </w:r>
    </w:p>
    <w:p w14:paraId="3C3083AB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6. รด.จิตอาสา</w:t>
      </w:r>
    </w:p>
    <w:p w14:paraId="2C38032D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7. รับสมัครนักศึกษาวิชาทหารใหม่</w:t>
      </w:r>
    </w:p>
    <w:p w14:paraId="7BDE96D5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8. รายงานตัวนักศึกษาวิชาทหารชั้นปีที่ 2</w:t>
      </w:r>
      <w:r>
        <w:rPr>
          <w:rFonts w:ascii="TH SarabunPSK" w:eastAsia="Calibri" w:hAnsi="TH SarabunPSK" w:cs="TH SarabunPSK"/>
          <w:sz w:val="32"/>
          <w:szCs w:val="32"/>
        </w:rPr>
        <w:t>,</w:t>
      </w:r>
      <w:r>
        <w:rPr>
          <w:rFonts w:ascii="TH SarabunPSK" w:eastAsia="Calibri" w:hAnsi="TH SarabunPSK" w:cs="TH SarabunPSK"/>
          <w:sz w:val="32"/>
          <w:szCs w:val="32"/>
          <w:cs/>
        </w:rPr>
        <w:t>3</w:t>
      </w:r>
    </w:p>
    <w:p w14:paraId="254D6024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9. จัดห้องศูนย์การฝึกนักศึกษาวิชาทหารภายในโรงเรียน</w:t>
      </w:r>
    </w:p>
    <w:p w14:paraId="246E1B2C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10. ฝึกหลักสูตรผู้กำกับนักศึกษาวิชาทหาร ฝึกทบทวนผู้กำกับนักศึกษาวิชาทหาร และนักศึกษาบังคับบัญชา</w:t>
      </w:r>
    </w:p>
    <w:p w14:paraId="2F153583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11. ฝึกนักศึกษาวิชาทหารศูนย์การฝึกเคลื่อนที่ แบบ 3</w:t>
      </w:r>
    </w:p>
    <w:p w14:paraId="5BB2A3DA" w14:textId="77777777" w:rsidR="00E668CA" w:rsidRDefault="00E668CA" w:rsidP="00E668CA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sz w:val="32"/>
          <w:szCs w:val="32"/>
          <w:cs/>
        </w:rPr>
        <w:t>12. นำปลดนักศึกษาวิชาทหารปีที่ 3</w:t>
      </w:r>
    </w:p>
    <w:p w14:paraId="3C22091B" w14:textId="06E89A69" w:rsidR="00E668CA" w:rsidRPr="00382FCE" w:rsidRDefault="00E668CA" w:rsidP="00E668CA">
      <w:pPr>
        <w:pStyle w:val="1"/>
        <w:spacing w:before="0"/>
        <w:rPr>
          <w:rFonts w:ascii="TH SarabunPSK" w:hAnsi="TH SarabunPSK" w:cs="TH SarabunPSK"/>
          <w:b w:val="0"/>
          <w:bCs w:val="0"/>
          <w:szCs w:val="32"/>
        </w:rPr>
      </w:pPr>
      <w:r>
        <w:rPr>
          <w:rFonts w:ascii="TH SarabunPSK" w:hAnsi="TH SarabunPSK" w:cs="TH SarabunPSK"/>
          <w:szCs w:val="32"/>
          <w:cs/>
        </w:rPr>
        <w:t xml:space="preserve">ชื่อผู้รับผิดชอบ  </w:t>
      </w:r>
      <w:r w:rsidRPr="00382FCE">
        <w:rPr>
          <w:rFonts w:ascii="TH SarabunPSK" w:hAnsi="TH SarabunPSK" w:cs="TH SarabunPSK"/>
          <w:b w:val="0"/>
          <w:bCs w:val="0"/>
          <w:szCs w:val="32"/>
          <w:cs/>
        </w:rPr>
        <w:t>นายสุรพง</w:t>
      </w:r>
      <w:proofErr w:type="spellStart"/>
      <w:r w:rsidRPr="00382FCE">
        <w:rPr>
          <w:rFonts w:ascii="TH SarabunPSK" w:hAnsi="TH SarabunPSK" w:cs="TH SarabunPSK"/>
          <w:b w:val="0"/>
          <w:bCs w:val="0"/>
          <w:szCs w:val="32"/>
          <w:cs/>
        </w:rPr>
        <w:t>ษ์</w:t>
      </w:r>
      <w:proofErr w:type="spellEnd"/>
      <w:r w:rsidRPr="00382FCE">
        <w:rPr>
          <w:rFonts w:ascii="TH SarabunPSK" w:hAnsi="TH SarabunPSK" w:cs="TH SarabunPSK"/>
          <w:b w:val="0"/>
          <w:bCs w:val="0"/>
          <w:szCs w:val="32"/>
          <w:cs/>
        </w:rPr>
        <w:t xml:space="preserve">  จ๋าก๋าง</w:t>
      </w:r>
      <w:r w:rsidR="00382FCE" w:rsidRPr="00382FCE">
        <w:rPr>
          <w:rFonts w:ascii="TH SarabunPSK" w:hAnsi="TH SarabunPSK" w:cs="TH SarabunPSK"/>
          <w:b w:val="0"/>
          <w:bCs w:val="0"/>
          <w:szCs w:val="32"/>
          <w:cs/>
        </w:rPr>
        <w:br/>
      </w:r>
      <w:r w:rsidRPr="00382FCE">
        <w:rPr>
          <w:rFonts w:ascii="TH SarabunPSK" w:hAnsi="TH SarabunPSK" w:cs="TH SarabunPSK"/>
          <w:b w:val="0"/>
          <w:bCs w:val="0"/>
          <w:szCs w:val="32"/>
        </w:rPr>
        <w:t xml:space="preserve"> </w:t>
      </w:r>
      <w:r w:rsidRPr="00382FCE">
        <w:rPr>
          <w:rFonts w:ascii="TH SarabunPSK" w:hAnsi="TH SarabunPSK" w:cs="TH SarabunPSK"/>
          <w:b w:val="0"/>
          <w:bCs w:val="0"/>
          <w:szCs w:val="32"/>
        </w:rPr>
        <w:tab/>
      </w:r>
      <w:r w:rsidRPr="00382FCE">
        <w:rPr>
          <w:rFonts w:ascii="TH SarabunPSK" w:hAnsi="TH SarabunPSK" w:cs="TH SarabunPSK"/>
          <w:b w:val="0"/>
          <w:bCs w:val="0"/>
          <w:szCs w:val="32"/>
        </w:rPr>
        <w:tab/>
      </w:r>
      <w:r w:rsidRPr="00382FCE">
        <w:rPr>
          <w:rFonts w:ascii="TH SarabunPSK" w:hAnsi="TH SarabunPSK" w:cs="TH SarabunPSK" w:hint="cs"/>
          <w:b w:val="0"/>
          <w:bCs w:val="0"/>
          <w:szCs w:val="32"/>
          <w:cs/>
        </w:rPr>
        <w:t>นางปุณณัฐ</w:t>
      </w:r>
      <w:proofErr w:type="spellStart"/>
      <w:r w:rsidRPr="00382FCE">
        <w:rPr>
          <w:rFonts w:ascii="TH SarabunPSK" w:hAnsi="TH SarabunPSK" w:cs="TH SarabunPSK" w:hint="cs"/>
          <w:b w:val="0"/>
          <w:bCs w:val="0"/>
          <w:szCs w:val="32"/>
          <w:cs/>
        </w:rPr>
        <w:t>ฐา</w:t>
      </w:r>
      <w:proofErr w:type="spellEnd"/>
      <w:r w:rsidRPr="00382FCE">
        <w:rPr>
          <w:rFonts w:ascii="TH SarabunPSK" w:hAnsi="TH SarabunPSK" w:cs="TH SarabunPSK" w:hint="cs"/>
          <w:b w:val="0"/>
          <w:bCs w:val="0"/>
          <w:szCs w:val="32"/>
          <w:cs/>
        </w:rPr>
        <w:t xml:space="preserve">  กาติ</w:t>
      </w:r>
      <w:proofErr w:type="spellStart"/>
      <w:r w:rsidRPr="00382FCE">
        <w:rPr>
          <w:rFonts w:ascii="TH SarabunPSK" w:hAnsi="TH SarabunPSK" w:cs="TH SarabunPSK" w:hint="cs"/>
          <w:b w:val="0"/>
          <w:bCs w:val="0"/>
          <w:szCs w:val="32"/>
          <w:cs/>
        </w:rPr>
        <w:t>๊บ</w:t>
      </w:r>
      <w:proofErr w:type="spellEnd"/>
      <w:r w:rsidRPr="00382FCE">
        <w:rPr>
          <w:rFonts w:ascii="TH SarabunPSK" w:hAnsi="TH SarabunPSK" w:cs="TH SarabunPSK" w:hint="cs"/>
          <w:b w:val="0"/>
          <w:bCs w:val="0"/>
          <w:szCs w:val="32"/>
          <w:cs/>
        </w:rPr>
        <w:br/>
        <w:t xml:space="preserve">                    ชุมนุมนักศึกษาวิชาทหาร ฝ่ายบริหารงานวิชาการ</w:t>
      </w:r>
    </w:p>
    <w:p w14:paraId="00C41752" w14:textId="77777777" w:rsidR="00E668CA" w:rsidRDefault="00E668CA" w:rsidP="00382FCE">
      <w:pPr>
        <w:autoSpaceDE w:val="0"/>
        <w:spacing w:before="2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1.1 สนองมาตรฐานการศึกษาขั้นพื้นฐาน</w:t>
      </w:r>
      <w:r>
        <w:rPr>
          <w:rFonts w:ascii="TH SarabunPSK" w:hAnsi="TH SarabunPSK" w:cs="TH SarabunPSK"/>
          <w:b/>
          <w:bCs/>
          <w:sz w:val="32"/>
          <w:szCs w:val="32"/>
        </w:rPr>
        <w:t>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สมศ.</w:t>
      </w:r>
    </w:p>
    <w:p w14:paraId="7DBF5557" w14:textId="77777777" w:rsidR="00E668CA" w:rsidRDefault="00E668CA" w:rsidP="00E668CA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มาตรฐานที่ 1 คุณภาพของผู้เรียน</w:t>
      </w:r>
    </w:p>
    <w:p w14:paraId="3039DF6C" w14:textId="77777777" w:rsidR="00E668CA" w:rsidRDefault="00E668CA" w:rsidP="00E668C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1.2  คุณลักษณะที่พึงประสงค์ของผู้เรียน</w:t>
      </w:r>
    </w:p>
    <w:p w14:paraId="373CF825" w14:textId="77777777" w:rsidR="00E668CA" w:rsidRDefault="00E668CA" w:rsidP="00E668C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ข้อ 1) การมีคุณลักษณะและค่านิยมที่ดีตามที่สถานศึกษากำหนด</w:t>
      </w:r>
    </w:p>
    <w:p w14:paraId="390868FA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ข้อ 3)  การยอมรับที่จะอยู่ร่วมกันบนความแตกต่างและหลากหลาย</w:t>
      </w:r>
    </w:p>
    <w:p w14:paraId="12B007E1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ข้อ 4)  สุขภาวะทางร่างกาย และจิตสังคม</w:t>
      </w:r>
    </w:p>
    <w:p w14:paraId="062AFA0A" w14:textId="77777777" w:rsidR="00E668CA" w:rsidRDefault="00E668CA" w:rsidP="00E668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มาตรฐานที่  2  กระบวนการบริหารและการจัดการ</w:t>
      </w:r>
    </w:p>
    <w:p w14:paraId="39C7070F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ข้อ 2.3  ดำเนินงานพัฒนาวิชาการที่เน้นคุณภาพผู้เรียนรอบด้านตามหลักสูตรสถานศึกษาและทุกกลุ่มเป้าหมาย</w:t>
      </w:r>
    </w:p>
    <w:p w14:paraId="2366917C" w14:textId="257866FF" w:rsidR="00E668CA" w:rsidRDefault="00E668CA" w:rsidP="00E668CA">
      <w:pPr>
        <w:spacing w:line="360" w:lineRule="exact"/>
        <w:outlineLvl w:val="2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สนองกลยุทธ์ของโรงเรียน</w:t>
      </w:r>
    </w:p>
    <w:p w14:paraId="30E7FD04" w14:textId="77777777" w:rsidR="00E668CA" w:rsidRDefault="00E668CA" w:rsidP="00E668CA">
      <w:pPr>
        <w:autoSpaceDE w:val="0"/>
        <w:jc w:val="thaiDistribute"/>
        <w:rPr>
          <w:rStyle w:val="a9"/>
        </w:rPr>
      </w:pPr>
      <w:r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Style w:val="a9"/>
          <w:rFonts w:ascii="TH SarabunPSK" w:hAnsi="TH SarabunPSK" w:cs="TH SarabunPSK"/>
          <w:sz w:val="32"/>
          <w:szCs w:val="32"/>
          <w:cs/>
        </w:rPr>
        <w:tab/>
        <w:t>1. พัฒนาหลักสูตรและการเรียนรู้ ที่สร้างทักษะวิชาการ ทักษะชีวิต ทักษะวิชาชีพ คุณลักษณะใน</w:t>
      </w:r>
    </w:p>
    <w:p w14:paraId="4EE25A6B" w14:textId="77777777" w:rsidR="00E668CA" w:rsidRDefault="00E668CA" w:rsidP="00E668CA">
      <w:pPr>
        <w:autoSpaceDE w:val="0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>
        <w:rPr>
          <w:rStyle w:val="a9"/>
          <w:rFonts w:ascii="TH SarabunPSK" w:hAnsi="TH SarabunPSK" w:cs="TH SarabunPSK"/>
          <w:sz w:val="32"/>
          <w:szCs w:val="32"/>
          <w:cs/>
        </w:rPr>
        <w:t xml:space="preserve">ศตวรรษที่ 21 สู่มาตรฐานสากล </w:t>
      </w:r>
    </w:p>
    <w:p w14:paraId="5CB39E26" w14:textId="455E7F53" w:rsidR="00E668CA" w:rsidRDefault="00E668CA" w:rsidP="00E668CA">
      <w:pPr>
        <w:autoSpaceDE w:val="0"/>
        <w:jc w:val="thaiDistribute"/>
      </w:pPr>
      <w:r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2. พัฒนาคุณภาพผู้เรียนตามมาตรฐานการศึกษาขั้นพื้นฐาน </w:t>
      </w:r>
      <w:r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EC048E">
        <w:rPr>
          <w:rFonts w:ascii="TH SarabunPSK" w:hAnsi="TH SarabunPSK" w:cs="TH SarabunPSK"/>
          <w:sz w:val="32"/>
          <w:szCs w:val="32"/>
        </w:rPr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71C70B7E" w14:textId="77777777" w:rsidR="00E668CA" w:rsidRDefault="00E668CA" w:rsidP="00E668CA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a9"/>
          <w:rFonts w:ascii="TH SarabunPSK" w:hAnsi="TH SarabunPSK" w:cs="TH SarabunPSK"/>
          <w:sz w:val="32"/>
          <w:szCs w:val="32"/>
        </w:rPr>
        <w:tab/>
        <w:t>3</w:t>
      </w:r>
      <w:r>
        <w:rPr>
          <w:rStyle w:val="a9"/>
          <w:rFonts w:ascii="TH SarabunPSK" w:hAnsi="TH SarabunPSK" w:cs="TH SarabunPSK" w:hint="cs"/>
          <w:sz w:val="32"/>
          <w:szCs w:val="32"/>
          <w:cs/>
        </w:rPr>
        <w:t>. เสริมสร้างความสามัคคี สร้างคนดีสู่สังคม ตามวิถีประชาธิปไตย</w:t>
      </w:r>
    </w:p>
    <w:p w14:paraId="7C10CBFE" w14:textId="77777777" w:rsidR="00E668CA" w:rsidRPr="001914DA" w:rsidRDefault="00E668CA" w:rsidP="00E668CA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B6ECCC8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1 เพื่อส่งเสริมกิจการนักศึกษาวิชาทหารในและนอกสถานศึกษา</w:t>
      </w:r>
      <w:r>
        <w:rPr>
          <w:rFonts w:ascii="TH SarabunPSK" w:hAnsi="TH SarabunPSK" w:cs="TH SarabunPSK" w:hint="cs"/>
          <w:sz w:val="32"/>
          <w:szCs w:val="32"/>
          <w:cs/>
        </w:rPr>
        <w:br/>
        <w:t xml:space="preserve">          </w:t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2 เพื่อเตรียมความพร้อมนักศึกษาวิชาทหารก่อนเข้ารับการฝึกจากศูนย์การฝึกนักศึกษาวิชาทหาร</w:t>
      </w:r>
      <w:r>
        <w:rPr>
          <w:rFonts w:ascii="TH SarabunPSK" w:hAnsi="TH SarabunPSK" w:cs="TH SarabunPSK" w:hint="cs"/>
          <w:sz w:val="32"/>
          <w:szCs w:val="32"/>
          <w:cs/>
        </w:rPr>
        <w:br/>
        <w:t xml:space="preserve">          </w:t>
      </w: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>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เพื่อให้นักศึกษาวิชาทหารได้ฝึกทักษะ และประสบการณ์โดยใช้กระบวนการทางวิชาทหารใน</w:t>
      </w:r>
    </w:p>
    <w:p w14:paraId="54B2D1B9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การทำกิจกรรมร่วมกันเป็นกลุ่ม เป็นหมู่คณะ และมีระเบียบวินัย</w:t>
      </w:r>
    </w:p>
    <w:p w14:paraId="6B248178" w14:textId="77777777" w:rsidR="00E668CA" w:rsidRPr="00420AE6" w:rsidRDefault="00E668CA" w:rsidP="00E668CA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>
        <w:rPr>
          <w:rFonts w:ascii="TH SarabunPSK" w:hAnsi="TH SarabunPSK" w:cs="TH SarabunPSK"/>
          <w:sz w:val="32"/>
          <w:szCs w:val="32"/>
          <w:cs/>
        </w:rPr>
        <w:t>เดือนพฤศจิกายน 25</w:t>
      </w:r>
      <w:r>
        <w:rPr>
          <w:rFonts w:ascii="TH SarabunPSK" w:hAnsi="TH SarabunPSK" w:cs="TH SarabunPSK"/>
          <w:sz w:val="32"/>
          <w:szCs w:val="32"/>
        </w:rPr>
        <w:t xml:space="preserve">64 - </w:t>
      </w:r>
      <w:r>
        <w:rPr>
          <w:rFonts w:ascii="TH SarabunPSK" w:hAnsi="TH SarabunPSK" w:cs="TH SarabunPSK" w:hint="cs"/>
          <w:sz w:val="32"/>
          <w:szCs w:val="32"/>
          <w:cs/>
        </w:rPr>
        <w:t>กันยายน 25</w:t>
      </w:r>
      <w:r>
        <w:rPr>
          <w:rFonts w:ascii="TH SarabunPSK" w:hAnsi="TH SarabunPSK" w:cs="TH SarabunPSK"/>
          <w:sz w:val="32"/>
          <w:szCs w:val="32"/>
        </w:rPr>
        <w:t>65</w:t>
      </w:r>
      <w:r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 w:hint="cs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ศูนย์การฝึกนักศึกษาวิชาทหาร มทบ.33</w:t>
      </w:r>
      <w:r>
        <w:rPr>
          <w:rFonts w:ascii="TH SarabunPSK" w:hAnsi="TH SarabunPSK" w:cs="TH SarabunPSK" w:hint="cs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โรงเรียนธีรกานท์บ้านโฮ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่ง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br/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287BB92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1664" behindDoc="1" locked="0" layoutInCell="1" allowOverlap="1" wp14:anchorId="2682F720" wp14:editId="094F4E56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30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836299" id="Rectangle 3" o:spid="_x0000_s1026" style="position:absolute;margin-left:339pt;margin-top:4.4pt;width:9pt;height:9pt;z-index:-24963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0640" behindDoc="1" locked="0" layoutInCell="1" allowOverlap="1" wp14:anchorId="427CE633" wp14:editId="4C980BC4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30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3AB610" id="Rectangle 9" o:spid="_x0000_s1026" style="position:absolute;margin-left:197.25pt;margin-top:4.4pt;width:9pt;height:9pt;z-index:-24963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2688" behindDoc="1" locked="0" layoutInCell="1" allowOverlap="1" wp14:anchorId="000844DC" wp14:editId="5846598D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30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C06007" id="Rectangle 11" o:spid="_x0000_s1026" style="position:absolute;margin-left:14.25pt;margin-top:5.15pt;width:9pt;height:9pt;z-index:-24963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C33CE4B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4736" behindDoc="1" locked="0" layoutInCell="1" allowOverlap="1" wp14:anchorId="1DE667D1" wp14:editId="2B298C20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30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FAA380" id="Rectangle 4" o:spid="_x0000_s1026" style="position:absolute;margin-left:15pt;margin-top:4.45pt;width:9pt;height:9pt;z-index:-24963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5760" behindDoc="1" locked="0" layoutInCell="1" allowOverlap="1" wp14:anchorId="73F1813D" wp14:editId="12F7E44B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30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907B1C" id="Rectangle 7" o:spid="_x0000_s1026" style="position:absolute;margin-left:196.5pt;margin-top:4.45pt;width:9pt;height:9pt;z-index:-24963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A7DEFA2" w14:textId="77777777" w:rsidR="00E668CA" w:rsidRDefault="00E668CA" w:rsidP="00E668CA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3712" behindDoc="1" locked="0" layoutInCell="1" allowOverlap="1" wp14:anchorId="4AFDD0B6" wp14:editId="063CAA31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30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B2B1DE" id="Rectangle 4" o:spid="_x0000_s1026" style="position:absolute;margin-left:15.45pt;margin-top:5.95pt;width:9pt;height:9pt;z-index:-24963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5C5EF244" w14:textId="77777777" w:rsidR="00E668CA" w:rsidRDefault="00E668CA" w:rsidP="00E668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6,500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E668CA" w14:paraId="4FF094A5" w14:textId="77777777" w:rsidTr="00843C48">
        <w:tc>
          <w:tcPr>
            <w:tcW w:w="3821" w:type="dxa"/>
          </w:tcPr>
          <w:p w14:paraId="4181016E" w14:textId="77777777" w:rsidR="00E668CA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D20B3ED" w14:textId="77777777" w:rsidR="00E668CA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AA35235" w14:textId="77777777" w:rsidR="00E668CA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6957D31" w14:textId="77777777" w:rsidR="00E668CA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668CA" w14:paraId="302EA665" w14:textId="77777777" w:rsidTr="00843C48">
        <w:tc>
          <w:tcPr>
            <w:tcW w:w="3821" w:type="dxa"/>
          </w:tcPr>
          <w:p w14:paraId="5B836198" w14:textId="77777777" w:rsidR="00E668CA" w:rsidRPr="00DA3EE9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A43F463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6,500</w:t>
            </w:r>
          </w:p>
        </w:tc>
        <w:tc>
          <w:tcPr>
            <w:tcW w:w="1710" w:type="dxa"/>
          </w:tcPr>
          <w:p w14:paraId="7C035094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2,500</w:t>
            </w:r>
          </w:p>
        </w:tc>
        <w:tc>
          <w:tcPr>
            <w:tcW w:w="1710" w:type="dxa"/>
          </w:tcPr>
          <w:p w14:paraId="26373D12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</w:tr>
      <w:tr w:rsidR="00E668CA" w14:paraId="1ED6D685" w14:textId="77777777" w:rsidTr="00843C48">
        <w:tc>
          <w:tcPr>
            <w:tcW w:w="3821" w:type="dxa"/>
          </w:tcPr>
          <w:p w14:paraId="08B235C7" w14:textId="77777777" w:rsidR="00E668CA" w:rsidRPr="00DA3EE9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7C5D8E7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C1EE5F1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8682818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668CA" w14:paraId="5E713964" w14:textId="77777777" w:rsidTr="00843C48">
        <w:tc>
          <w:tcPr>
            <w:tcW w:w="3821" w:type="dxa"/>
          </w:tcPr>
          <w:p w14:paraId="32F06FD4" w14:textId="77777777" w:rsidR="00E668CA" w:rsidRPr="00DA3EE9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4CFEE4BE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99A26DC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59D1BDF5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668CA" w:rsidRPr="0053093B" w14:paraId="69139088" w14:textId="77777777" w:rsidTr="00843C48">
        <w:tc>
          <w:tcPr>
            <w:tcW w:w="3821" w:type="dxa"/>
          </w:tcPr>
          <w:p w14:paraId="38B3A5EB" w14:textId="77777777" w:rsidR="00E668CA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EF0F41F" w14:textId="77777777" w:rsidR="00E668CA" w:rsidRPr="0053093B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309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6,500</w:t>
            </w:r>
          </w:p>
        </w:tc>
        <w:tc>
          <w:tcPr>
            <w:tcW w:w="1710" w:type="dxa"/>
          </w:tcPr>
          <w:p w14:paraId="5CD23B9A" w14:textId="77777777" w:rsidR="00E668CA" w:rsidRPr="0053093B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309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2,500</w:t>
            </w:r>
          </w:p>
        </w:tc>
        <w:tc>
          <w:tcPr>
            <w:tcW w:w="1710" w:type="dxa"/>
          </w:tcPr>
          <w:p w14:paraId="084563D5" w14:textId="77777777" w:rsidR="00E668CA" w:rsidRPr="0053093B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5309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4,000</w:t>
            </w:r>
          </w:p>
        </w:tc>
      </w:tr>
    </w:tbl>
    <w:p w14:paraId="2E9CAD6A" w14:textId="77777777" w:rsidR="00E668CA" w:rsidRDefault="00E668CA" w:rsidP="00E668C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E668CA" w:rsidRPr="00DA3EE9" w14:paraId="6807F664" w14:textId="77777777" w:rsidTr="00843C48">
        <w:trPr>
          <w:tblHeader/>
        </w:trPr>
        <w:tc>
          <w:tcPr>
            <w:tcW w:w="3821" w:type="dxa"/>
            <w:vAlign w:val="center"/>
          </w:tcPr>
          <w:p w14:paraId="4BB58696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0DF9027C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4E1084B" w14:textId="77777777" w:rsidR="00E668CA" w:rsidRPr="00DA3EE9" w:rsidRDefault="00E668CA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668CA" w14:paraId="0CBC3202" w14:textId="77777777" w:rsidTr="00843C48">
        <w:tc>
          <w:tcPr>
            <w:tcW w:w="3821" w:type="dxa"/>
          </w:tcPr>
          <w:p w14:paraId="14844FAB" w14:textId="77777777" w:rsidR="00E668CA" w:rsidRDefault="00E668CA" w:rsidP="00843C48">
            <w:pPr>
              <w:spacing w:line="380" w:lineRule="exact"/>
              <w:jc w:val="both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เป้าหมายเชิงปริมาณ</w:t>
            </w:r>
          </w:p>
          <w:p w14:paraId="32F117D5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1. นักศึกษาวิชาทหารมีความพร้อมในการฝึก ร้อยละ 80</w:t>
            </w:r>
          </w:p>
          <w:p w14:paraId="662C0F82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2. นักเรียนที่เป็นนักศึกษาวิชาทหารของโรงเรียนว</w:t>
            </w:r>
            <w:proofErr w:type="spellStart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/>
                <w:sz w:val="32"/>
                <w:szCs w:val="32"/>
                <w:cs/>
              </w:rPr>
              <w:t>ป่าซางทุกคนได้ทำกิจกรรม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นักศึกษาวิชาทหารตามวัตถุประสงค์และเป้าหมายที่ได้กำหนดไว้</w:t>
            </w:r>
          </w:p>
        </w:tc>
        <w:tc>
          <w:tcPr>
            <w:tcW w:w="2880" w:type="dxa"/>
          </w:tcPr>
          <w:p w14:paraId="435BD2DB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B4F33A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</w:t>
            </w:r>
          </w:p>
          <w:p w14:paraId="1CE3BF7B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358921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8DAA0B6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100</w:t>
            </w:r>
          </w:p>
          <w:p w14:paraId="26544B46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0AD87827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861ABB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ดำเนินการฝึกนักศึกษาวิชาทหารทั้งภาคทฤษฎี และภาคปฏิบัติ มีการฝึกยิงปืน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ด้วยกระสุนจริงของนักศึกษาวิชาทหารชั้นปีที่ 1,2 ประจำปีการศึกษา 2564 ณ ศูนย์ฝึกเคลื่อนที่กองพันสัตว์ต่าง อ.แม่ริม จ.เชียงใหม่ ซึ่งการประเมินผลการเรียนจบชั้นปียังอยู่ระหว่างการดำเนินการ</w:t>
            </w:r>
          </w:p>
        </w:tc>
      </w:tr>
      <w:tr w:rsidR="00E668CA" w14:paraId="3FD64B82" w14:textId="77777777" w:rsidTr="00843C48">
        <w:tc>
          <w:tcPr>
            <w:tcW w:w="3821" w:type="dxa"/>
          </w:tcPr>
          <w:p w14:paraId="2AD72170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lastRenderedPageBreak/>
              <w:t>เป้าหมายเชิงคุณภาพ</w:t>
            </w:r>
          </w:p>
          <w:p w14:paraId="1A2A8DB2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pacing w:val="-1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proofErr w:type="gramStart"/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นักศึกษาวิชาทหารทุกคนของโรงเรียน  วชิรป่าซางมีความพึงพอใจในการฝึกเตรียมความพร้อม</w:t>
            </w:r>
            <w:proofErr w:type="gramEnd"/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 ระดับคุณภาพ ดีมาก</w:t>
            </w:r>
          </w:p>
          <w:p w14:paraId="6D8AAE7E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นักศึกษาวิชาทหารโรงเรียนว</w:t>
            </w:r>
            <w:proofErr w:type="spellStart"/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>ป่าซางทุกคนรู้จักถึงบทบาทและหน้าที่ของตนเอง</w:t>
            </w:r>
          </w:p>
        </w:tc>
        <w:tc>
          <w:tcPr>
            <w:tcW w:w="2880" w:type="dxa"/>
          </w:tcPr>
          <w:p w14:paraId="7C5506E4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  <w:p w14:paraId="64F6410D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ระดับดีมาก</w:t>
            </w:r>
          </w:p>
          <w:p w14:paraId="562A8309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7F1DF04" w14:textId="77777777" w:rsidR="00E668CA" w:rsidRDefault="00E668CA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0561C3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ระดับดีมาก</w:t>
            </w:r>
          </w:p>
        </w:tc>
        <w:tc>
          <w:tcPr>
            <w:tcW w:w="2430" w:type="dxa"/>
          </w:tcPr>
          <w:p w14:paraId="4A84505A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0B76B8" w14:textId="77777777" w:rsidR="00E668CA" w:rsidRDefault="00E668CA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การประเมินผลการเรียนจบชั้นปียังอยู่ระหว่างการดำเนินการ</w:t>
            </w:r>
          </w:p>
        </w:tc>
      </w:tr>
    </w:tbl>
    <w:p w14:paraId="1B1B8BD3" w14:textId="77777777" w:rsidR="00E668CA" w:rsidRPr="003D79A1" w:rsidRDefault="00E668CA" w:rsidP="00E668CA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0ACFF014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75520" behindDoc="0" locked="0" layoutInCell="1" allowOverlap="1" wp14:anchorId="6059C5A2" wp14:editId="6EFFBBA7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0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0A9449" id="Rectangle 17" o:spid="_x0000_s1026" style="position:absolute;margin-left:49.1pt;margin-top:4.9pt;width:9pt;height:9pt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6639DB3F" w14:textId="77777777" w:rsidR="00E668CA" w:rsidRDefault="00E668CA" w:rsidP="00E668CA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76544" behindDoc="1" locked="0" layoutInCell="1" allowOverlap="1" wp14:anchorId="63CEF3C5" wp14:editId="156AC162">
                <wp:simplePos x="0" y="0"/>
                <wp:positionH relativeFrom="column">
                  <wp:posOffset>619125</wp:posOffset>
                </wp:positionH>
                <wp:positionV relativeFrom="paragraph">
                  <wp:posOffset>42545</wp:posOffset>
                </wp:positionV>
                <wp:extent cx="114300" cy="114300"/>
                <wp:effectExtent l="0" t="0" r="19050" b="19050"/>
                <wp:wrapNone/>
                <wp:docPr id="131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ECD137" id="Rectangle 18" o:spid="_x0000_s1026" style="position:absolute;margin-left:48.75pt;margin-top:3.35pt;width:9pt;height:9pt;z-index:-24963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CZ0ZfD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49CF1A0" w14:textId="77777777" w:rsidR="00E668CA" w:rsidRDefault="00E668CA" w:rsidP="00E668CA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74496" behindDoc="0" locked="0" layoutInCell="1" allowOverlap="1" wp14:anchorId="3B8986E5" wp14:editId="2608E52C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31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24BCC0" id="Rectangle 19" o:spid="_x0000_s1026" style="position:absolute;margin-left:49.1pt;margin-top:3.1pt;width:9pt;height:9pt;z-index:25367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23EE7CFD" w14:textId="77777777" w:rsidR="00E668CA" w:rsidRPr="005653ED" w:rsidRDefault="00E668CA" w:rsidP="00E668CA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F3DC50A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8.1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กิจกรรมของโรงเรียนมีมากทำให้นักเรียนบางส่วนไม่สามารถเข้าร่วมชุมนุมได้</w:t>
      </w:r>
    </w:p>
    <w:p w14:paraId="4FBCBCEA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  <w:t>8.2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มีการแพร่ระบาดของไวรัสโค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น่า (</w:t>
      </w:r>
      <w:r>
        <w:rPr>
          <w:rFonts w:ascii="TH SarabunPSK" w:hAnsi="TH SarabunPSK" w:cs="TH SarabunPSK"/>
          <w:sz w:val="32"/>
          <w:szCs w:val="32"/>
        </w:rPr>
        <w:t>COVID-19</w:t>
      </w:r>
      <w:r>
        <w:rPr>
          <w:rFonts w:ascii="TH SarabunPSK" w:hAnsi="TH SarabunPSK" w:cs="TH SarabunPSK" w:hint="cs"/>
          <w:sz w:val="32"/>
          <w:szCs w:val="32"/>
          <w:cs/>
        </w:rPr>
        <w:t>) ทำให้เกิดปัญหาในการรวมกลุ่มทำการฝึกนักศึกษาวิชาทหาร</w:t>
      </w:r>
    </w:p>
    <w:p w14:paraId="16A84443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  <w:t>83 ได้รับผลกระทบจากสถานการณ์แพร่ระบาดของไวรัสโค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น่า (</w:t>
      </w:r>
      <w:r>
        <w:rPr>
          <w:rFonts w:ascii="TH SarabunPSK" w:hAnsi="TH SarabunPSK" w:cs="TH SarabunPSK"/>
          <w:sz w:val="32"/>
          <w:szCs w:val="32"/>
        </w:rPr>
        <w:t xml:space="preserve">COVID19) </w:t>
      </w:r>
      <w:r>
        <w:rPr>
          <w:rFonts w:ascii="TH SarabunPSK" w:hAnsi="TH SarabunPSK" w:cs="TH SarabunPSK" w:hint="cs"/>
          <w:sz w:val="32"/>
          <w:szCs w:val="32"/>
          <w:cs/>
        </w:rPr>
        <w:t>ทำให้การดำเนินงานโครงการไม่เป็นไปตามแผนปฏิบัติการประจำปีงบประมาณ</w:t>
      </w:r>
    </w:p>
    <w:p w14:paraId="504F7D5B" w14:textId="77777777" w:rsidR="00E668CA" w:rsidRDefault="00E668CA" w:rsidP="00E668CA">
      <w:pPr>
        <w:spacing w:line="38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1488DCAF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>.1 สอนซ่อมเสริมสำหรับนักเรียนที่ติดภารกิจนอกเวลา</w:t>
      </w:r>
    </w:p>
    <w:p w14:paraId="6186EA22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>.2 ติดตามสถานการณ์อย่างใกล้ชิด พร้อมรับคำสั่งจากกองบัญชาการนักศึกษาวิชาทหาร</w:t>
      </w:r>
    </w:p>
    <w:p w14:paraId="0FD0FBE9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>.3 ใช้มาตรการป้องกันการแพร่ระบาดของไวรัสโค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น่า (</w:t>
      </w:r>
      <w:r>
        <w:rPr>
          <w:rFonts w:ascii="TH SarabunPSK" w:hAnsi="TH SarabunPSK" w:cs="TH SarabunPSK"/>
          <w:sz w:val="32"/>
          <w:szCs w:val="32"/>
        </w:rPr>
        <w:t>COVID-19</w:t>
      </w:r>
      <w:r>
        <w:rPr>
          <w:rFonts w:ascii="TH SarabunPSK" w:hAnsi="TH SarabunPSK" w:cs="TH SarabunPSK" w:hint="cs"/>
          <w:sz w:val="32"/>
          <w:szCs w:val="32"/>
          <w:cs/>
        </w:rPr>
        <w:t>) อย่างเข้มงวด ในระหว่างที่ทำกิจกรรมการฝึกนักศึกษาวิชาทหาร</w:t>
      </w:r>
    </w:p>
    <w:p w14:paraId="5F5CE027" w14:textId="77777777" w:rsidR="00E668CA" w:rsidRDefault="00E668CA" w:rsidP="00E668CA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hAnsi="TH SarabunPSK" w:cs="TH SarabunPSK"/>
          <w:sz w:val="32"/>
          <w:szCs w:val="32"/>
        </w:rPr>
        <w:tab/>
        <w:t xml:space="preserve">9.4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ศึกษาแนวทาง ข้อปฏิบัติ และปรับกิจกรรมให้สอดคล้องกับข้อแนะนำ ข้อบังคับ ของ สคบ.จังหวัดลำพูน และศูนย์การฝึกนักศึกษาวิชาทหาร มทบ.33 เพื่อให้สามารถดำเนินงานโครงการได้อย่างต่อเนื่อง </w:t>
      </w:r>
    </w:p>
    <w:p w14:paraId="09100F17" w14:textId="77777777" w:rsidR="00E668CA" w:rsidRDefault="00E668CA" w:rsidP="00E668CA">
      <w:pPr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</w:p>
    <w:p w14:paraId="481F8D71" w14:textId="77777777" w:rsidR="00E668CA" w:rsidRDefault="00E668CA" w:rsidP="00E668CA">
      <w:pPr>
        <w:ind w:left="426" w:firstLine="2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ดำเนินการฝึกระเบียบวินัย ทักษะทางการทหาร ให้แก่นักศึกษาวิชาทหาร ตลอดจนฝึกประสบการณ์</w:t>
      </w:r>
    </w:p>
    <w:p w14:paraId="7D8208B4" w14:textId="77777777" w:rsidR="00E668CA" w:rsidRDefault="00E668CA" w:rsidP="00E668CA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โดยใช้กระบวนการทางวิชาทหารใน</w:t>
      </w:r>
      <w:r>
        <w:rPr>
          <w:rFonts w:ascii="TH SarabunPSK" w:hAnsi="TH SarabunPSK" w:cs="TH SarabunPSK"/>
          <w:sz w:val="32"/>
          <w:szCs w:val="32"/>
          <w:cs/>
        </w:rPr>
        <w:t xml:space="preserve">การทำกิจกรรมร่วมกันเป็นกลุ่ม เป็นหมู่คณะ </w:t>
      </w:r>
      <w:r>
        <w:rPr>
          <w:rFonts w:ascii="TH SarabunPSK" w:hAnsi="TH SarabunPSK" w:cs="TH SarabunPSK" w:hint="cs"/>
          <w:sz w:val="32"/>
          <w:szCs w:val="32"/>
          <w:cs/>
        </w:rPr>
        <w:t>เพื่อให้นักเรียนที่เป็นนักศึกษาวิชาทหารปฏิบัติตามกฎระเบียบ วินัย ฝึกคุณธรรม จริยธรรม เกิดเป็นนิสัยติดตัวที่จะพัฒนาโรงเรียน ชุมชน ตัวเอง ต่อไปในไตรมาสที่ 3-4</w:t>
      </w:r>
    </w:p>
    <w:p w14:paraId="289F144B" w14:textId="02169D4A" w:rsidR="000523FD" w:rsidRDefault="000523FD" w:rsidP="00E668CA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9CD130" w14:textId="77777777" w:rsidR="000523FD" w:rsidRDefault="000523FD" w:rsidP="00E668CA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3E2D99D9" w14:textId="1F4A06CF" w:rsidR="00E668CA" w:rsidRPr="00382FCE" w:rsidRDefault="00E668CA" w:rsidP="00E668CA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="00382F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="00382FCE"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นายสุรพง</w:t>
      </w:r>
      <w:proofErr w:type="spellStart"/>
      <w:r w:rsidR="00382FCE"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>ษ์</w:t>
      </w:r>
      <w:proofErr w:type="spellEnd"/>
      <w:r w:rsidR="00382FCE" w:rsidRPr="00382FC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จ๋าก๋าง</w:t>
      </w:r>
    </w:p>
    <w:p w14:paraId="7673E9DA" w14:textId="77777777" w:rsidR="00E668CA" w:rsidRDefault="00E668CA" w:rsidP="00E668CA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57DF5019" w14:textId="77777777" w:rsidR="00E668CA" w:rsidRDefault="00E668CA" w:rsidP="00E668CA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D10AB52" w14:textId="77777777" w:rsidR="00E668CA" w:rsidRDefault="00E668CA" w:rsidP="00E668CA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3893344" w14:textId="3CBF36CE" w:rsidR="00E668CA" w:rsidRDefault="00E668CA" w:rsidP="00E668CA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BEF784F" w14:textId="5CE7666F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51AB48" w14:textId="3C24C5C5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C3DD85" w14:textId="1A16380C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70DA15" w14:textId="416B3A89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B16A9E" w14:textId="365408DD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0E4DB7A" w14:textId="76C4C550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5D280C6" w14:textId="27A32FBB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6ADFE4" w14:textId="7311E5D8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0AB8449" w14:textId="1EFE9EE4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22576A" w14:textId="25803508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27F3E3C" w14:textId="268364D5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9BFFB79" w14:textId="751F1E5B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5DC7B40" w14:textId="36711932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E06FED" w14:textId="55475D41" w:rsidR="000523FD" w:rsidRDefault="000523F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DD1791B" w14:textId="581FC943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7901FB" w14:textId="7B4DD093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4781CC" w14:textId="194B6C9E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92A676" w14:textId="7E08FE7D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180AE7" w14:textId="476725BF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1FE474" w14:textId="718C2EB3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E86CD5" w14:textId="77777777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FD0166" w14:textId="77777777" w:rsidR="000523FD" w:rsidRDefault="000523FD" w:rsidP="002D176F">
      <w:pPr>
        <w:spacing w:line="380" w:lineRule="exact"/>
        <w:ind w:left="-450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1B731BE4" w14:textId="2A01B65F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BE2B5D" w14:textId="009241E4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F676AA" w14:textId="5B32F907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885964" w14:textId="02DA35BC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4C3010" w14:textId="6DDC8338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EC4020" w14:textId="6B2B5C86" w:rsidR="00D46C0D" w:rsidRDefault="00D46C0D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690880" behindDoc="1" locked="0" layoutInCell="1" allowOverlap="1" wp14:anchorId="27BAADA9" wp14:editId="685D4AA7">
            <wp:simplePos x="0" y="0"/>
            <wp:positionH relativeFrom="margin">
              <wp:posOffset>2502306</wp:posOffset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33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6504C9" w14:textId="77777777" w:rsidR="00D46C0D" w:rsidRPr="0036322F" w:rsidRDefault="00D46C0D" w:rsidP="00D46C0D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67561D8" w14:textId="77777777" w:rsidR="00D46C0D" w:rsidRPr="0036322F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037789B" w14:textId="77777777" w:rsidR="00D46C0D" w:rsidRPr="005F521C" w:rsidRDefault="00D46C0D" w:rsidP="00D46C0D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0B1AA3AF" w14:textId="77777777" w:rsidR="00D46C0D" w:rsidRPr="00420AE6" w:rsidRDefault="00D46C0D" w:rsidP="00D46C0D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8062E18" w14:textId="77777777" w:rsidR="00D46C0D" w:rsidRDefault="00D46C0D" w:rsidP="00D46C0D">
      <w:pPr>
        <w:rPr>
          <w:rFonts w:ascii="TH Sarabun New" w:eastAsia="Angsana New" w:hAnsi="TH Sarabun New" w:cs="TH Sarabun New"/>
          <w:b/>
          <w:bCs/>
          <w:color w:val="000000" w:themeColor="text1"/>
          <w:sz w:val="32"/>
          <w:szCs w:val="32"/>
          <w:lang w:val="th-TH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D93075">
        <w:rPr>
          <w:rFonts w:ascii="TH Sarabun New" w:eastAsia="Angsana New" w:hAnsi="TH Sarabun New" w:cs="TH Sarabun New"/>
          <w:b/>
          <w:bCs/>
          <w:color w:val="000000" w:themeColor="text1"/>
          <w:sz w:val="32"/>
          <w:szCs w:val="32"/>
          <w:cs/>
        </w:rPr>
        <w:t>พัฒนา</w:t>
      </w:r>
      <w:r w:rsidRPr="00D93075">
        <w:rPr>
          <w:rFonts w:ascii="TH Sarabun New" w:eastAsia="Angsana New" w:hAnsi="TH Sarabun New" w:cs="TH Sarabun New" w:hint="cs"/>
          <w:b/>
          <w:bCs/>
          <w:color w:val="000000" w:themeColor="text1"/>
          <w:sz w:val="32"/>
          <w:szCs w:val="32"/>
          <w:cs/>
        </w:rPr>
        <w:t>ประสิทธิภาพ</w:t>
      </w:r>
      <w:r w:rsidRPr="00D93075">
        <w:rPr>
          <w:rFonts w:ascii="TH Sarabun New" w:eastAsia="Angsana New" w:hAnsi="TH Sarabun New" w:cs="TH Sarabun New"/>
          <w:b/>
          <w:bCs/>
          <w:color w:val="000000" w:themeColor="text1"/>
          <w:sz w:val="32"/>
          <w:szCs w:val="32"/>
          <w:cs/>
        </w:rPr>
        <w:t>การจัดการเรียนรู้</w:t>
      </w:r>
      <w:r w:rsidRPr="00D93075">
        <w:rPr>
          <w:rFonts w:ascii="TH Sarabun New" w:eastAsia="Angsana New" w:hAnsi="TH Sarabun New" w:cs="TH Sarabun New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D93075">
        <w:rPr>
          <w:rFonts w:ascii="TH Sarabun New" w:eastAsia="Angsana New" w:hAnsi="TH Sarabun New" w:cs="TH Sarabun New"/>
          <w:b/>
          <w:bCs/>
          <w:color w:val="000000" w:themeColor="text1"/>
          <w:sz w:val="32"/>
          <w:szCs w:val="32"/>
          <w:cs/>
          <w:lang w:val="th-TH"/>
        </w:rPr>
        <w:t>กลุ่มสาระการเรียนรู้ภาษาไทย</w:t>
      </w:r>
    </w:p>
    <w:p w14:paraId="40230711" w14:textId="77777777" w:rsidR="00D46C0D" w:rsidRPr="00D93075" w:rsidRDefault="00D46C0D" w:rsidP="00D46C0D">
      <w:pPr>
        <w:rPr>
          <w:rFonts w:ascii="TH Sarabun New" w:eastAsia="Calibri" w:hAnsi="TH Sarabun New" w:cs="TH Sarabun New"/>
          <w:color w:val="000000" w:themeColor="text1"/>
          <w:sz w:val="32"/>
          <w:szCs w:val="32"/>
          <w:cs/>
          <w:lang w:val="th-TH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93075">
        <w:rPr>
          <w:rFonts w:ascii="TH Sarabun New" w:eastAsia="Calibri" w:hAnsi="TH Sarabun New" w:cs="TH Sarabun New"/>
          <w:color w:val="000000" w:themeColor="text1"/>
          <w:sz w:val="32"/>
          <w:szCs w:val="32"/>
        </w:rPr>
        <w:t xml:space="preserve">1.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กิจกรรมพัฒนาสื่อและนวัตกรรม</w:t>
      </w:r>
    </w:p>
    <w:p w14:paraId="1AD2E16F" w14:textId="77777777" w:rsidR="00D46C0D" w:rsidRPr="00D93075" w:rsidRDefault="00D46C0D" w:rsidP="00D46C0D">
      <w:pPr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  <w:r w:rsidRPr="00D93075">
        <w:rPr>
          <w:rFonts w:ascii="TH Sarabun New" w:eastAsia="Calibri" w:hAnsi="TH Sarabun New" w:cs="TH Sarabun New"/>
          <w:color w:val="000000" w:themeColor="text1"/>
          <w:sz w:val="32"/>
          <w:szCs w:val="32"/>
        </w:rPr>
        <w:t xml:space="preserve">               2.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กิจกรรมจัดบรรยากาศห้องศูนย์ภาษาไทย</w:t>
      </w:r>
    </w:p>
    <w:p w14:paraId="271F1307" w14:textId="77777777" w:rsidR="00D46C0D" w:rsidRPr="00D93075" w:rsidRDefault="00D46C0D" w:rsidP="00D46C0D">
      <w:pPr>
        <w:rPr>
          <w:rFonts w:ascii="TH Sarabun New" w:eastAsia="Calibri" w:hAnsi="TH Sarabun New" w:cs="TH Sarabun New"/>
          <w:color w:val="000000" w:themeColor="text1"/>
          <w:sz w:val="32"/>
          <w:szCs w:val="32"/>
        </w:rPr>
      </w:pPr>
      <w:r w:rsidRPr="00D93075">
        <w:rPr>
          <w:rFonts w:ascii="TH Sarabun New" w:eastAsia="Calibri" w:hAnsi="TH Sarabun New" w:cs="TH Sarabun New"/>
          <w:color w:val="000000" w:themeColor="text1"/>
          <w:sz w:val="32"/>
          <w:szCs w:val="32"/>
        </w:rPr>
        <w:t xml:space="preserve">               3.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</w:rPr>
        <w:t>กิจกรรมวันสุนทรภู่และวันภาษาไทยแห่งชาติ</w:t>
      </w:r>
    </w:p>
    <w:p w14:paraId="6E29B3C1" w14:textId="77777777" w:rsidR="00D46C0D" w:rsidRPr="006D03BB" w:rsidRDefault="00D46C0D" w:rsidP="00D46C0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1.นายณัฐเศร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วั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จนเศร</w:t>
      </w:r>
      <w:proofErr w:type="spellStart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ษฐ</w:t>
      </w:r>
      <w:proofErr w:type="spellEnd"/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กุล</w:t>
      </w:r>
    </w:p>
    <w:p w14:paraId="50E1E681" w14:textId="77777777" w:rsidR="00D46C0D" w:rsidRPr="006D03BB" w:rsidRDefault="00D46C0D" w:rsidP="00D46C0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ab/>
        <w:t xml:space="preserve">2.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นายปฐวี แสงยาสมุทร</w:t>
      </w:r>
    </w:p>
    <w:p w14:paraId="0554B237" w14:textId="77777777" w:rsidR="00D46C0D" w:rsidRDefault="00D46C0D" w:rsidP="00D46C0D">
      <w:pPr>
        <w:ind w:left="720"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3.นางกมลวรรณ กาวิชัย</w:t>
      </w:r>
    </w:p>
    <w:p w14:paraId="1D45A92C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กลุ่มสาระการเรียนรู้ภาษาไทย ฝ่ายบริหารงานวิชาการ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1477B183" w14:textId="77777777" w:rsidR="00D46C0D" w:rsidRPr="00087595" w:rsidRDefault="00D46C0D" w:rsidP="00D46C0D">
      <w:pPr>
        <w:ind w:firstLine="660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1.1.1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มาตรฐานที่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9428EA">
        <w:rPr>
          <w:rFonts w:ascii="TH SarabunPSK" w:hAnsi="TH SarabunPSK" w:cs="TH SarabunPSK"/>
          <w:b/>
          <w:bCs/>
          <w:sz w:val="32"/>
          <w:szCs w:val="32"/>
          <w:cs/>
        </w:rPr>
        <w:t>คุณภาพของผู้เรียน</w:t>
      </w:r>
    </w:p>
    <w:p w14:paraId="4EE1AEBA" w14:textId="77777777" w:rsidR="00D46C0D" w:rsidRDefault="00D46C0D" w:rsidP="00D46C0D">
      <w:pPr>
        <w:pStyle w:val="a3"/>
        <w:ind w:left="375" w:firstLine="28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1.1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มีความสามารถในการอ่าน การเขียน การสื่อสาร และการคิดคำนวณ</w:t>
      </w:r>
    </w:p>
    <w:p w14:paraId="42F901FE" w14:textId="77777777" w:rsidR="00D46C0D" w:rsidRDefault="00D46C0D" w:rsidP="00D46C0D">
      <w:pPr>
        <w:pStyle w:val="a3"/>
        <w:ind w:left="375" w:firstLine="285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4211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</w:rPr>
        <w:t xml:space="preserve">1.5 </w:t>
      </w:r>
      <w:r w:rsidRPr="006D03B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มีผลสัมฤทธิ์ทางการเรียนตามหลักสูตรสถานศึกษา</w:t>
      </w:r>
    </w:p>
    <w:p w14:paraId="65CE40BE" w14:textId="77777777" w:rsidR="00D46C0D" w:rsidRPr="00DC5571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9428E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9428EA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DC5571">
        <w:rPr>
          <w:rFonts w:ascii="TH SarabunPSK" w:hAnsi="TH SarabunPSK" w:cs="TH SarabunPSK"/>
          <w:sz w:val="32"/>
          <w:szCs w:val="32"/>
          <w:cs/>
        </w:rPr>
        <w:tab/>
        <w:t>ข้อ 2 พัฒนาคุณภาพผู้เรียนตามมาตรฐานการศึกษาขั้นพื้นฐาน ทักษะชีวิต มีคุณธรรม จริยธรรม      มีเป้าหมายชีวิต และมีทักษะวิชาชีพตามศตวรรษที่ 21</w:t>
      </w:r>
    </w:p>
    <w:p w14:paraId="3496A033" w14:textId="77777777" w:rsidR="00D46C0D" w:rsidRPr="001914DA" w:rsidRDefault="00D46C0D" w:rsidP="00D46C0D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118CA2F1" w14:textId="77777777" w:rsidR="00D46C0D" w:rsidRPr="00D93075" w:rsidRDefault="00D46C0D" w:rsidP="00D46C0D">
      <w:pPr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>2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  <w:t xml:space="preserve">.1 </w:t>
      </w:r>
      <w:r w:rsidRPr="00D93075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เพื่อพัฒนาผลสัมฤทธิ์ทางการเรียนกลุ่มสาระการเรียนรู้</w:t>
      </w:r>
      <w:r w:rsidRPr="00D93075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ภาษาไทย</w:t>
      </w:r>
      <w:r w:rsidRPr="00D93075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ให้สูงขึ้น</w:t>
      </w:r>
    </w:p>
    <w:p w14:paraId="5B53A5EE" w14:textId="77777777" w:rsidR="00D46C0D" w:rsidRPr="00D93075" w:rsidRDefault="00D46C0D" w:rsidP="00D46C0D">
      <w:pPr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>2</w:t>
      </w:r>
      <w:r w:rsidRPr="00D93075"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 xml:space="preserve">.2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  <w:t>เพื่อส่งเสริมให้นักเรียนได้แสดงศักยภาพ ทักษะ ความรู้ทางภาษาไทยทั้งในและนอกโรงเรียน</w:t>
      </w:r>
    </w:p>
    <w:p w14:paraId="33118603" w14:textId="77777777" w:rsidR="00D46C0D" w:rsidRPr="00D93075" w:rsidRDefault="00D46C0D" w:rsidP="00D46C0D">
      <w:pPr>
        <w:ind w:firstLine="720"/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>2</w:t>
      </w:r>
      <w:r w:rsidRPr="00D93075"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 xml:space="preserve">.3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  <w:t>เพื่อเปิดโอกาสให้นักเรียนได้แสดงออกด้านความคิดสร้างสรรค์ อนุรักษ์วัฒนธรรมไทย และมีส่วนร่วมในการจัดกิจกรรมในวันสุนทรภู่และวันภาษาไทยแห่งชาติ</w:t>
      </w:r>
    </w:p>
    <w:p w14:paraId="424EDFCE" w14:textId="77777777" w:rsidR="00D46C0D" w:rsidRPr="00D93075" w:rsidRDefault="00D46C0D" w:rsidP="00D46C0D">
      <w:pPr>
        <w:ind w:firstLine="720"/>
        <w:jc w:val="thaiDistribute"/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</w:pPr>
      <w:r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>2</w:t>
      </w:r>
      <w:r w:rsidRPr="00D93075"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 xml:space="preserve">.4 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  <w:t>เพื่อจัดบรรยากาศในห้องศูนย์ภาษาไทยให้มีสภาพที่เหมาะสม สวยงามและเอื้อต่อการเรียนรู้</w:t>
      </w:r>
      <w:r w:rsidRPr="00D93075"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 xml:space="preserve"> มีสื่อ</w:t>
      </w:r>
      <w:r w:rsidRPr="00D93075">
        <w:rPr>
          <w:rFonts w:ascii="TH Sarabun New" w:hAnsi="TH Sarabun New" w:cs="TH Sarabun New"/>
          <w:color w:val="000000" w:themeColor="text1"/>
          <w:sz w:val="32"/>
          <w:szCs w:val="32"/>
          <w:cs/>
          <w:lang w:val="th-TH"/>
        </w:rPr>
        <w:t>นวัตกรรมเทคโนโลยีและผลิตสื่อในการจัดการเรียนการสอนสำหรับนักเรียน</w:t>
      </w:r>
      <w:r w:rsidRPr="00D93075">
        <w:rPr>
          <w:rFonts w:ascii="TH Sarabun New" w:hAnsi="TH Sarabun New" w:cs="TH Sarabun New" w:hint="cs"/>
          <w:color w:val="000000" w:themeColor="text1"/>
          <w:sz w:val="32"/>
          <w:szCs w:val="32"/>
          <w:cs/>
          <w:lang w:val="th-TH"/>
        </w:rPr>
        <w:t>อย่างหลากหลาย</w:t>
      </w:r>
    </w:p>
    <w:p w14:paraId="66ECBCF2" w14:textId="77777777" w:rsidR="00D46C0D" w:rsidRPr="00D54211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</w:rPr>
        <w:t xml:space="preserve">1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ต.ค. 2564 – 30 ก.ย. 2565</w:t>
      </w:r>
    </w:p>
    <w:p w14:paraId="23198B53" w14:textId="77777777" w:rsidR="00D46C0D" w:rsidRPr="00420AE6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8374A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ป่าซาง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602A8D9" w14:textId="77777777" w:rsidR="00D46C0D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8832" behindDoc="0" locked="0" layoutInCell="1" allowOverlap="1" wp14:anchorId="38BD8F9A" wp14:editId="5B3AEAC0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31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868A6B" id="Rectangle 3" o:spid="_x0000_s1026" style="position:absolute;margin-left:338.7pt;margin-top:4.3pt;width:9pt;height:9pt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7808" behindDoc="0" locked="0" layoutInCell="1" allowOverlap="1" wp14:anchorId="7E4C9F7D" wp14:editId="5C8F7326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31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AF2B7" id="Rectangle 9" o:spid="_x0000_s1026" style="position:absolute;margin-left:197.3pt;margin-top:4.45pt;width:9pt;height:9pt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89856" behindDoc="0" locked="0" layoutInCell="1" allowOverlap="1" wp14:anchorId="064152A6" wp14:editId="130C559E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31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AC61E2" id="Rectangle 11" o:spid="_x0000_s1026" style="position:absolute;margin-left:14.6pt;margin-top:5.1pt;width:9pt;height:9pt;z-index:25368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F14616D" w14:textId="77777777" w:rsidR="00D46C0D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02144" behindDoc="0" locked="0" layoutInCell="1" allowOverlap="1" wp14:anchorId="5B3D416C" wp14:editId="5803C0D2">
                <wp:simplePos x="0" y="0"/>
                <wp:positionH relativeFrom="column">
                  <wp:posOffset>2517140</wp:posOffset>
                </wp:positionH>
                <wp:positionV relativeFrom="paragraph">
                  <wp:posOffset>10160</wp:posOffset>
                </wp:positionV>
                <wp:extent cx="103505" cy="137795"/>
                <wp:effectExtent l="0" t="0" r="29845" b="33655"/>
                <wp:wrapNone/>
                <wp:docPr id="1320" name="ตัวเชื่อมต่อตรง 13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05" cy="13779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765205" id="ตัวเชื่อมต่อตรง 1320" o:spid="_x0000_s1026" style="position:absolute;flip:y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98.2pt,.8pt" to="206.35pt,11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" strokecolor="black [3040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92928" behindDoc="0" locked="0" layoutInCell="1" allowOverlap="1" wp14:anchorId="23092A68" wp14:editId="31ACA3C2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32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6952CB" id="Rectangle 4" o:spid="_x0000_s1026" style="position:absolute;margin-left:14.75pt;margin-top:4.55pt;width:9pt;height:9pt;z-index:25369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94976" behindDoc="0" locked="0" layoutInCell="1" allowOverlap="1" wp14:anchorId="47132A5C" wp14:editId="454CDFF1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32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91181B" id="Rectangle 7" o:spid="_x0000_s1026" style="position:absolute;margin-left:196.85pt;margin-top:4.55pt;width:9pt;height:9pt;z-index:25369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60D0714A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20</w:t>
      </w:r>
      <w:r>
        <w:rPr>
          <w:rFonts w:ascii="TH SarabunPSK" w:hAnsi="TH SarabunPSK" w:cs="TH SarabunPSK" w:hint="cs"/>
          <w:sz w:val="32"/>
          <w:szCs w:val="32"/>
          <w:cs/>
        </w:rPr>
        <w:t>,</w:t>
      </w:r>
      <w:r>
        <w:rPr>
          <w:rFonts w:ascii="TH SarabunPSK" w:hAnsi="TH SarabunPSK" w:cs="TH SarabunPSK"/>
          <w:sz w:val="32"/>
          <w:szCs w:val="32"/>
        </w:rPr>
        <w:t xml:space="preserve">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D46C0D" w14:paraId="5054AD75" w14:textId="77777777" w:rsidTr="00843C48">
        <w:tc>
          <w:tcPr>
            <w:tcW w:w="3618" w:type="dxa"/>
          </w:tcPr>
          <w:p w14:paraId="379706C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7EC443B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E0264E5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CE5A0C0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46C0D" w14:paraId="177AF884" w14:textId="77777777" w:rsidTr="00843C48">
        <w:tc>
          <w:tcPr>
            <w:tcW w:w="3618" w:type="dxa"/>
          </w:tcPr>
          <w:p w14:paraId="5B8F34D3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1FEA5BE5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CD4207A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0EEE2AD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14:paraId="34672B8F" w14:textId="77777777" w:rsidTr="00843C48">
        <w:tc>
          <w:tcPr>
            <w:tcW w:w="3618" w:type="dxa"/>
          </w:tcPr>
          <w:p w14:paraId="639CA88F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0BFB502B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33F2968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92465ED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14:paraId="1DBE2937" w14:textId="77777777" w:rsidTr="00843C48">
        <w:tc>
          <w:tcPr>
            <w:tcW w:w="3618" w:type="dxa"/>
          </w:tcPr>
          <w:p w14:paraId="74FEED74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72E8798B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B8BB3D1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97E4F8A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  <w:tr w:rsidR="00D46C0D" w14:paraId="615978B2" w14:textId="77777777" w:rsidTr="00843C48">
        <w:tc>
          <w:tcPr>
            <w:tcW w:w="3618" w:type="dxa"/>
          </w:tcPr>
          <w:p w14:paraId="233FF2C8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6751A74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28BAA68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3154089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</w:tbl>
    <w:p w14:paraId="407835F5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BADB0F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337" w:type="dxa"/>
        <w:tblInd w:w="378" w:type="dxa"/>
        <w:tblLook w:val="04A0" w:firstRow="1" w:lastRow="0" w:firstColumn="1" w:lastColumn="0" w:noHBand="0" w:noVBand="1"/>
      </w:tblPr>
      <w:tblGrid>
        <w:gridCol w:w="3757"/>
        <w:gridCol w:w="2741"/>
        <w:gridCol w:w="2839"/>
      </w:tblGrid>
      <w:tr w:rsidR="00D46C0D" w:rsidRPr="00DA3EE9" w14:paraId="378F026E" w14:textId="77777777" w:rsidTr="00843C48">
        <w:trPr>
          <w:tblHeader/>
        </w:trPr>
        <w:tc>
          <w:tcPr>
            <w:tcW w:w="3757" w:type="dxa"/>
            <w:vAlign w:val="center"/>
          </w:tcPr>
          <w:p w14:paraId="4172AD3C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741" w:type="dxa"/>
            <w:vAlign w:val="center"/>
          </w:tcPr>
          <w:p w14:paraId="676CA804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839" w:type="dxa"/>
            <w:vAlign w:val="center"/>
          </w:tcPr>
          <w:p w14:paraId="4E769DC2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46C0D" w:rsidRPr="00C20731" w14:paraId="4275F36B" w14:textId="77777777" w:rsidTr="00843C48">
        <w:tc>
          <w:tcPr>
            <w:tcW w:w="3757" w:type="dxa"/>
          </w:tcPr>
          <w:p w14:paraId="045CFF78" w14:textId="77777777" w:rsidR="00D46C0D" w:rsidRPr="00A85B14" w:rsidRDefault="00D46C0D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85B1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เป้าหมายเชิงปริมาณ</w:t>
            </w:r>
          </w:p>
          <w:p w14:paraId="7EC15956" w14:textId="77777777" w:rsidR="00D46C0D" w:rsidRPr="00D93075" w:rsidRDefault="00D46C0D" w:rsidP="00843C48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D93075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เป้าหมายเชิงปริมาณ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br/>
            </w:r>
            <w:r w:rsidRPr="00D930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1. 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นักเรียนมีผลการเรียนกลุ่มสาระการเรียนรู้</w:t>
            </w:r>
            <w:r w:rsidRPr="00D930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ระดับดีขึ้นไป</w:t>
            </w:r>
          </w:p>
          <w:p w14:paraId="5A8D21AA" w14:textId="77777777" w:rsidR="00D46C0D" w:rsidRPr="00C20731" w:rsidRDefault="00D46C0D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930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D930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D93075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th-TH"/>
              </w:rPr>
              <w:t>นักเรียน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ระดับชั้น ม.1-ม.6 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th-TH"/>
              </w:rPr>
              <w:t>ได้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th-TH"/>
              </w:rPr>
              <w:t>เข้าร่วมกิจกรรมวันสุนทรภู่และวันภาษาไทยแห่งชาติ</w:t>
            </w:r>
          </w:p>
        </w:tc>
        <w:tc>
          <w:tcPr>
            <w:tcW w:w="2741" w:type="dxa"/>
          </w:tcPr>
          <w:p w14:paraId="73516679" w14:textId="77777777" w:rsidR="00D46C0D" w:rsidRPr="00C20731" w:rsidRDefault="00D46C0D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14D5297E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0A5923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50</w:t>
            </w:r>
          </w:p>
          <w:p w14:paraId="7AE79189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0C72623" w14:textId="77777777" w:rsidR="00D46C0D" w:rsidRPr="00C20731" w:rsidRDefault="00D46C0D" w:rsidP="00843C48">
            <w:pPr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  <w:r w:rsidRPr="006D03BB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100</w:t>
            </w:r>
          </w:p>
        </w:tc>
        <w:tc>
          <w:tcPr>
            <w:tcW w:w="2839" w:type="dxa"/>
          </w:tcPr>
          <w:p w14:paraId="130EDFD0" w14:textId="77777777" w:rsidR="00D46C0D" w:rsidRDefault="00D46C0D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3CACF2E6" w14:textId="77777777" w:rsidR="00D46C0D" w:rsidRPr="00C20731" w:rsidRDefault="00D46C0D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1EF2E35" w14:textId="77777777" w:rsidR="00D46C0D" w:rsidRPr="008E5F3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8E5F39">
              <w:rPr>
                <w:rFonts w:ascii="TH SarabunPSK" w:hAnsi="TH SarabunPSK" w:cs="TH SarabunPSK"/>
                <w:sz w:val="32"/>
                <w:szCs w:val="32"/>
                <w:cs/>
              </w:rPr>
              <w:t>1. นักเรียน ชั้น ม.3 และ ม.6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มีผลการเรียนกลุ่มสาระการเรียนรู้</w:t>
            </w:r>
            <w:r w:rsidRPr="00D93075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ภาษาไทย</w:t>
            </w:r>
            <w:r w:rsidRPr="00D93075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ระดับดีขึ้นไป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เกินร้อยละ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50</w:t>
            </w:r>
          </w:p>
          <w:p w14:paraId="5FCC7A1F" w14:textId="77777777" w:rsidR="00D46C0D" w:rsidRPr="00C20731" w:rsidRDefault="00D46C0D" w:rsidP="00843C48">
            <w:pPr>
              <w:rPr>
                <w:rFonts w:ascii="TH SarabunPSK" w:hAnsi="TH SarabunPSK" w:cs="TH SarabunPSK"/>
                <w:color w:val="FF0000"/>
                <w:sz w:val="32"/>
                <w:szCs w:val="32"/>
                <w:cs/>
              </w:rPr>
            </w:pPr>
          </w:p>
        </w:tc>
      </w:tr>
      <w:tr w:rsidR="00D46C0D" w:rsidRPr="00C20731" w14:paraId="10CE5556" w14:textId="77777777" w:rsidTr="00843C48">
        <w:tc>
          <w:tcPr>
            <w:tcW w:w="3757" w:type="dxa"/>
          </w:tcPr>
          <w:p w14:paraId="420828E3" w14:textId="77777777" w:rsidR="00D46C0D" w:rsidRDefault="00D46C0D" w:rsidP="00843C48">
            <w:pPr>
              <w:rPr>
                <w:rFonts w:ascii="TH SarabunPSK" w:hAnsi="TH SarabunPSK" w:cs="TH SarabunPSK"/>
                <w:b/>
                <w:color w:val="000000" w:themeColor="text1"/>
                <w:sz w:val="32"/>
                <w:szCs w:val="32"/>
                <w:lang w:val="th-TH"/>
              </w:rPr>
            </w:pPr>
            <w:r w:rsidRPr="006D03BB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เป้าหมายเชิงคุณภาพ</w:t>
            </w:r>
          </w:p>
          <w:p w14:paraId="4E155E36" w14:textId="77777777" w:rsidR="00D46C0D" w:rsidRPr="00D93075" w:rsidRDefault="00D46C0D" w:rsidP="00843C48">
            <w:pPr>
              <w:rPr>
                <w:rFonts w:ascii="TH Sarabun New" w:hAnsi="TH Sarabun New" w:cs="TH Sarabun New"/>
                <w:b/>
                <w:color w:val="000000" w:themeColor="text1"/>
                <w:sz w:val="32"/>
                <w:szCs w:val="32"/>
              </w:rPr>
            </w:pPr>
            <w:r w:rsidRPr="00D93075">
              <w:rPr>
                <w:rFonts w:ascii="TH Sarabun New" w:hAnsi="TH Sarabun New" w:cs="TH Sarabun New" w:hint="cs"/>
                <w:b/>
                <w:color w:val="000000" w:themeColor="text1"/>
                <w:sz w:val="32"/>
                <w:szCs w:val="32"/>
                <w:cs/>
              </w:rPr>
              <w:t>1.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th-TH"/>
              </w:rPr>
              <w:t xml:space="preserve"> 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th-TH"/>
              </w:rPr>
              <w:t xml:space="preserve">นักเรียนได้แสดงออกถึงความรู้  ความคิด  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th-TH"/>
              </w:rPr>
              <w:t xml:space="preserve">ทักษะ 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th-TH"/>
              </w:rPr>
              <w:t>ความสามารถทางด้านภาษาไทย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  <w:lang w:val="th-TH"/>
              </w:rPr>
              <w:t>และมีความพึงพอใจในการเข้าร่วมกิจกรรม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  <w:lang w:val="th-TH"/>
              </w:rPr>
              <w:t xml:space="preserve">วันสุนทรภู่ และวันภาษาไทยแห่งชาติ  </w:t>
            </w:r>
          </w:p>
          <w:p w14:paraId="24CC1DFA" w14:textId="77777777" w:rsidR="00D46C0D" w:rsidRPr="00C20731" w:rsidRDefault="00D46C0D" w:rsidP="00843C48">
            <w:pPr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D93075">
              <w:rPr>
                <w:rFonts w:ascii="TH Sarabun New" w:hAnsi="TH Sarabun New" w:cs="TH Sarabun New" w:hint="cs"/>
                <w:bCs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93075">
              <w:rPr>
                <w:rFonts w:ascii="TH Sarabun New" w:hAnsi="TH Sarabun New" w:cs="TH Sarabun New"/>
                <w:bCs/>
                <w:color w:val="000000" w:themeColor="text1"/>
                <w:sz w:val="32"/>
                <w:szCs w:val="32"/>
              </w:rPr>
              <w:t>2</w:t>
            </w:r>
            <w:r w:rsidRPr="00D93075">
              <w:rPr>
                <w:rFonts w:ascii="TH Sarabun New" w:hAnsi="TH Sarabun New" w:cs="TH Sarabun New" w:hint="cs"/>
                <w:bCs/>
                <w:color w:val="000000" w:themeColor="text1"/>
                <w:sz w:val="32"/>
                <w:szCs w:val="32"/>
                <w:cs/>
              </w:rPr>
              <w:t>.</w:t>
            </w:r>
            <w:r w:rsidRPr="00D93075">
              <w:rPr>
                <w:rFonts w:ascii="TH Sarabun New" w:hAnsi="TH Sarabun New" w:cs="TH Sarabun New" w:hint="cs"/>
                <w:b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ห้องศูนย์ภาษาไทย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ให้บริการแก่นักเรียน และมี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บรรยากาศที่เอื้อต่อการเรียนรู้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 xml:space="preserve"> มีสื่อ นวัตกรรมเพื่อใช้ในการจัดการเรียนการสอนได้อย่างมีประสิทธิภาพและสอดคล้องกับมาตรฐานและตัวชี้วัด</w:t>
            </w:r>
          </w:p>
        </w:tc>
        <w:tc>
          <w:tcPr>
            <w:tcW w:w="2741" w:type="dxa"/>
          </w:tcPr>
          <w:p w14:paraId="45A6C9ED" w14:textId="77777777" w:rsidR="00D46C0D" w:rsidRPr="005203C5" w:rsidRDefault="00D46C0D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A9D553A" w14:textId="77777777" w:rsidR="00D46C0D" w:rsidRPr="005203C5" w:rsidRDefault="00D46C0D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203C5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  <w:p w14:paraId="70DB5A86" w14:textId="77777777" w:rsidR="00D46C0D" w:rsidRPr="005203C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39" w:type="dxa"/>
          </w:tcPr>
          <w:p w14:paraId="2A2CB952" w14:textId="77777777" w:rsidR="00D46C0D" w:rsidRPr="005203C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203C5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5203C5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D93075">
              <w:rPr>
                <w:rFonts w:ascii="TH Sarabun New" w:hAnsi="TH Sarabun New" w:cs="TH Sarabun New"/>
                <w:color w:val="000000" w:themeColor="text1"/>
                <w:sz w:val="32"/>
                <w:szCs w:val="32"/>
                <w:cs/>
              </w:rPr>
              <w:t>ห้องศูนย์ภาษาไทย</w:t>
            </w:r>
            <w:r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>มีเครื่องคอมพิวเตอร์โดยสนับสนุนจากงานงบประมาณและแผน</w:t>
            </w:r>
            <w:r w:rsidRPr="00D93075">
              <w:rPr>
                <w:rFonts w:ascii="TH Sarabun New" w:hAnsi="TH Sarabun New" w:cs="TH Sarabun New" w:hint="cs"/>
                <w:color w:val="000000" w:themeColor="text1"/>
                <w:sz w:val="32"/>
                <w:szCs w:val="32"/>
                <w:cs/>
              </w:rPr>
              <w:t xml:space="preserve">ให้บริการแก่นักเรียน </w:t>
            </w:r>
          </w:p>
        </w:tc>
      </w:tr>
    </w:tbl>
    <w:p w14:paraId="304BCD19" w14:textId="77777777" w:rsidR="00D46C0D" w:rsidRPr="00A85B14" w:rsidRDefault="00D46C0D" w:rsidP="00D46C0D">
      <w:pPr>
        <w:rPr>
          <w:rFonts w:ascii="TH SarabunPSK" w:hAnsi="TH SarabunPSK" w:cs="TH SarabunPSK" w:hint="cs"/>
          <w:sz w:val="32"/>
          <w:szCs w:val="32"/>
          <w:cs/>
        </w:rPr>
      </w:pPr>
      <w:r w:rsidRPr="00A85B14">
        <w:rPr>
          <w:rFonts w:ascii="TH SarabunPSK" w:hAnsi="TH SarabunPSK" w:cs="TH SarabunPSK" w:hint="cs"/>
          <w:sz w:val="32"/>
          <w:szCs w:val="32"/>
          <w:cs/>
        </w:rPr>
        <w:t xml:space="preserve">    สรุประดับความสำเร็จเปรียบเทียบกับเป้าหมาย</w:t>
      </w:r>
    </w:p>
    <w:p w14:paraId="6707F5D2" w14:textId="77777777" w:rsidR="00D46C0D" w:rsidRPr="00A85B14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73D8CF82" wp14:editId="5F9DB43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2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EC370E" id="Rectangle 17" o:spid="_x0000_s1026" style="position:absolute;margin-left:49.1pt;margin-top:4.9pt;width:9pt;height:9pt;z-index:25369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376E6CE7" w14:textId="77777777" w:rsidR="00D46C0D" w:rsidRPr="00A85B14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4016D9AD" wp14:editId="47A990D2">
                <wp:simplePos x="0" y="0"/>
                <wp:positionH relativeFrom="column">
                  <wp:posOffset>646982</wp:posOffset>
                </wp:positionH>
                <wp:positionV relativeFrom="paragraph">
                  <wp:posOffset>11670</wp:posOffset>
                </wp:positionV>
                <wp:extent cx="103517" cy="138022"/>
                <wp:effectExtent l="0" t="0" r="29845" b="33655"/>
                <wp:wrapNone/>
                <wp:docPr id="1325" name="ตัวเชื่อมต่อตรง 1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3517" cy="138022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50AFC83" id="ตัวเชื่อมต่อตรง 1325" o:spid="_x0000_s1026" style="position:absolute;flip:y;z-index:25370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0.95pt,.9pt" to="59.1pt,1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" strokecolor="black [3040]"/>
            </w:pict>
          </mc:Fallback>
        </mc:AlternateContent>
      </w: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98048" behindDoc="0" locked="0" layoutInCell="1" allowOverlap="1" wp14:anchorId="4F25B35C" wp14:editId="745EBFEA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32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91DA41" id="Rectangle 18" o:spid="_x0000_s1026" style="position:absolute;margin-left:49.1pt;margin-top:3.6pt;width:9pt;height:9pt;z-index:2536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2254BE2D" w14:textId="77777777" w:rsidR="00D46C0D" w:rsidRPr="00A85B14" w:rsidRDefault="00D46C0D" w:rsidP="00D46C0D">
      <w:pPr>
        <w:rPr>
          <w:rFonts w:ascii="TH SarabunPSK" w:hAnsi="TH SarabunPSK" w:cs="TH SarabunPSK"/>
          <w:sz w:val="32"/>
          <w:szCs w:val="32"/>
          <w:cs/>
        </w:rPr>
      </w:pPr>
      <w:r w:rsidRPr="00A85B1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696000" behindDoc="0" locked="0" layoutInCell="1" allowOverlap="1" wp14:anchorId="71F558A2" wp14:editId="6C563CF4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32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D148BE" id="Rectangle 19" o:spid="_x0000_s1026" style="position:absolute;margin-left:49.1pt;margin-top:3.1pt;width:9pt;height:9pt;z-index:25369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</w:r>
      <w:r w:rsidRPr="00A85B14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2810792D" w14:textId="77777777" w:rsidR="00D46C0D" w:rsidRDefault="00D46C0D" w:rsidP="00D46C0D">
      <w:pPr>
        <w:rPr>
          <w:rFonts w:ascii="TH SarabunPSK" w:eastAsia="Angsana New" w:hAnsi="TH SarabunPSK" w:cs="TH SarabunPSK"/>
          <w:b/>
          <w:bCs/>
          <w:color w:val="FF0000"/>
          <w:sz w:val="32"/>
          <w:szCs w:val="32"/>
        </w:rPr>
      </w:pPr>
    </w:p>
    <w:p w14:paraId="1B056900" w14:textId="77777777" w:rsidR="00D46C0D" w:rsidRPr="00F7545A" w:rsidRDefault="00D46C0D" w:rsidP="00D46C0D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3999DA93" w14:textId="77777777" w:rsidR="00D46C0D" w:rsidRPr="00505868" w:rsidRDefault="00D46C0D" w:rsidP="00D46C0D">
      <w:pPr>
        <w:ind w:firstLine="720"/>
        <w:rPr>
          <w:rFonts w:ascii="TH SarabunPSK" w:hAnsi="TH SarabunPSK" w:cs="TH SarabunPSK"/>
          <w:b/>
          <w:sz w:val="32"/>
          <w:szCs w:val="32"/>
        </w:rPr>
      </w:pPr>
      <w:r w:rsidRPr="00505868">
        <w:rPr>
          <w:rFonts w:ascii="TH SarabunPSK" w:eastAsia="Angsana New" w:hAnsi="TH SarabunPSK" w:cs="TH SarabunPSK"/>
          <w:sz w:val="32"/>
          <w:szCs w:val="32"/>
          <w:cs/>
        </w:rPr>
        <w:t>บานเกล็ดหน้าต่าง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และฝ้าเพดาน</w:t>
      </w:r>
      <w:r w:rsidRPr="00505868">
        <w:rPr>
          <w:rFonts w:ascii="TH SarabunPSK" w:eastAsia="Angsana New" w:hAnsi="TH SarabunPSK" w:cs="TH SarabunPSK"/>
          <w:sz w:val="32"/>
          <w:szCs w:val="32"/>
          <w:cs/>
        </w:rPr>
        <w:t>ห้อง</w:t>
      </w:r>
      <w:r w:rsidRPr="00505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ศูนย์ภาษาไทยชำรุด ส่งผลให้อุปกรณ์ สื่อ และเครื่องคอมพิวเตอร์ได้รับผลกระทบจากฝุ่น และนกเข้ามาทำรัง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อุปกรณ์สายไฟเชื่อมต่ออุปกรณ์บางจุดชำรุด ส่งผลการใช้งาน และการจัดเรียงหนังสือ อุปกรณ์ และสื่อต่าง ๆ ในห้องเรียน</w:t>
      </w:r>
    </w:p>
    <w:p w14:paraId="5E630E5F" w14:textId="77777777" w:rsidR="00D46C0D" w:rsidRPr="00F7545A" w:rsidRDefault="00D46C0D" w:rsidP="00D46C0D">
      <w:pPr>
        <w:rPr>
          <w:rFonts w:ascii="TH SarabunPSK" w:eastAsia="Angsana New" w:hAnsi="TH SarabunPSK" w:cs="TH SarabunPSK"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F7545A">
        <w:rPr>
          <w:rFonts w:ascii="TH SarabunPSK" w:hAnsi="TH SarabunPSK" w:cs="TH SarabunPSK"/>
          <w:sz w:val="32"/>
          <w:szCs w:val="32"/>
          <w:cs/>
        </w:rPr>
        <w:br/>
      </w:r>
      <w:r w:rsidRPr="00F7545A"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ขอความอนุเคราะห์ฝ่ายอาคารสถานที่ และฝ่ายนโยบายและแผนอนุมัติงบประมาณสนับสนุนซ่อมแซมบานเกล็ดหน้าต่าง และฝ้านเพดานที่ชำรุด</w:t>
      </w:r>
      <w:r>
        <w:rPr>
          <w:rFonts w:ascii="TH SarabunPSK" w:hAnsi="TH SarabunPSK" w:cs="TH SarabunPSK" w:hint="cs"/>
          <w:bCs/>
          <w:sz w:val="32"/>
          <w:szCs w:val="32"/>
          <w:cs/>
        </w:rPr>
        <w:t xml:space="preserve"> </w:t>
      </w:r>
    </w:p>
    <w:p w14:paraId="192B2B9B" w14:textId="77777777" w:rsidR="00D46C0D" w:rsidRDefault="00D46C0D" w:rsidP="00D46C0D">
      <w:pPr>
        <w:rPr>
          <w:rFonts w:ascii="TH SarabunPSK" w:eastAsia="Angsana New" w:hAnsi="TH SarabunPSK" w:cs="TH SarabunPSK"/>
          <w:sz w:val="32"/>
          <w:szCs w:val="32"/>
        </w:rPr>
      </w:pPr>
      <w:r w:rsidRPr="00F7545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F7545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F7545A">
        <w:rPr>
          <w:rFonts w:ascii="TH SarabunPSK" w:hAnsi="TH SarabunPSK" w:cs="TH SarabunPSK"/>
          <w:sz w:val="32"/>
          <w:szCs w:val="32"/>
          <w:cs/>
        </w:rPr>
        <w:br/>
      </w:r>
      <w:r w:rsidRPr="00F7545A"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จัดทำสื่อการเรียนรู้ภาษาไทย</w:t>
      </w:r>
    </w:p>
    <w:p w14:paraId="28348BAA" w14:textId="77777777" w:rsidR="00D46C0D" w:rsidRDefault="00D46C0D" w:rsidP="00D46C0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จัดบรรยากาศห้อง</w:t>
      </w:r>
      <w:r w:rsidRPr="00505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ศูนย์ภาษาไทย</w:t>
      </w:r>
    </w:p>
    <w:p w14:paraId="02DEAEA3" w14:textId="77777777" w:rsidR="00D46C0D" w:rsidRDefault="00D46C0D" w:rsidP="00D46C0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จัดเตรียมกิจกรรมงานวันภาษาไทยและวันสุนทรภู่</w:t>
      </w:r>
    </w:p>
    <w:p w14:paraId="33DE4755" w14:textId="77777777" w:rsidR="00D46C0D" w:rsidRPr="00C20731" w:rsidRDefault="00D46C0D" w:rsidP="00D46C0D">
      <w:pPr>
        <w:rPr>
          <w:rFonts w:ascii="TH SarabunPSK" w:eastAsia="Angsana New" w:hAnsi="TH SarabunPSK" w:cs="TH SarabunPSK"/>
          <w:color w:val="FF0000"/>
          <w:sz w:val="32"/>
          <w:szCs w:val="32"/>
        </w:rPr>
      </w:pP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</w:p>
    <w:p w14:paraId="7163507C" w14:textId="77777777" w:rsidR="00D46C0D" w:rsidRDefault="00D46C0D" w:rsidP="00D46C0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C7873DD" w14:textId="032CA538" w:rsidR="00D46C0D" w:rsidRDefault="00D46C0D" w:rsidP="00D46C0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</w:p>
    <w:p w14:paraId="2401B1DD" w14:textId="21469BAA" w:rsidR="00D46C0D" w:rsidRPr="000523F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นายณัฐเศร</w:t>
      </w:r>
      <w:proofErr w:type="spellStart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proofErr w:type="spellStart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proofErr w:type="spellEnd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>จนเศร</w:t>
      </w:r>
      <w:proofErr w:type="spellStart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>ษฐ</w:t>
      </w:r>
      <w:proofErr w:type="spellEnd"/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>กุล</w:t>
      </w:r>
    </w:p>
    <w:p w14:paraId="7011372F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5F7F065A" w14:textId="694CCD71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7238356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8724F83" w14:textId="7C61077D" w:rsidR="00D46C0D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612330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D8FD708" w14:textId="54A3FF1E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327F16A3" w14:textId="509444E7" w:rsidR="00EC048E" w:rsidRDefault="00EC048E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63243C04" w14:textId="001F4717" w:rsidR="00EC048E" w:rsidRDefault="00EC048E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AF6E478" w14:textId="7CA7A263" w:rsidR="00EC048E" w:rsidRDefault="00EC048E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460DB38A" w14:textId="16AD8D7A" w:rsidR="00EC048E" w:rsidRDefault="00EC048E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1B193AB8" w14:textId="31EE5D91" w:rsidR="00EC048E" w:rsidRDefault="00EC048E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22392BA5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064C1556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2FDB4728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0A4584E1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8"/>
          <w:szCs w:val="48"/>
        </w:rPr>
      </w:pPr>
    </w:p>
    <w:p w14:paraId="14DF5218" w14:textId="77777777" w:rsidR="00D46C0D" w:rsidRDefault="00D46C0D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rPr>
          <w:rFonts w:ascii="TH SarabunPSK" w:hAnsi="TH SarabunPSK" w:cs="TH SarabunPSK"/>
          <w:sz w:val="4"/>
          <w:szCs w:val="4"/>
        </w:rPr>
      </w:pPr>
    </w:p>
    <w:p w14:paraId="565D0C4E" w14:textId="77777777" w:rsidR="00D46C0D" w:rsidRPr="0036322F" w:rsidRDefault="00D46C0D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706240" behindDoc="1" locked="0" layoutInCell="1" allowOverlap="1" wp14:anchorId="09C2D60C" wp14:editId="129A5178">
            <wp:simplePos x="0" y="0"/>
            <wp:positionH relativeFrom="margin">
              <wp:posOffset>2134486</wp:posOffset>
            </wp:positionH>
            <wp:positionV relativeFrom="paragraph">
              <wp:posOffset>-486588</wp:posOffset>
            </wp:positionV>
            <wp:extent cx="849109" cy="701749"/>
            <wp:effectExtent l="0" t="0" r="0" b="0"/>
            <wp:wrapNone/>
            <wp:docPr id="1346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9109" cy="7017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ADDEE8" w14:textId="77777777" w:rsidR="00D46C0D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B4D4A91" w14:textId="77777777" w:rsidR="00D46C0D" w:rsidRPr="008E04BA" w:rsidRDefault="00D46C0D" w:rsidP="00D46C0D">
      <w:pPr>
        <w:pStyle w:val="a3"/>
        <w:tabs>
          <w:tab w:val="left" w:pos="1134"/>
          <w:tab w:val="left" w:pos="2127"/>
          <w:tab w:val="left" w:pos="2771"/>
        </w:tabs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bookmarkStart w:id="10" w:name="_Hlk57987395"/>
      <w:r>
        <w:rPr>
          <w:rFonts w:ascii="TH SarabunPSK" w:hAnsi="TH SarabunPSK" w:cs="TH SarabunPSK"/>
          <w:sz w:val="32"/>
          <w:szCs w:val="32"/>
        </w:rPr>
        <w:t xml:space="preserve">     </w:t>
      </w:r>
      <w:r w:rsidRPr="008E04BA">
        <w:rPr>
          <w:rFonts w:ascii="TH SarabunPSK" w:hAnsi="TH SarabunPSK" w:cs="TH SarabunPSK"/>
          <w:b/>
          <w:bCs/>
          <w:sz w:val="32"/>
          <w:szCs w:val="32"/>
          <w:cs/>
        </w:rPr>
        <w:t>แบบรายงานโครงการ</w:t>
      </w:r>
    </w:p>
    <w:p w14:paraId="2F325FD0" w14:textId="77777777" w:rsidR="00D46C0D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8E04BA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ไตรมาสที่ 1- 2 ปีงบประมาณ 2565 (1 ตุลาคม 2564 </w:t>
      </w:r>
      <w:r w:rsidRPr="008E04BA">
        <w:rPr>
          <w:rFonts w:ascii="TH SarabunPSK" w:hAnsi="TH SarabunPSK" w:cs="TH SarabunPSK"/>
          <w:b/>
          <w:bCs/>
          <w:sz w:val="32"/>
          <w:szCs w:val="32"/>
        </w:rPr>
        <w:t xml:space="preserve">– </w:t>
      </w:r>
      <w:r w:rsidRPr="008E04BA">
        <w:rPr>
          <w:rFonts w:ascii="TH SarabunPSK" w:hAnsi="TH SarabunPSK" w:cs="TH SarabunPSK"/>
          <w:b/>
          <w:bCs/>
          <w:sz w:val="32"/>
          <w:szCs w:val="32"/>
          <w:cs/>
        </w:rPr>
        <w:t>31 มีนาคม 2565)</w:t>
      </w:r>
    </w:p>
    <w:p w14:paraId="3A927ED0" w14:textId="77777777" w:rsidR="00D46C0D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4294967295" distB="4294967295" distL="114300" distR="114300" simplePos="0" relativeHeight="253705216" behindDoc="0" locked="0" layoutInCell="1" allowOverlap="1" wp14:anchorId="45342A88" wp14:editId="7D50773F">
                <wp:simplePos x="0" y="0"/>
                <wp:positionH relativeFrom="margin">
                  <wp:posOffset>-57785</wp:posOffset>
                </wp:positionH>
                <wp:positionV relativeFrom="paragraph">
                  <wp:posOffset>105220</wp:posOffset>
                </wp:positionV>
                <wp:extent cx="5514975" cy="0"/>
                <wp:effectExtent l="19050" t="38100" r="85725" b="114300"/>
                <wp:wrapNone/>
                <wp:docPr id="1333" name="ตัวเชื่อมต่อตรง 1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5514975" cy="0"/>
                        </a:xfrm>
                        <a:prstGeom prst="line">
                          <a:avLst/>
                        </a:prstGeom>
                        <a:ln w="19050" cmpd="dbl">
                          <a:solidFill>
                            <a:schemeClr val="bg2">
                              <a:lumMod val="25000"/>
                            </a:schemeClr>
                          </a:solidFill>
                          <a:prstDash val="sysDot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79581" id="ตัวเชื่อมต่อตรง 1333" o:spid="_x0000_s1026" style="position:absolute;z-index:253705216;visibility:visible;mso-wrap-style:square;mso-width-percent:0;mso-height-percent:0;mso-wrap-distance-left:9pt;mso-wrap-distance-top:-3e-5mm;mso-wrap-distance-right:9pt;mso-wrap-distance-bottom:-3e-5mm;mso-position-horizontal:absolute;mso-position-horizontal-relative:margin;mso-position-vertical:absolute;mso-position-vertical-relative:text;mso-width-percent:0;mso-height-percent:0;mso-width-relative:margin;mso-height-relative:page" from="-4.55pt,8.3pt" to="429.7pt,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" strokecolor="#484329 [814]" strokeweight="1.5pt">
                <v:stroke dashstyle="1 1" linestyle="thinThin"/>
                <v:shadow on="t" color="black" opacity="26214f" origin="-.5,-.5" offset=".74836mm,.74836mm"/>
                <o:lock v:ext="edit" shapetype="f"/>
                <w10:wrap anchorx="margin"/>
              </v:line>
            </w:pict>
          </mc:Fallback>
        </mc:AlternateContent>
      </w:r>
    </w:p>
    <w:bookmarkEnd w:id="10"/>
    <w:p w14:paraId="2117B9A5" w14:textId="77777777" w:rsidR="00D46C0D" w:rsidRPr="00636DE3" w:rsidRDefault="00D46C0D" w:rsidP="00D46C0D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921C86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21C86">
        <w:rPr>
          <w:rFonts w:ascii="TH SarabunPSK" w:hAnsi="TH SarabunPSK" w:cs="TH SarabunPSK"/>
          <w:b/>
          <w:bCs/>
          <w:sz w:val="32"/>
          <w:szCs w:val="32"/>
          <w:cs/>
        </w:rPr>
        <w:t>ชื่อ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งาน </w:t>
      </w:r>
      <w:r w:rsidRPr="00636DE3">
        <w:rPr>
          <w:rFonts w:ascii="TH SarabunPSK" w:hAnsi="TH SarabunPSK" w:cs="TH SarabunPSK"/>
          <w:b/>
          <w:bCs/>
          <w:sz w:val="32"/>
          <w:szCs w:val="32"/>
          <w:cs/>
        </w:rPr>
        <w:t>ห้องสมุดมีชีวิต (ห้องสมุด 3 ดี)</w:t>
      </w:r>
    </w:p>
    <w:p w14:paraId="2639BEBE" w14:textId="77777777" w:rsidR="00D46C0D" w:rsidRPr="00921C86" w:rsidRDefault="00D46C0D" w:rsidP="00D46C0D">
      <w:pPr>
        <w:pStyle w:val="a5"/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921C86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ชื่อกิจกรรม   </w:t>
      </w:r>
      <w:r w:rsidRPr="00921C86">
        <w:rPr>
          <w:rFonts w:ascii="TH SarabunPSK" w:hAnsi="TH SarabunPSK" w:cs="TH SarabunPSK"/>
          <w:sz w:val="32"/>
          <w:szCs w:val="32"/>
          <w:cs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เรียนรู้ให้รอบรู้ (การจัดป้ายนิเทศวันสำคัญต่างๆ)</w:t>
      </w:r>
    </w:p>
    <w:p w14:paraId="105743A9" w14:textId="77777777" w:rsidR="00D46C0D" w:rsidRDefault="00D46C0D" w:rsidP="00D46C0D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</w:t>
      </w:r>
      <w:r w:rsidRPr="00921C86">
        <w:rPr>
          <w:rFonts w:ascii="TH SarabunPSK" w:hAnsi="TH SarabunPSK" w:cs="TH SarabunPSK"/>
          <w:sz w:val="32"/>
          <w:szCs w:val="32"/>
          <w:cs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สัปดาห์ห้องสมุด</w:t>
      </w:r>
    </w:p>
    <w:p w14:paraId="7ECB6C8D" w14:textId="77777777" w:rsidR="00D46C0D" w:rsidRPr="00E269A6" w:rsidRDefault="00D46C0D" w:rsidP="00D46C0D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E269A6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>นางกมลวรรณ  กาวิชัย</w:t>
      </w:r>
    </w:p>
    <w:p w14:paraId="5D106C56" w14:textId="77777777" w:rsidR="00D46C0D" w:rsidRDefault="00D46C0D" w:rsidP="00D46C0D">
      <w:pPr>
        <w:pStyle w:val="a5"/>
        <w:spacing w:line="380" w:lineRule="exact"/>
        <w:ind w:left="37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งานห้องสมุด ฝ่ายบริหารงานวิชาการ</w:t>
      </w:r>
    </w:p>
    <w:p w14:paraId="5A18F6AF" w14:textId="77777777" w:rsidR="00D46C0D" w:rsidRDefault="00D46C0D" w:rsidP="00D46C0D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45539F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สนองมาตรฐานการศึกษา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ของสถานศึกษา</w:t>
      </w:r>
    </w:p>
    <w:p w14:paraId="0ABC7071" w14:textId="77777777" w:rsidR="00D46C0D" w:rsidRPr="00853F02" w:rsidRDefault="00D46C0D" w:rsidP="00D46C0D">
      <w:pPr>
        <w:pStyle w:val="a5"/>
        <w:spacing w:line="380" w:lineRule="exact"/>
        <w:ind w:left="375" w:firstLine="285"/>
        <w:rPr>
          <w:rFonts w:ascii="TH SarabunPSK" w:hAnsi="TH SarabunPSK" w:cs="TH SarabunPSK"/>
          <w:sz w:val="32"/>
          <w:szCs w:val="32"/>
        </w:rPr>
      </w:pPr>
      <w:r w:rsidRPr="0089497B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89497B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853F02">
        <w:rPr>
          <w:rFonts w:ascii="TH SarabunPSK" w:hAnsi="TH SarabunPSK" w:cs="TH SarabunPSK"/>
          <w:sz w:val="32"/>
          <w:szCs w:val="32"/>
          <w:cs/>
        </w:rPr>
        <w:t xml:space="preserve"> คุณภาพของผู้เรียน</w:t>
      </w:r>
    </w:p>
    <w:p w14:paraId="7A3262DC" w14:textId="77777777" w:rsidR="00D46C0D" w:rsidRPr="006715EA" w:rsidRDefault="00D46C0D" w:rsidP="00D46C0D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715EA">
        <w:rPr>
          <w:rFonts w:ascii="TH SarabunPSK" w:hAnsi="TH SarabunPSK" w:cs="TH SarabunPSK"/>
          <w:sz w:val="32"/>
          <w:szCs w:val="32"/>
          <w:cs/>
        </w:rPr>
        <w:t>1.1 ผลสัมฤทธิ์ทางวิชาการของผู้เรียน</w:t>
      </w:r>
    </w:p>
    <w:p w14:paraId="7A077A85" w14:textId="77777777" w:rsidR="00D46C0D" w:rsidRPr="006715EA" w:rsidRDefault="00D46C0D" w:rsidP="00D46C0D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6715EA">
        <w:rPr>
          <w:rFonts w:ascii="TH SarabunPSK" w:hAnsi="TH SarabunPSK" w:cs="TH SarabunPSK"/>
          <w:sz w:val="32"/>
          <w:szCs w:val="32"/>
          <w:cs/>
        </w:rPr>
        <w:tab/>
      </w:r>
      <w:r w:rsidRPr="006715EA">
        <w:rPr>
          <w:rFonts w:ascii="TH SarabunPSK" w:hAnsi="TH SarabunPSK" w:cs="TH SarabunPSK"/>
          <w:sz w:val="32"/>
          <w:szCs w:val="32"/>
          <w:cs/>
        </w:rPr>
        <w:tab/>
        <w:t>1</w:t>
      </w:r>
      <w:r>
        <w:rPr>
          <w:rFonts w:ascii="TH SarabunPSK" w:hAnsi="TH SarabunPSK" w:cs="TH SarabunPSK" w:hint="cs"/>
          <w:sz w:val="32"/>
          <w:szCs w:val="32"/>
          <w:cs/>
        </w:rPr>
        <w:t>.1.1</w:t>
      </w:r>
      <w:r w:rsidRPr="006715EA">
        <w:rPr>
          <w:rFonts w:ascii="TH SarabunPSK" w:hAnsi="TH SarabunPSK" w:cs="TH SarabunPSK"/>
          <w:sz w:val="32"/>
          <w:szCs w:val="32"/>
          <w:cs/>
        </w:rPr>
        <w:t xml:space="preserve"> มีความสามารถในการอ่าน การเขียน การสื่อสาร และการคิดคำนวณ</w:t>
      </w:r>
    </w:p>
    <w:p w14:paraId="0BF4300A" w14:textId="77777777" w:rsidR="00D46C0D" w:rsidRPr="00231296" w:rsidRDefault="00D46C0D" w:rsidP="00D46C0D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23129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231296">
        <w:rPr>
          <w:rFonts w:ascii="TH SarabunPSK" w:hAnsi="TH SarabunPSK" w:cs="TH SarabunPSK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31E39C84" w14:textId="77777777" w:rsidR="00D46C0D" w:rsidRPr="00C22981" w:rsidRDefault="00D46C0D" w:rsidP="00D46C0D">
      <w:pPr>
        <w:pStyle w:val="a5"/>
        <w:spacing w:line="380" w:lineRule="exact"/>
        <w:ind w:left="375" w:firstLine="345"/>
        <w:rPr>
          <w:rFonts w:ascii="TH SarabunPSK" w:hAnsi="TH SarabunPSK" w:cs="TH SarabunPSK"/>
          <w:spacing w:val="-12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C22981">
        <w:rPr>
          <w:rFonts w:ascii="TH SarabunPSK" w:hAnsi="TH SarabunPSK" w:cs="TH SarabunPSK"/>
          <w:spacing w:val="-12"/>
          <w:sz w:val="32"/>
          <w:szCs w:val="32"/>
          <w:cs/>
        </w:rPr>
        <w:t>3.1 จัดการเรียนรู้ผ่านกระบวนการคิดและปฏิบัติจริง และสามารถนำไปประยุกต์ใช้ในชีวิตได้</w:t>
      </w:r>
    </w:p>
    <w:p w14:paraId="03F8463A" w14:textId="77777777" w:rsidR="00D46C0D" w:rsidRPr="00231296" w:rsidRDefault="00D46C0D" w:rsidP="00D46C0D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  <w:t>3.2 ใช้สื่อ เทคโนโลยีสารสนเทศและแหล่งเรียนรู้ที่เอื้อต่อการเรียนรู้</w:t>
      </w:r>
    </w:p>
    <w:p w14:paraId="66AAE37A" w14:textId="77777777" w:rsidR="00D46C0D" w:rsidRPr="00231296" w:rsidRDefault="00D46C0D" w:rsidP="00D46C0D">
      <w:pPr>
        <w:pStyle w:val="a5"/>
        <w:spacing w:line="380" w:lineRule="exact"/>
        <w:ind w:left="375" w:firstLine="345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ab/>
        <w:t>3.4 ตรวจสอบและประเมินผู้เรียนอย่างเป็นระบบและนำผลมาพัฒนาผู้เรียน</w:t>
      </w:r>
    </w:p>
    <w:p w14:paraId="44E5B94E" w14:textId="77777777" w:rsidR="00D46C0D" w:rsidRDefault="00D46C0D" w:rsidP="00D46C0D">
      <w:pPr>
        <w:pStyle w:val="a5"/>
        <w:numPr>
          <w:ilvl w:val="1"/>
          <w:numId w:val="10"/>
        </w:num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>มีการแลกเปลี่ยนเรียนรู้และให้ข้อมูลสะท้อนกลับเพื่อพัฒนาและปรับปรุงการจัดการ</w:t>
      </w:r>
    </w:p>
    <w:p w14:paraId="3C02B416" w14:textId="77777777" w:rsidR="00D46C0D" w:rsidRDefault="00D46C0D" w:rsidP="00D46C0D">
      <w:pPr>
        <w:pStyle w:val="a5"/>
        <w:spacing w:line="380" w:lineRule="exact"/>
        <w:ind w:left="1800"/>
        <w:rPr>
          <w:rFonts w:ascii="TH SarabunPSK" w:hAnsi="TH SarabunPSK" w:cs="TH SarabunPSK"/>
          <w:sz w:val="32"/>
          <w:szCs w:val="32"/>
        </w:rPr>
      </w:pPr>
      <w:r w:rsidRPr="00231296">
        <w:rPr>
          <w:rFonts w:ascii="TH SarabunPSK" w:hAnsi="TH SarabunPSK" w:cs="TH SarabunPSK"/>
          <w:sz w:val="32"/>
          <w:szCs w:val="32"/>
          <w:cs/>
        </w:rPr>
        <w:t>เรียนรู้</w:t>
      </w:r>
    </w:p>
    <w:p w14:paraId="4EC38629" w14:textId="63B0E93F" w:rsidR="00D46C0D" w:rsidRDefault="00D46C0D" w:rsidP="00D46C0D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 w:rsidRPr="0045539F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สนองกลยุทธ์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7B2C89">
        <w:rPr>
          <w:rFonts w:ascii="TH SarabunPSK" w:hAnsi="TH SarabunPSK" w:cs="TH SarabunPSK" w:hint="cs"/>
          <w:b/>
          <w:bCs/>
          <w:sz w:val="32"/>
          <w:szCs w:val="32"/>
          <w:cs/>
        </w:rPr>
        <w:t>สำนักงานเขตพื้นที่การศึกษามัธยมศึกษาลำปาง ลำพูน</w:t>
      </w:r>
    </w:p>
    <w:p w14:paraId="3DFEA863" w14:textId="77777777" w:rsidR="00D46C0D" w:rsidRDefault="00D46C0D" w:rsidP="00D46C0D">
      <w:pPr>
        <w:pStyle w:val="a5"/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</w:rPr>
        <w:t xml:space="preserve">4 </w:t>
      </w:r>
      <w:r w:rsidRPr="006715EA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การสร้างโอกาส ความเสมอภาค และความเท่าเทียม การเข้าถึงบริการทางการศึกษา</w:t>
      </w:r>
    </w:p>
    <w:p w14:paraId="6D8EC178" w14:textId="77777777" w:rsidR="00D46C0D" w:rsidRPr="00231296" w:rsidRDefault="00D46C0D" w:rsidP="00D46C0D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 w:rsidRPr="00350E2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สนองกลยุทธ์ของโรงเรียน </w:t>
      </w:r>
      <w:r w:rsidRPr="00350E2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231296">
        <w:rPr>
          <w:rFonts w:ascii="TH SarabunPSK" w:hAnsi="TH SarabunPSK" w:cs="TH SarabunPSK"/>
          <w:sz w:val="32"/>
          <w:szCs w:val="32"/>
          <w:cs/>
        </w:rPr>
        <w:t xml:space="preserve">1. พัฒนาหลักสูตรและการเรียนรู้ ที่สร้างทักษะวิชาการ ทักษะชีวิต ทักษะวิชาชีพ คุณลักษณะในศตวรรษที่ 21 สู่มาตรฐานสากล โดยน้อมนำศาสตร์พระราชาสู่การปฏิบัติ </w:t>
      </w:r>
      <w:r w:rsidRPr="00231296">
        <w:rPr>
          <w:rFonts w:ascii="TH SarabunPSK" w:hAnsi="TH SarabunPSK" w:cs="TH SarabunPSK"/>
          <w:sz w:val="32"/>
          <w:szCs w:val="32"/>
          <w:cs/>
        </w:rPr>
        <w:tab/>
      </w:r>
    </w:p>
    <w:p w14:paraId="18A0FAD4" w14:textId="77777777" w:rsidR="00D46C0D" w:rsidRDefault="00D46C0D" w:rsidP="00D46C0D">
      <w:pPr>
        <w:pStyle w:val="a3"/>
        <w:spacing w:line="380" w:lineRule="exact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231296">
        <w:rPr>
          <w:rFonts w:ascii="TH SarabunPSK" w:hAnsi="TH SarabunPSK" w:cs="TH SarabunPSK"/>
          <w:sz w:val="32"/>
          <w:szCs w:val="32"/>
          <w:cs/>
        </w:rPr>
        <w:t xml:space="preserve">2. พัฒนาคุณภาพผู้เรียนตามมาตรฐานการศึกษาขั้นพื้นฐาน ทักษะชีวิต มีคุณธรรม จริยธรรม </w:t>
      </w:r>
    </w:p>
    <w:p w14:paraId="72C34F95" w14:textId="77777777" w:rsidR="00D46C0D" w:rsidRPr="001B16B8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68529A">
        <w:rPr>
          <w:rFonts w:ascii="TH SarabunPSK" w:hAnsi="TH SarabunPSK" w:cs="TH SarabunPSK"/>
          <w:sz w:val="32"/>
          <w:szCs w:val="32"/>
          <w:cs/>
        </w:rPr>
        <w:t>มี</w:t>
      </w:r>
      <w:r w:rsidRPr="00231296">
        <w:rPr>
          <w:rFonts w:ascii="TH SarabunPSK" w:hAnsi="TH SarabunPSK" w:cs="TH SarabunPSK"/>
          <w:sz w:val="32"/>
          <w:szCs w:val="32"/>
          <w:cs/>
        </w:rPr>
        <w:t>เป้าหมายชีวิต และมีทักษะวิชาชีพตามศตวรรษที่ 21</w:t>
      </w:r>
      <w:r>
        <w:rPr>
          <w:rFonts w:ascii="TH SarabunPSK" w:hAnsi="TH SarabunPSK" w:cs="TH SarabunPSK"/>
          <w:b/>
          <w:bCs/>
          <w:sz w:val="32"/>
          <w:szCs w:val="32"/>
        </w:rPr>
        <w:br/>
        <w:t>2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</w:t>
      </w:r>
    </w:p>
    <w:p w14:paraId="49D10CA7" w14:textId="77777777" w:rsidR="00D46C0D" w:rsidRPr="00F261B2" w:rsidRDefault="00D46C0D" w:rsidP="00D46C0D">
      <w:pPr>
        <w:spacing w:line="380" w:lineRule="exact"/>
        <w:ind w:firstLine="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>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61B2">
        <w:rPr>
          <w:rFonts w:ascii="TH SarabunPSK" w:hAnsi="TH SarabunPSK" w:cs="TH SarabunPSK"/>
          <w:sz w:val="32"/>
          <w:szCs w:val="32"/>
          <w:cs/>
        </w:rPr>
        <w:t>เพื่อให้ผู้เรียนมีนิสัยรักการอ่านรักการเขียน และการค้นคว้า</w:t>
      </w:r>
    </w:p>
    <w:p w14:paraId="73DF3084" w14:textId="77777777" w:rsidR="00D46C0D" w:rsidRPr="00F261B2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F261B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2.2 </w:t>
      </w:r>
      <w:r w:rsidRPr="00F261B2">
        <w:rPr>
          <w:rFonts w:ascii="TH SarabunPSK" w:hAnsi="TH SarabunPSK" w:cs="TH SarabunPSK"/>
          <w:sz w:val="32"/>
          <w:szCs w:val="32"/>
          <w:cs/>
        </w:rPr>
        <w:t xml:space="preserve">เพื่อให้ผู้เรียนสนใจแสวงหาความรู้จากแหล่งต่าง ๆ รอบตัว ใช้ห้องสมุดเป็นแหล่งเรียนรู้ </w:t>
      </w:r>
    </w:p>
    <w:p w14:paraId="54552D97" w14:textId="77777777" w:rsidR="00D46C0D" w:rsidRPr="00F261B2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F261B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2.3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261B2">
        <w:rPr>
          <w:rFonts w:ascii="TH SarabunPSK" w:hAnsi="TH SarabunPSK" w:cs="TH SarabunPSK"/>
          <w:sz w:val="32"/>
          <w:szCs w:val="32"/>
          <w:cs/>
        </w:rPr>
        <w:t>เพื่อให้ผู้เรียนรู้จักใช้เทคโนโลยี สื่ออิเล็กทรอนิกส์ ที่ทันสมัย ทันต่อเหตุการณ์ปัจจุบัน</w:t>
      </w:r>
    </w:p>
    <w:p w14:paraId="62C2DA96" w14:textId="77777777" w:rsidR="00D46C0D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  <w:t xml:space="preserve">2.4 </w:t>
      </w:r>
      <w:r w:rsidRPr="00F261B2">
        <w:rPr>
          <w:rFonts w:ascii="TH SarabunPSK" w:hAnsi="TH SarabunPSK" w:cs="TH SarabunPSK"/>
          <w:sz w:val="32"/>
          <w:szCs w:val="32"/>
          <w:cs/>
        </w:rPr>
        <w:t>เพื่อพัฒนาห้องสมุดโรงเรียน ให้เป็นแหล่งวิทยากรที่มีคุณภาพ สามารถรองรับในการจัด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F261B2">
        <w:rPr>
          <w:rFonts w:ascii="TH SarabunPSK" w:hAnsi="TH SarabunPSK" w:cs="TH SarabunPSK"/>
          <w:sz w:val="32"/>
          <w:szCs w:val="32"/>
          <w:cs/>
        </w:rPr>
        <w:t>กิจกรรมการเรียนการสอนในทุกระดับชั้น</w:t>
      </w:r>
    </w:p>
    <w:p w14:paraId="68489970" w14:textId="77777777" w:rsidR="00D46C0D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0449F0">
        <w:rPr>
          <w:rFonts w:ascii="TH SarabunPSK" w:hAnsi="TH SarabunPSK" w:cs="TH SarabunPSK"/>
          <w:sz w:val="32"/>
          <w:szCs w:val="32"/>
          <w:cs/>
        </w:rPr>
        <w:t xml:space="preserve">วันที่ </w:t>
      </w:r>
      <w:r w:rsidRPr="000449F0">
        <w:rPr>
          <w:rFonts w:ascii="TH SarabunPSK" w:hAnsi="TH SarabunPSK" w:cs="TH SarabunPSK"/>
          <w:sz w:val="32"/>
          <w:szCs w:val="32"/>
        </w:rPr>
        <w:t xml:space="preserve">1 </w:t>
      </w:r>
      <w:r w:rsidRPr="000449F0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0449F0">
        <w:rPr>
          <w:rFonts w:ascii="TH SarabunPSK" w:hAnsi="TH SarabunPSK" w:cs="TH SarabunPSK"/>
          <w:sz w:val="32"/>
          <w:szCs w:val="32"/>
        </w:rPr>
        <w:t>25</w:t>
      </w:r>
      <w:r>
        <w:rPr>
          <w:rFonts w:ascii="TH SarabunPSK" w:hAnsi="TH SarabunPSK" w:cs="TH SarabunPSK"/>
          <w:sz w:val="32"/>
          <w:szCs w:val="32"/>
        </w:rPr>
        <w:t>64</w:t>
      </w:r>
      <w:r w:rsidRPr="000449F0">
        <w:rPr>
          <w:rFonts w:ascii="TH SarabunPSK" w:hAnsi="TH SarabunPSK" w:cs="TH SarabunPSK"/>
          <w:sz w:val="32"/>
          <w:szCs w:val="32"/>
        </w:rPr>
        <w:t xml:space="preserve"> – 30 </w:t>
      </w:r>
      <w:r w:rsidRPr="000449F0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>
        <w:rPr>
          <w:rFonts w:ascii="TH SarabunPSK" w:hAnsi="TH SarabunPSK" w:cs="TH SarabunPSK"/>
          <w:sz w:val="32"/>
          <w:szCs w:val="32"/>
        </w:rPr>
        <w:t>2565</w:t>
      </w:r>
    </w:p>
    <w:p w14:paraId="44333B93" w14:textId="77777777" w:rsidR="00D46C0D" w:rsidRPr="00405A8D" w:rsidRDefault="00D46C0D" w:rsidP="00D46C0D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05A8D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405A8D">
        <w:rPr>
          <w:rFonts w:ascii="TH SarabunPSK" w:hAnsi="TH SarabunPSK" w:cs="TH SarabunPSK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05A8D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405A8D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405A8D"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7C8140BA" w14:textId="77777777" w:rsidR="00D46C0D" w:rsidRPr="00420AE6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59D26F8" w14:textId="77777777" w:rsidR="00D46C0D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08288" behindDoc="0" locked="0" layoutInCell="1" allowOverlap="1" wp14:anchorId="12FBB5E8" wp14:editId="5D7E4F3C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33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5864D48" id="Rectangle 3" o:spid="_x0000_s1026" style="position:absolute;margin-left:338.7pt;margin-top:4.3pt;width:9pt;height:9pt;z-index:25370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07264" behindDoc="0" locked="0" layoutInCell="1" allowOverlap="1" wp14:anchorId="51B2955A" wp14:editId="4B186E65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33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65715E" id="Rectangle 9" o:spid="_x0000_s1026" style="position:absolute;margin-left:197.3pt;margin-top:4.45pt;width:9pt;height:9pt;z-index:25370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09312" behindDoc="0" locked="0" layoutInCell="1" allowOverlap="1" wp14:anchorId="034FE439" wp14:editId="2AF315C8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33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02B9E6" id="Rectangle 11" o:spid="_x0000_s1026" style="position:absolute;margin-left:14.6pt;margin-top:5.1pt;width:9pt;height:9pt;z-index:25370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8ECB442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11360" behindDoc="0" locked="0" layoutInCell="1" allowOverlap="1" wp14:anchorId="4A97608A" wp14:editId="2C5F7888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33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4D4E5F" id="Rectangle 7" o:spid="_x0000_s1026" style="position:absolute;margin-left:196.85pt;margin-top:4.55pt;width:9pt;height:9pt;z-index:25371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2BCC42B6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10336" behindDoc="1" locked="0" layoutInCell="1" allowOverlap="1" wp14:anchorId="659FD08C" wp14:editId="3F106E37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33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B9E953" id="Rectangle 4" o:spid="_x0000_s1026" style="position:absolute;margin-left:15.45pt;margin-top:5.95pt;width:9pt;height:9pt;z-index:-24960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562807F9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>.........</w:t>
      </w:r>
      <w:r w:rsidRPr="00405A8D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6,000</w:t>
      </w:r>
      <w:r>
        <w:rPr>
          <w:rFonts w:ascii="TH SarabunPSK" w:hAnsi="TH SarabunPSK" w:cs="TH SarabunPSK" w:hint="cs"/>
          <w:sz w:val="32"/>
          <w:szCs w:val="32"/>
          <w:cs/>
        </w:rPr>
        <w:t>...........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018" w:type="dxa"/>
        <w:tblInd w:w="288" w:type="dxa"/>
        <w:tblLook w:val="04A0" w:firstRow="1" w:lastRow="0" w:firstColumn="1" w:lastColumn="0" w:noHBand="0" w:noVBand="1"/>
      </w:tblPr>
      <w:tblGrid>
        <w:gridCol w:w="3708"/>
        <w:gridCol w:w="1890"/>
        <w:gridCol w:w="1710"/>
        <w:gridCol w:w="1710"/>
      </w:tblGrid>
      <w:tr w:rsidR="00D46C0D" w14:paraId="0D332F47" w14:textId="77777777" w:rsidTr="00843C48">
        <w:tc>
          <w:tcPr>
            <w:tcW w:w="3708" w:type="dxa"/>
          </w:tcPr>
          <w:p w14:paraId="58C6BCB6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B42897A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2A0F4B9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3D92A29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46C0D" w14:paraId="100E0DDB" w14:textId="77777777" w:rsidTr="00843C48">
        <w:tc>
          <w:tcPr>
            <w:tcW w:w="3708" w:type="dxa"/>
          </w:tcPr>
          <w:p w14:paraId="7FA97C19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240ACBF6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1710" w:type="dxa"/>
          </w:tcPr>
          <w:p w14:paraId="4D3F6007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710" w:type="dxa"/>
          </w:tcPr>
          <w:p w14:paraId="1353C736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</w:tr>
      <w:tr w:rsidR="00D46C0D" w14:paraId="12FF4985" w14:textId="77777777" w:rsidTr="00843C48">
        <w:tc>
          <w:tcPr>
            <w:tcW w:w="3708" w:type="dxa"/>
          </w:tcPr>
          <w:p w14:paraId="0636369F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8DA1DBE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2B3F3C5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C9B75B4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14:paraId="3F92E401" w14:textId="77777777" w:rsidTr="00843C48">
        <w:tc>
          <w:tcPr>
            <w:tcW w:w="3708" w:type="dxa"/>
          </w:tcPr>
          <w:p w14:paraId="66B41F99" w14:textId="77777777" w:rsidR="00D46C0D" w:rsidRPr="00DA3EE9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72D17D6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7F82BC3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6B38219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14:paraId="5061EC5F" w14:textId="77777777" w:rsidTr="00843C48">
        <w:tc>
          <w:tcPr>
            <w:tcW w:w="3708" w:type="dxa"/>
          </w:tcPr>
          <w:p w14:paraId="0141DBED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69EB33E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1710" w:type="dxa"/>
          </w:tcPr>
          <w:p w14:paraId="214F2872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710" w:type="dxa"/>
          </w:tcPr>
          <w:p w14:paraId="74CF50F6" w14:textId="77777777" w:rsidR="00D46C0D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</w:t>
            </w:r>
            <w:r w:rsidRPr="0068529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</w:tr>
    </w:tbl>
    <w:p w14:paraId="57B5CDDB" w14:textId="77777777" w:rsidR="00D46C0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ผลการดำเนินงาน (ตอบตามวัตถุประสงค์/เป้าหมาย/ความสำเร็จ เชื่อมโยงกับมาตรฐาน/กลยุทธ์)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D46C0D" w:rsidRPr="00DA3EE9" w14:paraId="3DF7A5E8" w14:textId="77777777" w:rsidTr="00843C48">
        <w:trPr>
          <w:tblHeader/>
        </w:trPr>
        <w:tc>
          <w:tcPr>
            <w:tcW w:w="3618" w:type="dxa"/>
            <w:vAlign w:val="center"/>
          </w:tcPr>
          <w:p w14:paraId="74A72020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4A885619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B5BDB44" w14:textId="77777777" w:rsidR="00D46C0D" w:rsidRPr="00DA3EE9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46C0D" w14:paraId="61BA4E40" w14:textId="77777777" w:rsidTr="00843C48">
        <w:tc>
          <w:tcPr>
            <w:tcW w:w="3618" w:type="dxa"/>
          </w:tcPr>
          <w:p w14:paraId="60A485D4" w14:textId="77777777" w:rsidR="00D46C0D" w:rsidRPr="00C920F7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ป่าซาง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90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เข้าใช้บริการห้องสมุด</w:t>
            </w:r>
          </w:p>
          <w:p w14:paraId="22AEF9F9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71280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>2</w:t>
            </w:r>
            <w:r w:rsidRPr="00771280">
              <w:rPr>
                <w:rFonts w:ascii="TH SarabunPSK" w:hAnsi="TH SarabunPSK" w:cs="TH SarabunPSK"/>
                <w:spacing w:val="-12"/>
                <w:sz w:val="32"/>
                <w:szCs w:val="32"/>
              </w:rPr>
              <w:t>.</w:t>
            </w:r>
            <w:r w:rsidRPr="00771280">
              <w:rPr>
                <w:rFonts w:ascii="TH SarabunPSK" w:hAnsi="TH SarabunPSK" w:cs="TH SarabunPSK"/>
                <w:spacing w:val="-12"/>
                <w:sz w:val="32"/>
                <w:szCs w:val="32"/>
                <w:cs/>
              </w:rPr>
              <w:t xml:space="preserve"> เป็นแหล่งค้นคว้าและใช้เป็นสื่อการเรียนการสอนของทุกกลุ่มสาระการเรียนรู้</w:t>
            </w:r>
          </w:p>
        </w:tc>
        <w:tc>
          <w:tcPr>
            <w:tcW w:w="2880" w:type="dxa"/>
          </w:tcPr>
          <w:p w14:paraId="2DB884C6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ป่าซาง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80 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เข้าใช้บริการห้องสมุด</w:t>
            </w:r>
          </w:p>
        </w:tc>
        <w:tc>
          <w:tcPr>
            <w:tcW w:w="2430" w:type="dxa"/>
            <w:vMerge w:val="restart"/>
            <w:vAlign w:val="center"/>
          </w:tcPr>
          <w:p w14:paraId="1ACA6611" w14:textId="77777777" w:rsidR="00D46C0D" w:rsidRPr="00120CA8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46C0D" w14:paraId="199093DD" w14:textId="77777777" w:rsidTr="00843C48">
        <w:tc>
          <w:tcPr>
            <w:tcW w:w="3618" w:type="dxa"/>
          </w:tcPr>
          <w:p w14:paraId="4358D04E" w14:textId="77777777" w:rsidR="00D46C0D" w:rsidRPr="00C920F7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นักเรียนมีนิสัยใฝ่รู้  ใฝ่เรียนและมีทักษะการแสวงหาความรู้ด้วยตนเอง</w:t>
            </w:r>
          </w:p>
          <w:p w14:paraId="413C1F1F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นักเรี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ยนแล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ะ</w:t>
            </w: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ผู้ใช้บริการมีความพึงพอใจในการใช้ห้องสมุด</w:t>
            </w:r>
          </w:p>
        </w:tc>
        <w:tc>
          <w:tcPr>
            <w:tcW w:w="2880" w:type="dxa"/>
          </w:tcPr>
          <w:p w14:paraId="3A82B97C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920F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นักเรียนมีนิสัยใฝ่รู้  ใฝ่เรียนและมีทักษะการแสวงหาความรู้ด้วยตนเอง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ะดับดี</w:t>
            </w:r>
          </w:p>
        </w:tc>
        <w:tc>
          <w:tcPr>
            <w:tcW w:w="2430" w:type="dxa"/>
            <w:vMerge/>
          </w:tcPr>
          <w:p w14:paraId="44129FFD" w14:textId="77777777" w:rsidR="00D46C0D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5A854ECA" w14:textId="77777777" w:rsidR="00D46C0D" w:rsidRPr="003D79A1" w:rsidRDefault="00D46C0D" w:rsidP="00D46C0D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472C7C7D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713408" behindDoc="0" locked="0" layoutInCell="1" allowOverlap="1" wp14:anchorId="74610846" wp14:editId="49874C88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3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6AB87D" id="Rectangle 17" o:spid="_x0000_s1026" style="position:absolute;margin-left:49.1pt;margin-top:4.9pt;width:9pt;height:9pt;z-index:25371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0B0B0D6" w14:textId="77777777" w:rsidR="00D46C0D" w:rsidRDefault="00D46C0D" w:rsidP="00D46C0D">
      <w:pPr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718528" behindDoc="0" locked="0" layoutInCell="1" allowOverlap="1" wp14:anchorId="668FD4D8" wp14:editId="36E561B3">
                <wp:simplePos x="0" y="0"/>
                <wp:positionH relativeFrom="column">
                  <wp:posOffset>618490</wp:posOffset>
                </wp:positionH>
                <wp:positionV relativeFrom="paragraph">
                  <wp:posOffset>71755</wp:posOffset>
                </wp:positionV>
                <wp:extent cx="114300" cy="114300"/>
                <wp:effectExtent l="0" t="0" r="19050" b="19050"/>
                <wp:wrapNone/>
                <wp:docPr id="134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6EFA58" id="Rectangle 19" o:spid="_x0000_s1026" style="position:absolute;margin-left:48.7pt;margin-top:5.65pt;width:9pt;height:9pt;z-index:25371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Iwll9t0AAAAIAQAA&#10;DwAAAAAAAAAAAAAAAABgBAAAZHJzL2Rvd25yZXYueG1sUEsFBgAAAAAEAAQA8wAAAGoFAAAAAA==&#10;"/>
            </w:pict>
          </mc:Fallback>
        </mc:AlternateContent>
      </w:r>
      <w:r>
        <w:rPr>
          <w:rFonts w:ascii="TH SarabunPSK" w:eastAsia="Times New Roman" w:hAnsi="TH SarabunPSK" w:cs="TH SarabunPSK"/>
          <w:sz w:val="32"/>
          <w:szCs w:val="32"/>
        </w:rPr>
        <w:t xml:space="preserve">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657CCB05" w14:textId="77777777" w:rsidR="00D46C0D" w:rsidRDefault="00D46C0D" w:rsidP="00EC048E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3712384" behindDoc="0" locked="0" layoutInCell="1" allowOverlap="1" wp14:anchorId="18E1D3D7" wp14:editId="2A88A158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34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6A2A09" id="Rectangle 19" o:spid="_x0000_s1026" style="position:absolute;margin-left:49.1pt;margin-top:3.1pt;width:9pt;height:9pt;z-index:25371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F857161" w14:textId="77777777" w:rsidR="00D46C0D" w:rsidRPr="005653ED" w:rsidRDefault="00D46C0D" w:rsidP="00EC048E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8. ปัญหาและอุปสรรค/ข้อค้นพบจากการดำเนินงานตามโครงการ (จุดแข็ง/จุดอ่อน/โอกาส/อุปสรรค)</w:t>
      </w:r>
    </w:p>
    <w:p w14:paraId="3D5B8C07" w14:textId="77777777" w:rsidR="00D46C0D" w:rsidRDefault="00D46C0D" w:rsidP="00EC048E">
      <w:pPr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7C17B0B2" w14:textId="77777777" w:rsidR="00D46C0D" w:rsidRDefault="00D46C0D" w:rsidP="00EC048E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ab/>
        <w:t>-</w:t>
      </w:r>
    </w:p>
    <w:p w14:paraId="33E299CC" w14:textId="77777777" w:rsidR="00D46C0D" w:rsidRDefault="00D46C0D" w:rsidP="00EC048E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>1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1732E7C6" w14:textId="77777777" w:rsidR="00D46C0D" w:rsidRDefault="00D46C0D" w:rsidP="00EC048E">
      <w:pPr>
        <w:pStyle w:val="a3"/>
        <w:tabs>
          <w:tab w:val="left" w:pos="3675"/>
        </w:tabs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16F26768" w14:textId="77777777" w:rsidR="00D46C0D" w:rsidRDefault="00D46C0D" w:rsidP="00D46C0D">
      <w:pPr>
        <w:pStyle w:val="a3"/>
        <w:tabs>
          <w:tab w:val="left" w:pos="3675"/>
        </w:tabs>
        <w:ind w:right="-334"/>
        <w:jc w:val="thaiDistribute"/>
        <w:rPr>
          <w:rFonts w:ascii="TH SarabunPSK" w:hAnsi="TH SarabunPSK" w:cs="TH SarabunPSK"/>
          <w:sz w:val="32"/>
          <w:szCs w:val="32"/>
        </w:rPr>
      </w:pPr>
    </w:p>
    <w:p w14:paraId="7B09D437" w14:textId="4E449EBB" w:rsidR="00D46C0D" w:rsidRPr="000523FD" w:rsidRDefault="00D46C0D" w:rsidP="000523FD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523FD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นางกมลวรรณ  กาวิชัย </w:t>
      </w:r>
    </w:p>
    <w:p w14:paraId="431F2E1A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ผู้รายงาน</w:t>
      </w:r>
    </w:p>
    <w:p w14:paraId="1E38797C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7993BF2" w14:textId="12B445DB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C9DB211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br/>
      </w:r>
    </w:p>
    <w:p w14:paraId="58C51974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C6E6AD5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305323D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965253B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851FE76" w14:textId="77777777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C9BA6EB" w14:textId="183DD2BE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A5F6C1A" w14:textId="398A3E48" w:rsidR="00D46C0D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FA2EF06" w14:textId="600A9F7F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295AD25" w14:textId="13202E66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A0BD3F" w14:textId="3588EA96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9C4805" w14:textId="6683C540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833157E" w14:textId="0ACC7C89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D24D9D" w14:textId="5BF86291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EA290B" w14:textId="4C357911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72547F" w14:textId="4F206560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DDFA87" w14:textId="66E0E109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2607DC" w14:textId="3A086AD9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F7DE32" w14:textId="13141C6D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93499C" w14:textId="7E7B8823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2295D5" w14:textId="1DDAF49B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3E6AB2F" w14:textId="734211D9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B3A1B3" w14:textId="530AAA55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35703E" w14:textId="2C1FF3E9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DCEF02" w14:textId="16CA16DE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DBEEC8" w14:textId="4D6447F8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29E2B7" w14:textId="77777777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1FAEA6" w14:textId="6D7BDB76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39F30CF" w14:textId="4D204140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9741C19" w14:textId="2666E1D8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3F2F17C" w14:textId="2A270FF8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235FD7" w14:textId="77777777" w:rsidR="00D46C0D" w:rsidRPr="003F2645" w:rsidRDefault="00D46C0D" w:rsidP="00D46C0D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723648" behindDoc="1" locked="0" layoutInCell="1" allowOverlap="1" wp14:anchorId="17DFA32A" wp14:editId="0C1BC471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36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CE1EC" w14:textId="77777777" w:rsidR="00D46C0D" w:rsidRPr="003F2645" w:rsidRDefault="00D46C0D" w:rsidP="00D46C0D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043DAE0" w14:textId="77777777" w:rsidR="00D46C0D" w:rsidRPr="003F2645" w:rsidRDefault="00D46C0D" w:rsidP="00D46C0D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 w:rsidRPr="003F2645">
        <w:rPr>
          <w:rFonts w:ascii="TH SarabunPSK" w:hAnsi="TH SarabunPSK" w:cs="TH SarabunPSK"/>
          <w:sz w:val="32"/>
          <w:szCs w:val="32"/>
        </w:rPr>
        <w:tab/>
      </w:r>
      <w:r w:rsidRPr="003F2645">
        <w:rPr>
          <w:rFonts w:ascii="TH SarabunPSK" w:hAnsi="TH SarabunPSK" w:cs="TH SarabunPSK"/>
          <w:sz w:val="32"/>
          <w:szCs w:val="32"/>
        </w:rPr>
        <w:tab/>
      </w:r>
      <w:r w:rsidRPr="003F2645">
        <w:rPr>
          <w:rFonts w:ascii="TH SarabunPSK" w:hAnsi="TH SarabunPSK" w:cs="TH SarabunPSK"/>
          <w:sz w:val="32"/>
          <w:szCs w:val="32"/>
        </w:rPr>
        <w:tab/>
      </w:r>
    </w:p>
    <w:p w14:paraId="6630896F" w14:textId="77777777" w:rsidR="00D46C0D" w:rsidRPr="003F2645" w:rsidRDefault="00D46C0D" w:rsidP="00D46C0D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แบบรายงานโครงการ</w:t>
      </w:r>
    </w:p>
    <w:p w14:paraId="6F1551CB" w14:textId="77777777" w:rsidR="00D46C0D" w:rsidRPr="003F2645" w:rsidRDefault="00D46C0D" w:rsidP="00D46C0D">
      <w:pPr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ไตรมาสที่ 1- 2 ปีงบประมาณ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5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(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ตุลาคม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64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1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มีนาคม 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5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Pr="003F2645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ชื่องาน/โครงการ สานพลังแนะแนวการศึกษา</w:t>
      </w:r>
    </w:p>
    <w:p w14:paraId="1FEFDD39" w14:textId="77777777" w:rsidR="00D46C0D" w:rsidRPr="003F2645" w:rsidRDefault="00D46C0D" w:rsidP="00D46C0D">
      <w:pPr>
        <w:autoSpaceDE w:val="0"/>
        <w:autoSpaceDN w:val="0"/>
        <w:adjustRightInd w:val="0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ชื่อกิจกรรม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 xml:space="preserve">1. 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คาราวานวิชาการ  เคาะประตูบ้านแนะแนวนักเรียน ป.</w:t>
      </w:r>
      <w:r w:rsidRPr="003F2645">
        <w:rPr>
          <w:rFonts w:ascii="TH SarabunPSK" w:eastAsia="Times New Roman" w:hAnsi="TH SarabunPSK" w:cs="TH SarabunPSK"/>
          <w:bCs/>
          <w:sz w:val="32"/>
          <w:szCs w:val="32"/>
        </w:rPr>
        <w:t>6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 และ ม.</w:t>
      </w:r>
      <w:r w:rsidRPr="003F2645">
        <w:rPr>
          <w:rFonts w:ascii="TH SarabunPSK" w:eastAsia="Times New Roman" w:hAnsi="TH SarabunPSK" w:cs="TH SarabunPSK"/>
          <w:bCs/>
          <w:sz w:val="32"/>
          <w:szCs w:val="32"/>
        </w:rPr>
        <w:t>3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 </w:t>
      </w:r>
    </w:p>
    <w:p w14:paraId="50068C94" w14:textId="77777777" w:rsidR="00D46C0D" w:rsidRPr="003F2645" w:rsidRDefault="00D46C0D" w:rsidP="00D46C0D">
      <w:pPr>
        <w:spacing w:line="38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แนะแนวการศึกษาต่อนักเรียน ม.</w:t>
      </w:r>
      <w:r w:rsidRPr="003F2645">
        <w:rPr>
          <w:rFonts w:ascii="TH SarabunPSK" w:eastAsia="Calibri" w:hAnsi="TH SarabunPSK" w:cs="TH SarabunPSK"/>
          <w:sz w:val="32"/>
          <w:szCs w:val="32"/>
        </w:rPr>
        <w:t>6</w:t>
      </w:r>
    </w:p>
    <w:p w14:paraId="264BDE70" w14:textId="77777777" w:rsidR="00D46C0D" w:rsidRPr="003F2645" w:rsidRDefault="00D46C0D" w:rsidP="00D46C0D">
      <w:pPr>
        <w:spacing w:line="38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 xml:space="preserve">3. 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ปัจฉิมนิเทศและเชิดชูเกียรตินักเรียนชั้น ม.</w:t>
      </w:r>
      <w:r w:rsidRPr="003F2645">
        <w:rPr>
          <w:rFonts w:ascii="TH SarabunPSK" w:eastAsia="Calibri" w:hAnsi="TH SarabunPSK" w:cs="TH SarabunPSK"/>
          <w:sz w:val="32"/>
          <w:szCs w:val="32"/>
        </w:rPr>
        <w:t>3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 และ ม.</w:t>
      </w:r>
      <w:r w:rsidRPr="003F2645">
        <w:rPr>
          <w:rFonts w:ascii="TH SarabunPSK" w:eastAsia="Calibri" w:hAnsi="TH SarabunPSK" w:cs="TH SarabunPSK"/>
          <w:sz w:val="32"/>
          <w:szCs w:val="32"/>
        </w:rPr>
        <w:t>6</w:t>
      </w:r>
    </w:p>
    <w:p w14:paraId="47A12BE7" w14:textId="77777777" w:rsidR="00D46C0D" w:rsidRPr="003F2645" w:rsidRDefault="00D46C0D" w:rsidP="00D46C0D">
      <w:pPr>
        <w:spacing w:line="380" w:lineRule="exact"/>
        <w:ind w:firstLine="993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>4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. งานกองทุนกู้ยืมเงินเพื่อการศึกษา</w:t>
      </w:r>
    </w:p>
    <w:p w14:paraId="0D1E261F" w14:textId="77777777" w:rsidR="00D46C0D" w:rsidRPr="003F2645" w:rsidRDefault="00D46C0D" w:rsidP="00D46C0D">
      <w:pPr>
        <w:spacing w:line="380" w:lineRule="exact"/>
        <w:ind w:firstLine="993"/>
        <w:rPr>
          <w:rFonts w:ascii="TH SarabunPSK" w:eastAsia="Calibri" w:hAnsi="TH SarabunPSK" w:cs="TH SarabunPSK"/>
          <w:sz w:val="32"/>
          <w:szCs w:val="32"/>
          <w:cs/>
          <w:lang w:val="th-TH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>5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. พัฒนาระบบงานแนะแนว</w:t>
      </w:r>
    </w:p>
    <w:p w14:paraId="58A927A3" w14:textId="77777777" w:rsidR="00D46C0D" w:rsidRPr="003F2645" w:rsidRDefault="00D46C0D" w:rsidP="00D46C0D">
      <w:pPr>
        <w:ind w:firstLine="993"/>
        <w:rPr>
          <w:rFonts w:ascii="TH SarabunPSK" w:eastAsia="Calibri" w:hAnsi="TH SarabunPSK" w:cs="TH SarabunPSK"/>
          <w:sz w:val="32"/>
          <w:szCs w:val="32"/>
          <w:lang w:val="th-TH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>6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. ช่วยเหลือนักเรียนยากจน ม.</w:t>
      </w:r>
      <w:r w:rsidRPr="003F2645">
        <w:rPr>
          <w:rFonts w:ascii="TH SarabunPSK" w:eastAsia="Calibri" w:hAnsi="TH SarabunPSK" w:cs="TH SarabunPSK"/>
          <w:sz w:val="32"/>
          <w:szCs w:val="32"/>
        </w:rPr>
        <w:t>1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-ม.</w:t>
      </w:r>
      <w:r w:rsidRPr="003F2645">
        <w:rPr>
          <w:rFonts w:ascii="TH SarabunPSK" w:eastAsia="Calibri" w:hAnsi="TH SarabunPSK" w:cs="TH SarabunPSK"/>
          <w:sz w:val="32"/>
          <w:szCs w:val="32"/>
        </w:rPr>
        <w:t>3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 (กสศ.)</w:t>
      </w:r>
    </w:p>
    <w:p w14:paraId="6C6270C7" w14:textId="77777777" w:rsidR="00D46C0D" w:rsidRPr="003F2645" w:rsidRDefault="00D46C0D" w:rsidP="00D46C0D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F2645">
        <w:rPr>
          <w:rFonts w:ascii="TH SarabunPSK" w:eastAsia="Calibri" w:hAnsi="TH SarabunPSK" w:cs="TH SarabunPSK"/>
          <w:sz w:val="32"/>
          <w:szCs w:val="32"/>
        </w:rPr>
        <w:t>1</w:t>
      </w:r>
      <w:r w:rsidRPr="003F2645">
        <w:rPr>
          <w:rFonts w:ascii="TH SarabunPSK" w:hAnsi="TH SarabunPSK" w:cs="TH SarabunPSK"/>
          <w:sz w:val="32"/>
          <w:szCs w:val="32"/>
          <w:cs/>
        </w:rPr>
        <w:t>. นางสาวจุฑามาศ  นารินคำ</w:t>
      </w:r>
    </w:p>
    <w:p w14:paraId="178D76F6" w14:textId="77777777" w:rsidR="00D46C0D" w:rsidRPr="003F2645" w:rsidRDefault="00D46C0D" w:rsidP="00D46C0D">
      <w:pPr>
        <w:spacing w:line="380" w:lineRule="exact"/>
        <w:ind w:firstLine="993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3F2645">
        <w:rPr>
          <w:rFonts w:ascii="TH SarabunPSK" w:eastAsia="Calibri" w:hAnsi="TH SarabunPSK" w:cs="TH SarabunPSK"/>
          <w:sz w:val="32"/>
          <w:szCs w:val="32"/>
        </w:rPr>
        <w:t>2</w:t>
      </w:r>
      <w:r w:rsidRPr="003F2645">
        <w:rPr>
          <w:rFonts w:ascii="TH SarabunPSK" w:hAnsi="TH SarabunPSK" w:cs="TH SarabunPSK"/>
          <w:sz w:val="32"/>
          <w:szCs w:val="32"/>
          <w:cs/>
        </w:rPr>
        <w:t>. นายณัฐเศร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ษฐ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วั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>จนเศร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ษฐ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>กุล</w:t>
      </w:r>
    </w:p>
    <w:p w14:paraId="291967CD" w14:textId="77777777" w:rsidR="00D46C0D" w:rsidRPr="003F2645" w:rsidRDefault="00D46C0D" w:rsidP="00D46C0D">
      <w:pPr>
        <w:spacing w:line="380" w:lineRule="exact"/>
        <w:ind w:firstLine="993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sz w:val="32"/>
          <w:szCs w:val="32"/>
          <w:cs/>
        </w:rPr>
        <w:t xml:space="preserve">  3. ว่าที่ร้อยตรีหญิงปุณณัฐา กาติ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๊บ</w:t>
      </w:r>
      <w:proofErr w:type="spellEnd"/>
    </w:p>
    <w:p w14:paraId="4EAFF24C" w14:textId="77777777" w:rsidR="00D46C0D" w:rsidRPr="003F2645" w:rsidRDefault="00D46C0D" w:rsidP="00D46C0D">
      <w:pPr>
        <w:spacing w:line="380" w:lineRule="exact"/>
        <w:ind w:firstLine="993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</w:rPr>
        <w:t xml:space="preserve">  4</w:t>
      </w:r>
      <w:r w:rsidRPr="003F2645">
        <w:rPr>
          <w:rFonts w:ascii="TH SarabunPSK" w:hAnsi="TH SarabunPSK" w:cs="TH SarabunPSK"/>
          <w:sz w:val="32"/>
          <w:szCs w:val="32"/>
          <w:cs/>
        </w:rPr>
        <w:t>. นางอำพร นันทะชัย</w:t>
      </w:r>
    </w:p>
    <w:p w14:paraId="4EEF2ABF" w14:textId="77777777" w:rsidR="00D46C0D" w:rsidRPr="003F2645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กลุ่มสาระการเรียนรู้/งาน/ฝ่าย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 ฝ่ายบริหารงานวิชาการ</w:t>
      </w:r>
      <w:r w:rsidRPr="003F2645">
        <w:rPr>
          <w:rFonts w:ascii="TH SarabunPSK" w:hAnsi="TH SarabunPSK" w:cs="TH SarabunPSK"/>
          <w:sz w:val="32"/>
          <w:szCs w:val="32"/>
          <w:cs/>
        </w:rPr>
        <w:br/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   1.1 สนองมาตรฐานการศึกษาขั้นพื้นฐาน</w:t>
      </w:r>
      <w:r w:rsidRPr="003F2645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สมศ.</w:t>
      </w:r>
    </w:p>
    <w:p w14:paraId="4847B2C2" w14:textId="77777777" w:rsidR="00D46C0D" w:rsidRPr="003F2645" w:rsidRDefault="00D46C0D" w:rsidP="00D46C0D">
      <w:pPr>
        <w:spacing w:line="380" w:lineRule="exact"/>
        <w:ind w:firstLine="426"/>
        <w:rPr>
          <w:rFonts w:ascii="TH SarabunPSK" w:hAnsi="TH SarabunPSK" w:cs="TH SarabunPSK"/>
          <w:sz w:val="32"/>
          <w:szCs w:val="32"/>
          <w:cs/>
          <w:lang w:val="th-TH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>มาตรฐานที่ 1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F2645">
        <w:rPr>
          <w:rFonts w:ascii="TH SarabunPSK" w:hAnsi="TH SarabunPSK" w:cs="TH SarabunPSK"/>
          <w:sz w:val="32"/>
          <w:szCs w:val="32"/>
          <w:cs/>
          <w:lang w:val="th-TH"/>
        </w:rPr>
        <w:t>ด้านผู้เรียน</w:t>
      </w:r>
    </w:p>
    <w:p w14:paraId="01A1A05C" w14:textId="77777777" w:rsidR="00D46C0D" w:rsidRPr="003F2645" w:rsidRDefault="00D46C0D" w:rsidP="00D46C0D">
      <w:pPr>
        <w:pStyle w:val="a5"/>
        <w:spacing w:line="380" w:lineRule="exact"/>
        <w:ind w:left="720" w:firstLine="556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คุณลักษณะที่พึงประสงค์ของผู้เรียน</w:t>
      </w:r>
    </w:p>
    <w:p w14:paraId="3091A1C5" w14:textId="77777777" w:rsidR="00D46C0D" w:rsidRPr="003F2645" w:rsidRDefault="00D46C0D" w:rsidP="00D46C0D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 xml:space="preserve">   1.2.1 การมีคุณลักษณะและค่านิยมที่ดีตามที่สถานศึกษากำหนด</w:t>
      </w:r>
    </w:p>
    <w:p w14:paraId="5DF7CCD2" w14:textId="77777777" w:rsidR="00D46C0D" w:rsidRPr="003F2645" w:rsidRDefault="00D46C0D" w:rsidP="00D46C0D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1.2 สนองกลยุทธ์ของสำนักงานเขตพื้นที่การศึกษามัธยมศึกษาลำปาง ลำพูน</w:t>
      </w:r>
    </w:p>
    <w:p w14:paraId="067979DC" w14:textId="77777777" w:rsidR="00D46C0D" w:rsidRPr="003F2645" w:rsidRDefault="00D46C0D" w:rsidP="00D46C0D">
      <w:pPr>
        <w:spacing w:line="360" w:lineRule="exact"/>
        <w:ind w:left="720"/>
        <w:outlineLvl w:val="2"/>
        <w:rPr>
          <w:rFonts w:ascii="TH SarabunPSK" w:hAnsi="TH SarabunPSK" w:cs="TH SarabunPSK"/>
          <w:sz w:val="32"/>
          <w:szCs w:val="32"/>
        </w:rPr>
      </w:pPr>
      <w:bookmarkStart w:id="11" w:name="_Hlk89493324"/>
      <w:bookmarkStart w:id="12" w:name="_Hlk89669096"/>
      <w:r w:rsidRPr="003F2645">
        <w:rPr>
          <w:rFonts w:ascii="TH SarabunPSK" w:hAnsi="TH SarabunPSK" w:cs="TH SarabunPSK"/>
          <w:sz w:val="32"/>
          <w:szCs w:val="32"/>
          <w:cs/>
        </w:rPr>
        <w:t xml:space="preserve">กลยุทธ์ที่ </w:t>
      </w:r>
      <w:r w:rsidRPr="003F2645">
        <w:rPr>
          <w:rFonts w:ascii="TH SarabunPSK" w:hAnsi="TH SarabunPSK" w:cs="TH SarabunPSK"/>
          <w:sz w:val="32"/>
          <w:szCs w:val="32"/>
        </w:rPr>
        <w:t xml:space="preserve">1 </w:t>
      </w:r>
      <w:r w:rsidRPr="003F2645">
        <w:rPr>
          <w:rFonts w:ascii="TH SarabunPSK" w:hAnsi="TH SarabunPSK" w:cs="TH SarabunPSK"/>
          <w:sz w:val="32"/>
          <w:szCs w:val="32"/>
          <w:cs/>
        </w:rPr>
        <w:t>จัดการศึกษาเพื่อความมั่นคงของมนุษย์และของชาติ</w:t>
      </w:r>
      <w:r w:rsidRPr="003F2645">
        <w:rPr>
          <w:rFonts w:ascii="TH SarabunPSK" w:hAnsi="TH SarabunPSK" w:cs="TH SarabunPSK"/>
          <w:sz w:val="32"/>
          <w:szCs w:val="32"/>
        </w:rPr>
        <w:t xml:space="preserve"> </w:t>
      </w:r>
      <w:r w:rsidRPr="003F2645">
        <w:rPr>
          <w:rFonts w:ascii="TH SarabunPSK" w:hAnsi="TH SarabunPSK" w:cs="TH SarabunPSK"/>
          <w:sz w:val="32"/>
          <w:szCs w:val="32"/>
        </w:rPr>
        <w:br/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กลยุทธ์ที่ </w:t>
      </w:r>
      <w:r w:rsidRPr="003F2645">
        <w:rPr>
          <w:rFonts w:ascii="TH SarabunPSK" w:hAnsi="TH SarabunPSK" w:cs="TH SarabunPSK"/>
          <w:sz w:val="32"/>
          <w:szCs w:val="32"/>
        </w:rPr>
        <w:t xml:space="preserve">2 </w:t>
      </w:r>
      <w:r w:rsidRPr="003F2645">
        <w:rPr>
          <w:rFonts w:ascii="TH SarabunPSK" w:hAnsi="TH SarabunPSK" w:cs="TH SarabunPSK"/>
          <w:sz w:val="32"/>
          <w:szCs w:val="32"/>
          <w:cs/>
        </w:rPr>
        <w:t>จัดการศึกษาเพื่อเพิ่มความสามารถในการแข่งขันของประเทศ</w:t>
      </w:r>
      <w:r w:rsidRPr="003F2645">
        <w:rPr>
          <w:rFonts w:ascii="TH SarabunPSK" w:hAnsi="TH SarabunPSK" w:cs="TH SarabunPSK"/>
          <w:sz w:val="32"/>
          <w:szCs w:val="32"/>
        </w:rPr>
        <w:t xml:space="preserve"> </w:t>
      </w:r>
      <w:r w:rsidRPr="003F2645">
        <w:rPr>
          <w:rFonts w:ascii="TH SarabunPSK" w:hAnsi="TH SarabunPSK" w:cs="TH SarabunPSK"/>
          <w:sz w:val="32"/>
          <w:szCs w:val="32"/>
        </w:rPr>
        <w:br/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กลยุทธ์ที่ </w:t>
      </w:r>
      <w:r w:rsidRPr="003F2645">
        <w:rPr>
          <w:rFonts w:ascii="TH SarabunPSK" w:hAnsi="TH SarabunPSK" w:cs="TH SarabunPSK"/>
          <w:sz w:val="32"/>
          <w:szCs w:val="32"/>
        </w:rPr>
        <w:t xml:space="preserve">3 </w:t>
      </w:r>
      <w:r w:rsidRPr="003F2645">
        <w:rPr>
          <w:rFonts w:ascii="TH SarabunPSK" w:hAnsi="TH SarabunPSK" w:cs="TH SarabunPSK"/>
          <w:sz w:val="32"/>
          <w:szCs w:val="32"/>
          <w:cs/>
        </w:rPr>
        <w:t>พัฒนาและเสริมสร้างศักยภาพทรัพยากรมนุษย์</w:t>
      </w:r>
      <w:r w:rsidRPr="003F2645">
        <w:rPr>
          <w:rFonts w:ascii="TH SarabunPSK" w:hAnsi="TH SarabunPSK" w:cs="TH SarabunPSK"/>
          <w:sz w:val="32"/>
          <w:szCs w:val="32"/>
        </w:rPr>
        <w:t xml:space="preserve"> </w:t>
      </w:r>
      <w:bookmarkEnd w:id="11"/>
      <w:bookmarkEnd w:id="12"/>
    </w:p>
    <w:p w14:paraId="7D449561" w14:textId="77777777" w:rsidR="00D46C0D" w:rsidRPr="003F2645" w:rsidRDefault="00D46C0D" w:rsidP="00D46C0D">
      <w:pPr>
        <w:spacing w:line="360" w:lineRule="exact"/>
        <w:outlineLvl w:val="2"/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1.3 สนองกลยุทธ์ของโรงเรียน</w:t>
      </w:r>
    </w:p>
    <w:p w14:paraId="4B23ADBD" w14:textId="77777777" w:rsidR="00D46C0D" w:rsidRPr="003F2645" w:rsidRDefault="00D46C0D" w:rsidP="00D46C0D">
      <w:pPr>
        <w:autoSpaceDE w:val="0"/>
        <w:spacing w:line="380" w:lineRule="exact"/>
        <w:jc w:val="thaiDistribute"/>
        <w:rPr>
          <w:rStyle w:val="a9"/>
          <w:rFonts w:ascii="TH SarabunPSK" w:hAnsi="TH SarabunPSK" w:cs="TH SarabunPSK"/>
          <w:sz w:val="32"/>
          <w:szCs w:val="32"/>
        </w:rPr>
      </w:pPr>
      <w:r w:rsidRPr="003F2645">
        <w:rPr>
          <w:rStyle w:val="a9"/>
          <w:rFonts w:ascii="TH SarabunPSK" w:hAnsi="TH SarabunPSK" w:cs="TH SarabunPSK"/>
          <w:sz w:val="32"/>
          <w:szCs w:val="32"/>
          <w:cs/>
        </w:rPr>
        <w:t xml:space="preserve"> </w:t>
      </w:r>
      <w:r w:rsidRPr="003F2645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ข้อ 1 พัฒนาหลักสูตรและการเรียนรู้ ที่สร้างทักษะวิชาการ ทักษะชีวิต ทักษะวิชาชีพ คุณลักษณะในศตวรรษที่ 21 สู่มาตรฐานสากล </w:t>
      </w:r>
    </w:p>
    <w:p w14:paraId="32CCFD1C" w14:textId="77777777" w:rsidR="00D46C0D" w:rsidRPr="003F2645" w:rsidRDefault="00D46C0D" w:rsidP="00D46C0D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3F2645">
        <w:rPr>
          <w:rStyle w:val="a9"/>
          <w:rFonts w:ascii="TH SarabunPSK" w:hAnsi="TH SarabunPSK" w:cs="TH SarabunPSK"/>
          <w:sz w:val="32"/>
          <w:szCs w:val="32"/>
          <w:cs/>
        </w:rPr>
        <w:tab/>
        <w:t xml:space="preserve">ข้อ 2 พัฒนาคุณภาพผู้เรียนตามมาตรฐานการศึกษาขั้นพื้นฐาน </w:t>
      </w:r>
      <w:r w:rsidRPr="003F2645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 w:rsidRPr="003F2645">
        <w:rPr>
          <w:rFonts w:ascii="TH SarabunPSK" w:hAnsi="TH SarabunPSK" w:cs="TH SarabunPSK"/>
          <w:sz w:val="32"/>
          <w:szCs w:val="32"/>
        </w:rPr>
        <w:t xml:space="preserve">     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มีเป้าหมายชีวิต และมีทักษะวิชาชีพตามศตวรรษที่ 21</w:t>
      </w:r>
    </w:p>
    <w:p w14:paraId="7D16DFA7" w14:textId="77777777" w:rsidR="00D46C0D" w:rsidRPr="003F2645" w:rsidRDefault="00D46C0D" w:rsidP="00D46C0D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sz w:val="32"/>
          <w:szCs w:val="32"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ข้อ </w:t>
      </w:r>
      <w:r w:rsidRPr="003F2645">
        <w:rPr>
          <w:rFonts w:ascii="TH SarabunPSK" w:hAnsi="TH SarabunPSK" w:cs="TH SarabunPSK"/>
          <w:sz w:val="32"/>
          <w:szCs w:val="32"/>
        </w:rPr>
        <w:t>6</w:t>
      </w:r>
      <w:r w:rsidRPr="003F2645">
        <w:rPr>
          <w:rStyle w:val="a9"/>
          <w:rFonts w:ascii="TH SarabunPSK" w:hAnsi="TH SarabunPSK" w:cs="TH SarabunPSK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718F0A9E" w14:textId="77777777" w:rsidR="00D46C0D" w:rsidRPr="003F2645" w:rsidRDefault="00D46C0D" w:rsidP="00D46C0D">
      <w:pPr>
        <w:spacing w:line="380" w:lineRule="exact"/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3F2645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  <w:t xml:space="preserve">ข้อ 7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17974078" w14:textId="77777777" w:rsidR="00D46C0D" w:rsidRPr="003F2645" w:rsidRDefault="00D46C0D" w:rsidP="00D46C0D">
      <w:pPr>
        <w:spacing w:line="380" w:lineRule="exact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3F2645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173878D0" w14:textId="77777777" w:rsidR="000523FD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ระยะเวลาดำเนินโครงการ  </w:t>
      </w:r>
      <w:r w:rsidRPr="003F2645">
        <w:rPr>
          <w:rFonts w:ascii="TH SarabunPSK" w:hAnsi="TH SarabunPSK" w:cs="TH SarabunPSK"/>
          <w:sz w:val="32"/>
          <w:szCs w:val="32"/>
          <w:cs/>
        </w:rPr>
        <w:t>ตลอดปีงบประมาณ</w:t>
      </w:r>
      <w:proofErr w:type="gramEnd"/>
      <w:r w:rsidRPr="003F2645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Pr="003F2645">
        <w:rPr>
          <w:rFonts w:ascii="TH SarabunPSK" w:hAnsi="TH SarabunPSK" w:cs="TH SarabunPSK"/>
          <w:sz w:val="32"/>
          <w:szCs w:val="32"/>
        </w:rPr>
        <w:t>5</w:t>
      </w:r>
      <w:r w:rsidRPr="003F264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3F2645">
        <w:rPr>
          <w:rFonts w:ascii="TH SarabunPSK" w:hAnsi="TH SarabunPSK" w:cs="TH SarabunPSK"/>
          <w:b/>
          <w:bCs/>
          <w:sz w:val="32"/>
          <w:szCs w:val="32"/>
        </w:rPr>
        <w:br/>
        <w:t xml:space="preserve">4. 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สถานที่ดำเนินโครงการ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 โรงเรียนว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>ป่าซาง องค์กร สถาบัน และเครือข่ายแนะแนวการศึกษา</w:t>
      </w:r>
      <w:r w:rsidRPr="003F2645">
        <w:rPr>
          <w:rFonts w:ascii="TH SarabunPSK" w:hAnsi="TH SarabunPSK" w:cs="TH SarabunPSK"/>
          <w:sz w:val="32"/>
          <w:szCs w:val="32"/>
          <w:cs/>
        </w:rPr>
        <w:br/>
      </w:r>
    </w:p>
    <w:p w14:paraId="2090F2D1" w14:textId="204BCE5D" w:rsidR="00D46C0D" w:rsidRPr="003F2645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</w:rPr>
        <w:lastRenderedPageBreak/>
        <w:t>5.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 ลักษณะโครงการ/งาน/กิจกรรม  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73C010BE" w14:textId="77777777" w:rsidR="00D46C0D" w:rsidRPr="003F2645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4128" behindDoc="0" locked="0" layoutInCell="1" allowOverlap="1" wp14:anchorId="3D9991F7" wp14:editId="47817B95">
            <wp:simplePos x="0" y="0"/>
            <wp:positionH relativeFrom="column">
              <wp:posOffset>198755</wp:posOffset>
            </wp:positionH>
            <wp:positionV relativeFrom="paragraph">
              <wp:posOffset>22614</wp:posOffset>
            </wp:positionV>
            <wp:extent cx="161290" cy="174625"/>
            <wp:effectExtent l="0" t="0" r="0" b="0"/>
            <wp:wrapNone/>
            <wp:docPr id="1362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1600" behindDoc="0" locked="0" layoutInCell="1" allowOverlap="1" wp14:anchorId="4D6EEE93" wp14:editId="33C36960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34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CD69CE" id="Rectangle 3" o:spid="_x0000_s1026" style="position:absolute;margin-left:338.7pt;margin-top:4.3pt;width:9pt;height:9pt;z-index:253721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0576" behindDoc="0" locked="0" layoutInCell="1" allowOverlap="1" wp14:anchorId="6AAE57E5" wp14:editId="3D6EEC18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34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E5F5FA" id="Rectangle 9" o:spid="_x0000_s1026" style="position:absolute;margin-left:197.3pt;margin-top:4.45pt;width:9pt;height:9pt;z-index:25372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2624" behindDoc="0" locked="0" layoutInCell="1" allowOverlap="1" wp14:anchorId="636430E1" wp14:editId="15B4119D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34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0E5E661" id="Rectangle 11" o:spid="_x0000_s1026" style="position:absolute;margin-left:14.6pt;margin-top:5.1pt;width:9pt;height:9pt;z-index:25372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>การฝึกอบรม</w: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3F2645">
        <w:rPr>
          <w:rFonts w:ascii="TH SarabunPSK" w:hAnsi="TH SarabunPSK" w:cs="TH SarabunPSK"/>
          <w:sz w:val="32"/>
          <w:szCs w:val="32"/>
          <w:cs/>
        </w:rPr>
        <w:tab/>
        <w:t>การประชุมสัมมนา</w: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>การศึกษาดูงาน</w:t>
      </w:r>
      <w:r w:rsidRPr="003F2645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</w:p>
    <w:p w14:paraId="2A4F3A8B" w14:textId="77777777" w:rsidR="00D46C0D" w:rsidRPr="003F2645" w:rsidRDefault="00D46C0D" w:rsidP="00D46C0D">
      <w:pPr>
        <w:ind w:firstLine="720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5152" behindDoc="0" locked="0" layoutInCell="1" allowOverlap="1" wp14:anchorId="381480C3" wp14:editId="059C92AF">
            <wp:simplePos x="0" y="0"/>
            <wp:positionH relativeFrom="column">
              <wp:posOffset>203200</wp:posOffset>
            </wp:positionH>
            <wp:positionV relativeFrom="paragraph">
              <wp:posOffset>26916</wp:posOffset>
            </wp:positionV>
            <wp:extent cx="161290" cy="174625"/>
            <wp:effectExtent l="0" t="0" r="0" b="0"/>
            <wp:wrapNone/>
            <wp:docPr id="1363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5696" behindDoc="0" locked="0" layoutInCell="1" allowOverlap="1" wp14:anchorId="62B3EEE2" wp14:editId="2BE02D7E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35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ED9C93" id="Rectangle 4" o:spid="_x0000_s1026" style="position:absolute;margin-left:14.75pt;margin-top:4.55pt;width:9pt;height:9pt;z-index:25372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7744" behindDoc="0" locked="0" layoutInCell="1" allowOverlap="1" wp14:anchorId="523E08FF" wp14:editId="30EC10C1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35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8D04DB" id="Rectangle 7" o:spid="_x0000_s1026" style="position:absolute;margin-left:196.85pt;margin-top:4.55pt;width:9pt;height:9pt;z-index:25372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>การพัฒนาศักยภาพนักเรียน</w: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>การพัฒนาการเรียนการสอน</w:t>
      </w:r>
    </w:p>
    <w:p w14:paraId="3C85A12A" w14:textId="77777777" w:rsidR="00D46C0D" w:rsidRPr="003F2645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6176" behindDoc="0" locked="0" layoutInCell="1" allowOverlap="1" wp14:anchorId="6B4B8817" wp14:editId="4BB0BB3D">
            <wp:simplePos x="0" y="0"/>
            <wp:positionH relativeFrom="column">
              <wp:posOffset>206375</wp:posOffset>
            </wp:positionH>
            <wp:positionV relativeFrom="paragraph">
              <wp:posOffset>35806</wp:posOffset>
            </wp:positionV>
            <wp:extent cx="161290" cy="174625"/>
            <wp:effectExtent l="0" t="0" r="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24672" behindDoc="1" locked="0" layoutInCell="1" allowOverlap="1" wp14:anchorId="560BE7C1" wp14:editId="21C6B3BA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35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688D4D" id="Rectangle 4" o:spid="_x0000_s1026" style="position:absolute;margin-left:15.45pt;margin-top:5.95pt;width:9pt;height:9pt;z-index:-24959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6D84AAB6" w14:textId="77777777" w:rsidR="00D46C0D" w:rsidRPr="003F2645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งบประมาณ </w:t>
      </w:r>
      <w:r w:rsidRPr="003F2645">
        <w:rPr>
          <w:rFonts w:ascii="TH SarabunPSK" w:hAnsi="TH SarabunPSK" w:cs="TH SarabunPSK"/>
          <w:sz w:val="32"/>
          <w:szCs w:val="32"/>
          <w:cs/>
        </w:rPr>
        <w:t>ได้รับอนุมัติรวมทั้งหมด 1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</w:t>
      </w:r>
      <w:r w:rsidRPr="003F2645">
        <w:rPr>
          <w:rFonts w:ascii="TH SarabunPSK" w:hAnsi="TH SarabunPSK" w:cs="TH SarabunPSK"/>
          <w:sz w:val="32"/>
          <w:szCs w:val="32"/>
        </w:rPr>
        <w:t xml:space="preserve"> </w:t>
      </w:r>
      <w:r w:rsidRPr="003F2645">
        <w:rPr>
          <w:rFonts w:ascii="TH SarabunPSK" w:hAnsi="TH SarabunPSK" w:cs="TH SarabunPSK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D46C0D" w:rsidRPr="003F2645" w14:paraId="376AC098" w14:textId="77777777" w:rsidTr="00843C48">
        <w:tc>
          <w:tcPr>
            <w:tcW w:w="3618" w:type="dxa"/>
          </w:tcPr>
          <w:p w14:paraId="1595FBE2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5ECD901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5A4DD547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76FBDD6E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D46C0D" w:rsidRPr="003F2645" w14:paraId="0D6F1256" w14:textId="77777777" w:rsidTr="00843C48">
        <w:tc>
          <w:tcPr>
            <w:tcW w:w="3618" w:type="dxa"/>
          </w:tcPr>
          <w:p w14:paraId="156B55F9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1CDE143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2479CD5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0587AE2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:rsidRPr="003F2645" w14:paraId="5B2E15CA" w14:textId="77777777" w:rsidTr="00843C48">
        <w:tc>
          <w:tcPr>
            <w:tcW w:w="3618" w:type="dxa"/>
          </w:tcPr>
          <w:p w14:paraId="791F25CF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AFA7BB9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669360F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D4BACB8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:rsidRPr="003F2645" w14:paraId="5AC91010" w14:textId="77777777" w:rsidTr="00843C48">
        <w:tc>
          <w:tcPr>
            <w:tcW w:w="3618" w:type="dxa"/>
          </w:tcPr>
          <w:p w14:paraId="1206C578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8D25354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7D382FA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85472E7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D46C0D" w:rsidRPr="003F2645" w14:paraId="7079C927" w14:textId="77777777" w:rsidTr="00843C48">
        <w:tc>
          <w:tcPr>
            <w:tcW w:w="3618" w:type="dxa"/>
          </w:tcPr>
          <w:p w14:paraId="6E7A114C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BF6887E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  <w:tc>
          <w:tcPr>
            <w:tcW w:w="1710" w:type="dxa"/>
          </w:tcPr>
          <w:p w14:paraId="1BDF3B98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000</w:t>
            </w:r>
          </w:p>
        </w:tc>
        <w:tc>
          <w:tcPr>
            <w:tcW w:w="1710" w:type="dxa"/>
          </w:tcPr>
          <w:p w14:paraId="5DFDE652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</w:tbl>
    <w:p w14:paraId="0B26D68E" w14:textId="77777777" w:rsidR="00D46C0D" w:rsidRPr="003F2645" w:rsidRDefault="00D46C0D" w:rsidP="00D46C0D">
      <w:pPr>
        <w:rPr>
          <w:rFonts w:ascii="TH SarabunPSK" w:hAnsi="TH SarabunPSK" w:cs="TH SarabunPSK"/>
          <w:b/>
          <w:bCs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3F2645">
        <w:rPr>
          <w:rFonts w:ascii="TH SarabunPSK" w:hAnsi="TH SarabunPSK" w:cs="TH SarabunPSK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D46C0D" w:rsidRPr="003F2645" w14:paraId="4659736B" w14:textId="77777777" w:rsidTr="00843C48">
        <w:trPr>
          <w:tblHeader/>
        </w:trPr>
        <w:tc>
          <w:tcPr>
            <w:tcW w:w="3618" w:type="dxa"/>
            <w:vAlign w:val="center"/>
          </w:tcPr>
          <w:p w14:paraId="6C01C2F3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1AA0DB6A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ความสำเร็จ</w:t>
            </w: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80E4428" w14:textId="77777777" w:rsidR="00D46C0D" w:rsidRPr="003F2645" w:rsidRDefault="00D46C0D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D46C0D" w:rsidRPr="003F2645" w14:paraId="53FBFA16" w14:textId="77777777" w:rsidTr="00843C48">
        <w:tc>
          <w:tcPr>
            <w:tcW w:w="3618" w:type="dxa"/>
          </w:tcPr>
          <w:p w14:paraId="70ADB53F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เป้าหมายเชิงปริมาณ</w:t>
            </w: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นักเรียนชั้น ป.6 และ ม.3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โรงเรียนในเขตพื้นที่บริการ จำนวน 10 โรงเรียน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ได้รับการแนะแนว และประชาสัมพันธ์การศึกษาต่อโรงเรียนว</w:t>
            </w:r>
            <w:proofErr w:type="spellStart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ชิร</w:t>
            </w:r>
            <w:proofErr w:type="spellEnd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ป่าซาง  </w:t>
            </w:r>
          </w:p>
        </w:tc>
        <w:tc>
          <w:tcPr>
            <w:tcW w:w="2880" w:type="dxa"/>
          </w:tcPr>
          <w:p w14:paraId="530F28DF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นักเรียนในโรงเรียนเขตพื้นที่บริการ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079FDDF0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การสำรวจ</w:t>
            </w:r>
          </w:p>
          <w:p w14:paraId="1B11FB62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การสัมภาษณ์</w:t>
            </w:r>
          </w:p>
          <w:p w14:paraId="1BE5A51D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การประเมินความพึงพอใจ</w:t>
            </w:r>
          </w:p>
        </w:tc>
      </w:tr>
      <w:tr w:rsidR="00D46C0D" w:rsidRPr="003F2645" w14:paraId="7B3943C1" w14:textId="77777777" w:rsidTr="00843C48">
        <w:tc>
          <w:tcPr>
            <w:tcW w:w="3618" w:type="dxa"/>
          </w:tcPr>
          <w:p w14:paraId="04B612CF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1.2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นักเรียนชั้น ม.6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ได้รับการแนะแนวการศึกษาต่อและแนะแนวอาชีพ</w:t>
            </w:r>
          </w:p>
        </w:tc>
        <w:tc>
          <w:tcPr>
            <w:tcW w:w="2880" w:type="dxa"/>
          </w:tcPr>
          <w:p w14:paraId="57FC497E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 ม</w:t>
            </w:r>
            <w:r w:rsidRPr="003F2645">
              <w:rPr>
                <w:rFonts w:ascii="TH SarabunPSK" w:hAnsi="TH SarabunPSK" w:cs="TH SarabunPSK"/>
                <w:sz w:val="32"/>
                <w:szCs w:val="32"/>
              </w:rPr>
              <w:t xml:space="preserve">.6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049C4CC1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การติดตามผลการศึกษาต่อ/ การประกอบอาชีพ</w:t>
            </w:r>
          </w:p>
        </w:tc>
      </w:tr>
      <w:tr w:rsidR="00D46C0D" w:rsidRPr="003F2645" w14:paraId="6829D316" w14:textId="77777777" w:rsidTr="00843C48">
        <w:tc>
          <w:tcPr>
            <w:tcW w:w="3618" w:type="dxa"/>
          </w:tcPr>
          <w:p w14:paraId="5EE9336E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1.3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นักเรียนชั้น ม.3 และ ม.6 ได้เข้าร่วมกิจกรรมปัจฉิมนิเทศ</w:t>
            </w:r>
          </w:p>
        </w:tc>
        <w:tc>
          <w:tcPr>
            <w:tcW w:w="2880" w:type="dxa"/>
          </w:tcPr>
          <w:p w14:paraId="3366E797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 ม</w:t>
            </w:r>
            <w:r w:rsidRPr="003F2645">
              <w:rPr>
                <w:rFonts w:ascii="TH SarabunPSK" w:hAnsi="TH SarabunPSK" w:cs="TH SarabunPSK"/>
                <w:sz w:val="32"/>
                <w:szCs w:val="32"/>
              </w:rPr>
              <w:t xml:space="preserve">.3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และ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ม.</w:t>
            </w:r>
            <w:r w:rsidRPr="003F2645">
              <w:rPr>
                <w:rFonts w:ascii="TH SarabunPSK" w:hAnsi="TH SarabunPSK" w:cs="TH SarabunPSK"/>
                <w:sz w:val="32"/>
                <w:szCs w:val="32"/>
              </w:rPr>
              <w:t xml:space="preserve">6 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0DCF6386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การประเมินความพึงพอใจผลการดำเนินกิจกรรม</w:t>
            </w:r>
          </w:p>
        </w:tc>
      </w:tr>
      <w:tr w:rsidR="00D46C0D" w:rsidRPr="003F2645" w14:paraId="12723EA9" w14:textId="77777777" w:rsidTr="00843C48">
        <w:tc>
          <w:tcPr>
            <w:tcW w:w="3618" w:type="dxa"/>
          </w:tcPr>
          <w:p w14:paraId="2793D0CE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 1.4 นักเรียนชั้น ม.4-ม.6 ได้รับการบริการกู้ยืมเงินเพื่อการศึกษา</w:t>
            </w:r>
          </w:p>
        </w:tc>
        <w:tc>
          <w:tcPr>
            <w:tcW w:w="2880" w:type="dxa"/>
          </w:tcPr>
          <w:p w14:paraId="6CBE3232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นักเรียนชั้น ม.4-ม.6 ที่ต้องการกู้ยืม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57988D51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D46C0D" w:rsidRPr="003F2645" w14:paraId="5446318A" w14:textId="77777777" w:rsidTr="00843C48">
        <w:tc>
          <w:tcPr>
            <w:tcW w:w="3618" w:type="dxa"/>
          </w:tcPr>
          <w:p w14:paraId="43DA91E4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   1.5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มีบรรยากาศและอุปกรณ์ที่เอื้อต่อการบริหารงานแนะแนว</w:t>
            </w:r>
          </w:p>
        </w:tc>
        <w:tc>
          <w:tcPr>
            <w:tcW w:w="2880" w:type="dxa"/>
          </w:tcPr>
          <w:p w14:paraId="331BB005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งานแนะแนวมีระบบและมีการพัฒนา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80</w:t>
            </w:r>
          </w:p>
        </w:tc>
        <w:tc>
          <w:tcPr>
            <w:tcW w:w="2430" w:type="dxa"/>
          </w:tcPr>
          <w:p w14:paraId="483C81A3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D46C0D" w:rsidRPr="003F2645" w14:paraId="51D7E949" w14:textId="77777777" w:rsidTr="00843C48">
        <w:tc>
          <w:tcPr>
            <w:tcW w:w="3618" w:type="dxa"/>
          </w:tcPr>
          <w:p w14:paraId="23E7677B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1.6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นักเรียนชั้น ม.1-ม.3 สถานะยากจนพิเศษ  ได้รับการดูแลและช่วยเหลือจากโรงเรียน</w:t>
            </w:r>
          </w:p>
        </w:tc>
        <w:tc>
          <w:tcPr>
            <w:tcW w:w="2880" w:type="dxa"/>
          </w:tcPr>
          <w:p w14:paraId="7F79A62F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นักเรียนชั้น ม</w:t>
            </w:r>
            <w:r w:rsidRPr="003F2645">
              <w:rPr>
                <w:rFonts w:ascii="TH SarabunPSK" w:hAnsi="TH SarabunPSK" w:cs="TH SarabunPSK"/>
                <w:sz w:val="32"/>
                <w:szCs w:val="32"/>
              </w:rPr>
              <w:t xml:space="preserve">.1-3 </w:t>
            </w:r>
          </w:p>
          <w:p w14:paraId="78E9445E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ที่มีสถานะยากจนพิเศษ </w:t>
            </w: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80</w:t>
            </w:r>
          </w:p>
          <w:p w14:paraId="27F0CE8C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5C30A933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การประเมินความพึงพอใจผลการดำเนินการให้ความช่วยเหลือจากทางโรงเรียน</w:t>
            </w:r>
          </w:p>
        </w:tc>
      </w:tr>
      <w:tr w:rsidR="00D46C0D" w:rsidRPr="003F2645" w14:paraId="042B3265" w14:textId="77777777" w:rsidTr="00843C48">
        <w:tc>
          <w:tcPr>
            <w:tcW w:w="3618" w:type="dxa"/>
          </w:tcPr>
          <w:p w14:paraId="631D749A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2</w:t>
            </w:r>
            <w:r w:rsidRPr="003F26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เป้าหมายเชิงคุณภาพ</w:t>
            </w:r>
          </w:p>
          <w:p w14:paraId="7C0F250A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2.1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นักเรียนชั้น ป.6 และ ม.3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โรงเรียนในเขตพื้นที่บริการ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มีความพึงพอใจในการรับการแนะแนวและประชาสัมพันธ์การศึกษาต่อโรงเรียนว</w:t>
            </w:r>
            <w:proofErr w:type="spellStart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ชิร</w:t>
            </w:r>
            <w:proofErr w:type="spellEnd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ป่าซาง  </w:t>
            </w:r>
          </w:p>
        </w:tc>
        <w:tc>
          <w:tcPr>
            <w:tcW w:w="2880" w:type="dxa"/>
          </w:tcPr>
          <w:p w14:paraId="6C0CDC74" w14:textId="77777777" w:rsidR="00D46C0D" w:rsidRPr="003F2645" w:rsidRDefault="00D46C0D" w:rsidP="00843C48">
            <w:pPr>
              <w:spacing w:after="200" w:line="380" w:lineRule="exact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  <w:p w14:paraId="447236AA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6CA80095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D46C0D" w:rsidRPr="003F2645" w14:paraId="627ABDD1" w14:textId="77777777" w:rsidTr="00843C48">
        <w:tc>
          <w:tcPr>
            <w:tcW w:w="3618" w:type="dxa"/>
          </w:tcPr>
          <w:p w14:paraId="0838ED4A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 </w:t>
            </w:r>
            <w:r w:rsidRPr="003F2645">
              <w:rPr>
                <w:rFonts w:ascii="TH SarabunPSK" w:hAnsi="TH SarabunPSK" w:cs="TH SarabunPSK"/>
                <w:bCs/>
                <w:sz w:val="32"/>
                <w:szCs w:val="32"/>
              </w:rPr>
              <w:t>2.2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นักเรียนชั้น </w:t>
            </w:r>
            <w:proofErr w:type="gramStart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ม.6  </w:t>
            </w: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มีความเข้าใจในระบบการรับเข้าศึกษาต่อในระดับ</w:t>
            </w:r>
            <w:proofErr w:type="gramEnd"/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อุดมศึกษาและมีความพร้อมในการประกอบอาชีพ</w:t>
            </w:r>
          </w:p>
        </w:tc>
        <w:tc>
          <w:tcPr>
            <w:tcW w:w="2880" w:type="dxa"/>
          </w:tcPr>
          <w:p w14:paraId="0AF3E3E3" w14:textId="77777777" w:rsidR="00D46C0D" w:rsidRPr="003F2645" w:rsidRDefault="00D46C0D" w:rsidP="00843C48">
            <w:pPr>
              <w:spacing w:after="200" w:line="380" w:lineRule="exact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  <w:p w14:paraId="497A3130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6FBDE157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การสำรวจ</w:t>
            </w:r>
          </w:p>
        </w:tc>
      </w:tr>
      <w:tr w:rsidR="00D46C0D" w:rsidRPr="003F2645" w14:paraId="796C611B" w14:textId="77777777" w:rsidTr="00843C48">
        <w:tc>
          <w:tcPr>
            <w:tcW w:w="3618" w:type="dxa"/>
          </w:tcPr>
          <w:p w14:paraId="19D0D478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2.3 นักเรียนชั้น ม.3 และ ม.6 มีความพึงพอใจในการเข้าร่วมกิจกรรมปัจฉิมนิเทศ</w:t>
            </w:r>
          </w:p>
        </w:tc>
        <w:tc>
          <w:tcPr>
            <w:tcW w:w="2880" w:type="dxa"/>
          </w:tcPr>
          <w:p w14:paraId="7B73B564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2102A734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7DD542B0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  <w:tr w:rsidR="00D46C0D" w:rsidRPr="003F2645" w14:paraId="11C876D6" w14:textId="77777777" w:rsidTr="00843C48">
        <w:tc>
          <w:tcPr>
            <w:tcW w:w="3618" w:type="dxa"/>
          </w:tcPr>
          <w:p w14:paraId="4DD63CB9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2.4 นักเรียนชั้น ม.4-ม.6 มีความพึงพอใจในการบริการกู้ยืมเงินเพื่อการศึกษา</w:t>
            </w:r>
          </w:p>
        </w:tc>
        <w:tc>
          <w:tcPr>
            <w:tcW w:w="2880" w:type="dxa"/>
          </w:tcPr>
          <w:p w14:paraId="2EE45F0C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0A1F2109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6743094B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  <w:tr w:rsidR="00D46C0D" w:rsidRPr="003F2645" w14:paraId="1E00AD65" w14:textId="77777777" w:rsidTr="00843C48">
        <w:tc>
          <w:tcPr>
            <w:tcW w:w="3618" w:type="dxa"/>
          </w:tcPr>
          <w:p w14:paraId="5283BB7E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2.5 งานแนะแนวพัฒนาอย่างเป็นระบบและมีประสิทธิภาพ</w:t>
            </w:r>
          </w:p>
        </w:tc>
        <w:tc>
          <w:tcPr>
            <w:tcW w:w="2880" w:type="dxa"/>
          </w:tcPr>
          <w:p w14:paraId="22BCC31E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3E96106B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การนิเทศกำกับติดตาม</w:t>
            </w:r>
          </w:p>
        </w:tc>
      </w:tr>
      <w:tr w:rsidR="00D46C0D" w:rsidRPr="003F2645" w14:paraId="40968124" w14:textId="77777777" w:rsidTr="00843C48">
        <w:tc>
          <w:tcPr>
            <w:tcW w:w="3618" w:type="dxa"/>
          </w:tcPr>
          <w:p w14:paraId="1B08AAF9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 2.6 นักเรียนชั้น ม.1-ม.3 มีความพึงพอใจกระบวนการดูแลและช่วยเหลือนักเรียน</w:t>
            </w:r>
          </w:p>
        </w:tc>
        <w:tc>
          <w:tcPr>
            <w:tcW w:w="2880" w:type="dxa"/>
          </w:tcPr>
          <w:p w14:paraId="3693DD89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61A6AAC2" w14:textId="77777777" w:rsidR="00D46C0D" w:rsidRPr="003F2645" w:rsidRDefault="00D46C0D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51F1B416" w14:textId="77777777" w:rsidR="00D46C0D" w:rsidRPr="003F2645" w:rsidRDefault="00D46C0D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2645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</w:tbl>
    <w:p w14:paraId="68E5110D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  <w:cs/>
        </w:rPr>
      </w:pPr>
      <w:r w:rsidRPr="003F2645">
        <w:rPr>
          <w:rFonts w:ascii="TH SarabunPSK" w:hAnsi="TH SarabunPSK" w:cs="TH SarabunPSK"/>
          <w:sz w:val="32"/>
          <w:szCs w:val="32"/>
          <w:cs/>
        </w:rPr>
        <w:t xml:space="preserve">  สรุประดับความสำเร็จเปรียบเทียบกับเป้าหมาย</w:t>
      </w:r>
    </w:p>
    <w:p w14:paraId="36CC0ACC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34912" behindDoc="0" locked="0" layoutInCell="1" allowOverlap="1" wp14:anchorId="5EE9AD87" wp14:editId="45B2EE68">
            <wp:simplePos x="0" y="0"/>
            <wp:positionH relativeFrom="column">
              <wp:posOffset>647700</wp:posOffset>
            </wp:positionH>
            <wp:positionV relativeFrom="paragraph">
              <wp:posOffset>266065</wp:posOffset>
            </wp:positionV>
            <wp:extent cx="161290" cy="174625"/>
            <wp:effectExtent l="0" t="0" r="0" b="0"/>
            <wp:wrapNone/>
            <wp:docPr id="1364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32864" behindDoc="0" locked="0" layoutInCell="1" allowOverlap="1" wp14:anchorId="7C70E7DD" wp14:editId="127C128F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35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B6DD67" id="Rectangle 17" o:spid="_x0000_s1026" style="position:absolute;margin-left:49.1pt;margin-top:4.9pt;width:9pt;height:9pt;z-index:25373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 xml:space="preserve">สูงกว่าเป้าหมาย </w:t>
      </w:r>
    </w:p>
    <w:p w14:paraId="4CC6FD3D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33888" behindDoc="0" locked="0" layoutInCell="1" allowOverlap="1" wp14:anchorId="3CE0A26F" wp14:editId="10C455CB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354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D3043E" id="Rectangle 18" o:spid="_x0000_s1026" style="position:absolute;margin-left:49.1pt;margin-top:3.6pt;width:9pt;height:9pt;z-index:25373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 xml:space="preserve">เป็นไปตามเป้าหมาย </w:t>
      </w:r>
    </w:p>
    <w:p w14:paraId="08EDF1CB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  <w:cs/>
        </w:rPr>
      </w:pPr>
      <w:r w:rsidRPr="003F2645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731840" behindDoc="0" locked="0" layoutInCell="1" allowOverlap="1" wp14:anchorId="571BFB93" wp14:editId="678F2465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355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346A1F" id="Rectangle 19" o:spid="_x0000_s1026" style="position:absolute;margin-left:49.1pt;margin-top:3.1pt;width:9pt;height:9pt;z-index:25373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  <w:t>ต่ำกว่าเป้าหมาย</w:t>
      </w:r>
    </w:p>
    <w:p w14:paraId="1F37DBCD" w14:textId="3450A5A4" w:rsidR="00D46C0D" w:rsidRPr="003F2645" w:rsidRDefault="00D46C0D" w:rsidP="000523FD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ปัญหาและอุปสรรค </w:t>
      </w:r>
      <w:r w:rsidR="000523FD"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3F2645">
        <w:rPr>
          <w:rFonts w:ascii="TH SarabunPSK" w:eastAsia="Angsana New" w:hAnsi="TH SarabunPSK" w:cs="TH SarabunPSK"/>
          <w:sz w:val="32"/>
          <w:szCs w:val="32"/>
          <w:cs/>
        </w:rPr>
        <w:t>ปัญหาที่พบเจอจากการดำเนินโครงการ ในด้านของวัสดุในการอำนวยความสะดวกให้กับนักเรียนในการพิมพ์เอกสารในกิจกรรม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งานกองทุนกู้ยืมเงินเพื่อการศึกษา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และ 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ช่วยเหลือนักเรียนยากจน </w:t>
      </w:r>
      <w:r w:rsidRPr="003F2645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กศ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>ส.) ที่มีจำนวนไม่เพียงพอต่อการดำเนินโครงการ</w:t>
      </w:r>
    </w:p>
    <w:p w14:paraId="3CF80AD5" w14:textId="77777777" w:rsidR="00D46C0D" w:rsidRPr="003F2645" w:rsidRDefault="00D46C0D" w:rsidP="00D46C0D">
      <w:pPr>
        <w:rPr>
          <w:rFonts w:ascii="TH SarabunPSK" w:eastAsia="Angsana New" w:hAnsi="TH SarabunPSK" w:cs="TH SarabunPSK"/>
          <w:sz w:val="32"/>
          <w:szCs w:val="32"/>
        </w:rPr>
      </w:pPr>
      <w:r w:rsidRPr="003F2645"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9. </w:t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ข้อเสนอแนะและแนวทางแก้ไข</w:t>
      </w:r>
      <w:r w:rsidRPr="003F2645">
        <w:rPr>
          <w:rFonts w:ascii="TH SarabunPSK" w:hAnsi="TH SarabunPSK" w:cs="TH SarabunPSK"/>
          <w:sz w:val="32"/>
          <w:szCs w:val="32"/>
          <w:cs/>
        </w:rPr>
        <w:br/>
      </w:r>
      <w:r w:rsidRPr="003F2645">
        <w:rPr>
          <w:rFonts w:ascii="TH SarabunPSK" w:eastAsia="Angsana New" w:hAnsi="TH SarabunPSK" w:cs="TH SarabunPSK"/>
          <w:sz w:val="32"/>
          <w:szCs w:val="32"/>
          <w:cs/>
        </w:rPr>
        <w:tab/>
        <w:t>แนวทางการแก้ไขปัญหาที่พบในการดำเนินโครงการ มีความจำเป็นต้องการงบสนับสนุนเพิ่มเติมในการจัดซื้อวัสดุในกิจกรรม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งานกองทุนกู้ยืมเงินเพื่อการศึกษา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และ 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ช่วยเหลือนักเรียนยากจน </w:t>
      </w:r>
      <w:r w:rsidRPr="003F2645">
        <w:rPr>
          <w:rFonts w:ascii="TH SarabunPSK" w:hAnsi="TH SarabunPSK" w:cs="TH SarabunPSK"/>
          <w:sz w:val="32"/>
          <w:szCs w:val="32"/>
          <w:cs/>
        </w:rPr>
        <w:t>(</w:t>
      </w:r>
      <w:proofErr w:type="spellStart"/>
      <w:r w:rsidRPr="003F2645">
        <w:rPr>
          <w:rFonts w:ascii="TH SarabunPSK" w:hAnsi="TH SarabunPSK" w:cs="TH SarabunPSK"/>
          <w:sz w:val="32"/>
          <w:szCs w:val="32"/>
          <w:cs/>
        </w:rPr>
        <w:t>กศ</w:t>
      </w:r>
      <w:proofErr w:type="spellEnd"/>
      <w:r w:rsidRPr="003F2645">
        <w:rPr>
          <w:rFonts w:ascii="TH SarabunPSK" w:hAnsi="TH SarabunPSK" w:cs="TH SarabunPSK"/>
          <w:sz w:val="32"/>
          <w:szCs w:val="32"/>
          <w:cs/>
        </w:rPr>
        <w:t>ส.) เพื่ออำนวยความสะดวกในการดำเนินโครงการให้กับนักเรียน</w:t>
      </w:r>
    </w:p>
    <w:p w14:paraId="12C47289" w14:textId="77777777" w:rsidR="00D46C0D" w:rsidRPr="003F2645" w:rsidRDefault="00D46C0D" w:rsidP="00D46C0D">
      <w:pPr>
        <w:rPr>
          <w:rFonts w:ascii="TH SarabunPSK" w:eastAsia="Angsana New" w:hAnsi="TH SarabunPSK" w:cs="TH SarabunPSK"/>
          <w:sz w:val="32"/>
          <w:szCs w:val="32"/>
        </w:rPr>
      </w:pPr>
    </w:p>
    <w:p w14:paraId="156AAD7E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3F2645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3F2645">
        <w:rPr>
          <w:rFonts w:ascii="TH SarabunPSK" w:hAnsi="TH SarabunPSK" w:cs="TH SarabunPSK"/>
          <w:sz w:val="32"/>
          <w:szCs w:val="32"/>
          <w:cs/>
        </w:rPr>
        <w:br/>
      </w:r>
      <w:r w:rsidRPr="003F2645">
        <w:rPr>
          <w:rFonts w:ascii="TH SarabunPSK" w:eastAsia="Angsana New" w:hAnsi="TH SarabunPSK" w:cs="TH SarabunPSK"/>
          <w:sz w:val="32"/>
          <w:szCs w:val="32"/>
          <w:cs/>
        </w:rPr>
        <w:tab/>
        <w:t>งานที่จะดำเนินการต่อหลังจากการดำเนินโครงการในกิจกรรม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 xml:space="preserve">แนะแนวการศึกษาต่อนักเรียน </w:t>
      </w:r>
    </w:p>
    <w:p w14:paraId="388E6555" w14:textId="77777777" w:rsidR="00D46C0D" w:rsidRPr="003F2645" w:rsidRDefault="00D46C0D" w:rsidP="00D46C0D">
      <w:pPr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กิจกรรมงานกองทุนกู้ยืมเงินเพื่อการศึกษา</w:t>
      </w:r>
      <w:r w:rsidRPr="003F2645">
        <w:rPr>
          <w:rFonts w:ascii="TH SarabunPSK" w:hAnsi="TH SarabunPSK" w:cs="TH SarabunPSK"/>
          <w:sz w:val="32"/>
          <w:szCs w:val="32"/>
          <w:cs/>
        </w:rPr>
        <w:t xml:space="preserve"> และกิจกรรม</w:t>
      </w:r>
      <w:r w:rsidRPr="003F2645">
        <w:rPr>
          <w:rFonts w:ascii="TH SarabunPSK" w:eastAsia="Calibri" w:hAnsi="TH SarabunPSK" w:cs="TH SarabunPSK"/>
          <w:sz w:val="32"/>
          <w:szCs w:val="32"/>
          <w:cs/>
          <w:lang w:val="th-TH"/>
        </w:rPr>
        <w:t>ช่วยเหลือนักเรียนยากจน ในส่วนของการดำเนินการเก็บเอกสาร การประชาสัมพันธ์ข่าวสารของกิจกรรมให้กับนักเรียนเป็นระยะ</w:t>
      </w:r>
    </w:p>
    <w:p w14:paraId="49D24E50" w14:textId="77777777" w:rsidR="00D46C0D" w:rsidRPr="003F2645" w:rsidRDefault="00D46C0D" w:rsidP="00D46C0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4AFCF69" w14:textId="77777777" w:rsidR="000523FD" w:rsidRDefault="00D46C0D" w:rsidP="000523F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Pr="003F2645">
        <w:rPr>
          <w:rFonts w:ascii="TH SarabunPSK" w:hAnsi="TH SarabunPSK" w:cs="TH SarabunPSK"/>
          <w:sz w:val="32"/>
          <w:szCs w:val="32"/>
          <w:cs/>
        </w:rPr>
        <w:tab/>
      </w:r>
      <w:r w:rsidR="000523FD">
        <w:rPr>
          <w:rFonts w:ascii="TH SarabunPSK" w:hAnsi="TH SarabunPSK" w:cs="TH SarabunPSK"/>
          <w:sz w:val="32"/>
          <w:szCs w:val="32"/>
          <w:cs/>
        </w:rPr>
        <w:tab/>
      </w:r>
    </w:p>
    <w:p w14:paraId="6E33F409" w14:textId="1AD7266D" w:rsidR="00D46C0D" w:rsidRPr="003F2645" w:rsidRDefault="000523FD" w:rsidP="000523F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46C0D" w:rsidRPr="000523F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</w:t>
      </w:r>
      <w:r w:rsidR="00D46C0D" w:rsidRPr="000523FD"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</w:t>
      </w:r>
      <w:r w:rsidRPr="000523FD">
        <w:rPr>
          <w:rFonts w:ascii="TH SarabunPSK" w:hAnsi="TH SarabunPSK" w:cs="TH SarabunPSK"/>
          <w:b/>
          <w:bCs/>
          <w:sz w:val="32"/>
          <w:szCs w:val="32"/>
          <w:cs/>
        </w:rPr>
        <w:t>นางสาวจุฑามาศ  นารินคำ</w:t>
      </w:r>
      <w:r w:rsidRPr="000523FD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ab/>
        <w:t xml:space="preserve">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D46C0D" w:rsidRPr="003F2645">
        <w:rPr>
          <w:rFonts w:ascii="TH SarabunPSK" w:hAnsi="TH SarabunPSK" w:cs="TH SarabunPSK"/>
          <w:sz w:val="32"/>
          <w:szCs w:val="32"/>
          <w:cs/>
        </w:rPr>
        <w:t>ผู้รายงานโครงการ</w:t>
      </w:r>
    </w:p>
    <w:p w14:paraId="5A25EC63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BEA7A30" w14:textId="4BD2F60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D5E76AD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BFBB2C6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2062D5F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2076E61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222430D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7730BF6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9EA5B9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8487D61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FFEBD8B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ABA4606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71D4DCA" w14:textId="77777777" w:rsidR="00D46C0D" w:rsidRPr="003F2645" w:rsidRDefault="00D46C0D" w:rsidP="00D46C0D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3E10A7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3A11C171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5636DFBF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63AD5BD6" w14:textId="77777777" w:rsidR="000523FD" w:rsidRDefault="000523FD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4DAFA91D" w14:textId="77777777" w:rsidR="000523FD" w:rsidRDefault="000523FD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4F5CACA9" w14:textId="77777777" w:rsidR="00EC048E" w:rsidRDefault="00EC048E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32F6823C" w14:textId="77777777" w:rsidR="00EC048E" w:rsidRDefault="00EC048E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2E9B965D" w14:textId="77777777" w:rsidR="00EC048E" w:rsidRDefault="00EC048E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4BD38B5C" w14:textId="77777777" w:rsidR="00EC048E" w:rsidRDefault="00EC048E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6EF19AE1" w14:textId="21E43BB6" w:rsidR="00D46C0D" w:rsidRPr="003F2645" w:rsidRDefault="00D46C0D" w:rsidP="00D46C0D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80"/>
          <w:szCs w:val="80"/>
        </w:rPr>
      </w:pPr>
      <w:r w:rsidRPr="003F2645">
        <w:rPr>
          <w:rFonts w:ascii="TH SarabunPSK" w:hAnsi="TH SarabunPSK" w:cs="TH SarabunPSK"/>
          <w:b/>
          <w:bCs/>
          <w:sz w:val="80"/>
          <w:szCs w:val="80"/>
          <w:cs/>
        </w:rPr>
        <w:t>รูปภาพกิจกรรม</w:t>
      </w:r>
    </w:p>
    <w:p w14:paraId="45CF8AEC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461149D7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204A893C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667F8B40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460E08E4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2377E939" w14:textId="610A898C" w:rsidR="00D46C0D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</w:p>
    <w:p w14:paraId="6C4BB62B" w14:textId="2F98888F" w:rsidR="000523FD" w:rsidRDefault="000523F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</w:p>
    <w:p w14:paraId="09BB9006" w14:textId="77777777" w:rsidR="000523FD" w:rsidRPr="003F2645" w:rsidRDefault="000523FD" w:rsidP="00D46C0D">
      <w:pPr>
        <w:spacing w:line="380" w:lineRule="exact"/>
        <w:rPr>
          <w:rFonts w:ascii="TH SarabunPSK" w:eastAsia="Calibri" w:hAnsi="TH SarabunPSK" w:cs="TH SarabunPSK" w:hint="cs"/>
          <w:sz w:val="40"/>
          <w:szCs w:val="40"/>
        </w:rPr>
      </w:pPr>
    </w:p>
    <w:p w14:paraId="4A3AF3BE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</w:p>
    <w:p w14:paraId="35A5099D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  <w:lang w:val="th-TH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t xml:space="preserve">1. </w:t>
      </w:r>
      <w:proofErr w:type="gramStart"/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คาราวานวิชาการ  เคาะประตูบ้านแนะแนวนักเรียน</w:t>
      </w:r>
      <w:proofErr w:type="gramEnd"/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 xml:space="preserve"> ป.</w:t>
      </w:r>
      <w:r w:rsidRPr="003F2645">
        <w:rPr>
          <w:rFonts w:ascii="TH SarabunPSK" w:eastAsia="Times New Roman" w:hAnsi="TH SarabunPSK" w:cs="TH SarabunPSK"/>
          <w:bCs/>
          <w:sz w:val="40"/>
          <w:szCs w:val="40"/>
        </w:rPr>
        <w:t>6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 xml:space="preserve"> และ ม.</w:t>
      </w:r>
      <w:r w:rsidRPr="003F2645">
        <w:rPr>
          <w:rFonts w:ascii="TH SarabunPSK" w:eastAsia="Times New Roman" w:hAnsi="TH SarabunPSK" w:cs="TH SarabunPSK"/>
          <w:bCs/>
          <w:sz w:val="40"/>
          <w:szCs w:val="40"/>
        </w:rPr>
        <w:t>3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 xml:space="preserve"> </w:t>
      </w:r>
    </w:p>
    <w:p w14:paraId="176EA055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  <w:cs/>
          <w:lang w:val="th-TH"/>
        </w:rPr>
      </w:pPr>
    </w:p>
    <w:p w14:paraId="0A099D9F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inline distT="0" distB="0" distL="0" distR="0" wp14:anchorId="4C3CEF19" wp14:editId="58AD7D87">
            <wp:extent cx="5731510" cy="3223895"/>
            <wp:effectExtent l="0" t="0" r="2540" b="0"/>
            <wp:docPr id="1366" name="Picture 15" descr="May be an image of 11 people and people stan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11 people and people standin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F08DD7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inline distT="0" distB="0" distL="0" distR="0" wp14:anchorId="12B59005" wp14:editId="5A62B97A">
            <wp:extent cx="5731510" cy="3223895"/>
            <wp:effectExtent l="0" t="0" r="2540" b="0"/>
            <wp:docPr id="1367" name="Picture 16" descr="อาจเป็นรูปภาพของ 14 คน, ผู้คนกำลังยืน และ ผู้คนกำลังนั่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14 คน, ผู้คนกำลังยืน และ ผู้คนกำลังนั่ง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2645">
        <w:rPr>
          <w:rFonts w:ascii="TH SarabunPSK" w:eastAsia="Calibri" w:hAnsi="TH SarabunPSK" w:cs="TH SarabunPSK"/>
          <w:sz w:val="40"/>
          <w:szCs w:val="40"/>
        </w:rPr>
        <w:br w:type="page"/>
      </w:r>
    </w:p>
    <w:p w14:paraId="007E49FA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lastRenderedPageBreak/>
        <w:t xml:space="preserve">2. 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แนะแนวการศึกษาต่อนักเรียน ม.</w:t>
      </w:r>
      <w:r w:rsidRPr="003F2645">
        <w:rPr>
          <w:rFonts w:ascii="TH SarabunPSK" w:eastAsia="Calibri" w:hAnsi="TH SarabunPSK" w:cs="TH SarabunPSK"/>
          <w:sz w:val="40"/>
          <w:szCs w:val="40"/>
        </w:rPr>
        <w:t>6</w:t>
      </w:r>
    </w:p>
    <w:p w14:paraId="07E89945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39008" behindDoc="1" locked="0" layoutInCell="1" allowOverlap="1" wp14:anchorId="187256DD" wp14:editId="757B1215">
            <wp:simplePos x="0" y="0"/>
            <wp:positionH relativeFrom="margin">
              <wp:align>right</wp:align>
            </wp:positionH>
            <wp:positionV relativeFrom="paragraph">
              <wp:posOffset>544195</wp:posOffset>
            </wp:positionV>
            <wp:extent cx="5364480" cy="3381179"/>
            <wp:effectExtent l="0" t="0" r="7620" b="0"/>
            <wp:wrapNone/>
            <wp:docPr id="1368" name="Picture 22" descr="รูปภาพประกอบด้วย เพดาน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Picture 22" descr="รูปภาพประกอบด้วย เพดาน, บุคคล&#10;&#10;คำอธิบายที่สร้างโดยอัตโนมัติ"/>
                    <pic:cNvPicPr/>
                  </pic:nvPicPr>
                  <pic:blipFill rotWithShape="1">
                    <a:blip r:embed="rId235"/>
                    <a:srcRect t="15955"/>
                    <a:stretch/>
                  </pic:blipFill>
                  <pic:spPr bwMode="auto">
                    <a:xfrm>
                      <a:off x="0" y="0"/>
                      <a:ext cx="5364480" cy="33811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37984" behindDoc="0" locked="0" layoutInCell="1" allowOverlap="1" wp14:anchorId="0D719982" wp14:editId="5A1AB6AA">
            <wp:simplePos x="0" y="0"/>
            <wp:positionH relativeFrom="margin">
              <wp:align>left</wp:align>
            </wp:positionH>
            <wp:positionV relativeFrom="margin">
              <wp:posOffset>4754880</wp:posOffset>
            </wp:positionV>
            <wp:extent cx="6004560" cy="2873375"/>
            <wp:effectExtent l="0" t="0" r="0" b="3175"/>
            <wp:wrapSquare wrapText="bothSides"/>
            <wp:docPr id="1369" name="Picture 21" descr="No description availa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No description availa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00" b="4511"/>
                    <a:stretch/>
                  </pic:blipFill>
                  <pic:spPr bwMode="auto">
                    <a:xfrm>
                      <a:off x="0" y="0"/>
                      <a:ext cx="6004560" cy="287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2645">
        <w:rPr>
          <w:rFonts w:ascii="TH SarabunPSK" w:eastAsia="Calibri" w:hAnsi="TH SarabunPSK" w:cs="TH SarabunPSK"/>
          <w:sz w:val="40"/>
          <w:szCs w:val="40"/>
        </w:rPr>
        <w:br w:type="page"/>
      </w:r>
    </w:p>
    <w:p w14:paraId="014CAE4F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lastRenderedPageBreak/>
        <w:t xml:space="preserve">3. 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ปัจฉิมนิเทศและเชิดชูเกียรตินักเรียนชั้น ม.</w:t>
      </w:r>
      <w:r w:rsidRPr="003F2645">
        <w:rPr>
          <w:rFonts w:ascii="TH SarabunPSK" w:eastAsia="Calibri" w:hAnsi="TH SarabunPSK" w:cs="TH SarabunPSK"/>
          <w:sz w:val="40"/>
          <w:szCs w:val="40"/>
        </w:rPr>
        <w:t>3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 xml:space="preserve"> และ ม.</w:t>
      </w:r>
      <w:r w:rsidRPr="003F2645">
        <w:rPr>
          <w:rFonts w:ascii="TH SarabunPSK" w:eastAsia="Calibri" w:hAnsi="TH SarabunPSK" w:cs="TH SarabunPSK"/>
          <w:sz w:val="40"/>
          <w:szCs w:val="40"/>
        </w:rPr>
        <w:t>6</w:t>
      </w:r>
    </w:p>
    <w:p w14:paraId="75C7BB30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</w:rPr>
      </w:pPr>
    </w:p>
    <w:p w14:paraId="0A6528A0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inline distT="0" distB="0" distL="0" distR="0" wp14:anchorId="4DDE7891" wp14:editId="6AC42039">
            <wp:extent cx="5965634" cy="1447800"/>
            <wp:effectExtent l="0" t="0" r="0" b="0"/>
            <wp:docPr id="1370" name="Picture 40" descr="May be an image of one or more people, people standing and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y be an image of one or more people, people standing and outdoors"/>
                    <pic:cNvPicPr>
                      <a:picLocks noChangeAspect="1" noChangeArrowheads="1"/>
                    </pic:cNvPicPr>
                  </pic:nvPicPr>
                  <pic:blipFill rotWithShape="1"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25" t="55591" r="6138" b="11215"/>
                    <a:stretch/>
                  </pic:blipFill>
                  <pic:spPr bwMode="auto">
                    <a:xfrm>
                      <a:off x="0" y="0"/>
                      <a:ext cx="5973478" cy="144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D4330D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inline distT="0" distB="0" distL="0" distR="0" wp14:anchorId="01152AD7" wp14:editId="24191E73">
            <wp:extent cx="5964964" cy="2542540"/>
            <wp:effectExtent l="0" t="0" r="0" b="0"/>
            <wp:docPr id="1371" name="Picture 41" descr="May be an image of 4 people, people standing, flower and indo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y be an image of 4 people, people standing, flower and indoor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038"/>
                    <a:stretch/>
                  </pic:blipFill>
                  <pic:spPr bwMode="auto">
                    <a:xfrm>
                      <a:off x="0" y="0"/>
                      <a:ext cx="5966814" cy="254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B76B04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inline distT="0" distB="0" distL="0" distR="0" wp14:anchorId="72B1D8EC" wp14:editId="2BDBD574">
            <wp:extent cx="5970263" cy="2651760"/>
            <wp:effectExtent l="0" t="0" r="0" b="0"/>
            <wp:docPr id="1372" name="Picture 42" descr="May be an image of 5 people, people standing and outdo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y be an image of 5 people, people standing and outdoors"/>
                    <pic:cNvPicPr>
                      <a:picLocks noChangeAspect="1" noChangeArrowheads="1"/>
                    </pic:cNvPicPr>
                  </pic:nvPicPr>
                  <pic:blipFill rotWithShape="1"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94"/>
                    <a:stretch/>
                  </pic:blipFill>
                  <pic:spPr bwMode="auto">
                    <a:xfrm>
                      <a:off x="0" y="0"/>
                      <a:ext cx="5972437" cy="265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F2645">
        <w:rPr>
          <w:rFonts w:ascii="TH SarabunPSK" w:eastAsia="Calibri" w:hAnsi="TH SarabunPSK" w:cs="TH SarabunPSK"/>
          <w:sz w:val="40"/>
          <w:szCs w:val="40"/>
        </w:rPr>
        <w:br w:type="page"/>
      </w:r>
    </w:p>
    <w:p w14:paraId="4F914481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  <w:cs/>
          <w:lang w:val="th-TH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lastRenderedPageBreak/>
        <w:t>4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. งานกองทุนกู้ยืมเงินเพื่อการศึกษา</w:t>
      </w:r>
    </w:p>
    <w:p w14:paraId="12FDF0B8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eastAsia="Calibri" w:hAnsi="TH SarabunPSK" w:cs="TH SarabunPSK"/>
          <w:noProof/>
          <w:sz w:val="40"/>
          <w:szCs w:val="40"/>
        </w:rPr>
        <w:drawing>
          <wp:anchor distT="0" distB="0" distL="114300" distR="114300" simplePos="0" relativeHeight="253736960" behindDoc="1" locked="0" layoutInCell="1" allowOverlap="1" wp14:anchorId="2B987AD0" wp14:editId="13AC55D5">
            <wp:simplePos x="0" y="0"/>
            <wp:positionH relativeFrom="margin">
              <wp:align>center</wp:align>
            </wp:positionH>
            <wp:positionV relativeFrom="paragraph">
              <wp:posOffset>4173220</wp:posOffset>
            </wp:positionV>
            <wp:extent cx="4800532" cy="3600000"/>
            <wp:effectExtent l="0" t="0" r="635" b="635"/>
            <wp:wrapNone/>
            <wp:docPr id="137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3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645">
        <w:rPr>
          <w:rFonts w:ascii="TH SarabunPSK" w:eastAsia="Calibri" w:hAnsi="TH SarabunPSK" w:cs="TH SarabunPSK"/>
          <w:noProof/>
          <w:sz w:val="40"/>
          <w:szCs w:val="40"/>
        </w:rPr>
        <w:drawing>
          <wp:anchor distT="0" distB="0" distL="114300" distR="114300" simplePos="0" relativeHeight="253735936" behindDoc="1" locked="0" layoutInCell="1" allowOverlap="1" wp14:anchorId="55657ECE" wp14:editId="31BE880B">
            <wp:simplePos x="0" y="0"/>
            <wp:positionH relativeFrom="margin">
              <wp:align>center</wp:align>
            </wp:positionH>
            <wp:positionV relativeFrom="paragraph">
              <wp:posOffset>317500</wp:posOffset>
            </wp:positionV>
            <wp:extent cx="4800532" cy="3600000"/>
            <wp:effectExtent l="0" t="0" r="635" b="635"/>
            <wp:wrapNone/>
            <wp:docPr id="1374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53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F2645">
        <w:rPr>
          <w:rFonts w:ascii="TH SarabunPSK" w:eastAsia="Calibri" w:hAnsi="TH SarabunPSK" w:cs="TH SarabunPSK"/>
          <w:sz w:val="40"/>
          <w:szCs w:val="40"/>
        </w:rPr>
        <w:br w:type="page"/>
      </w:r>
    </w:p>
    <w:p w14:paraId="33086CE1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  <w:cs/>
          <w:lang w:val="th-TH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lastRenderedPageBreak/>
        <w:t>5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. พัฒนาระบบงานแนะแนว</w:t>
      </w:r>
    </w:p>
    <w:p w14:paraId="6545C9C1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eastAsia="Calibri" w:hAnsi="TH SarabunPSK" w:cs="TH SarabunPSK"/>
          <w:noProof/>
          <w:sz w:val="40"/>
          <w:szCs w:val="40"/>
        </w:rPr>
        <w:drawing>
          <wp:anchor distT="0" distB="0" distL="114300" distR="114300" simplePos="0" relativeHeight="253740032" behindDoc="1" locked="0" layoutInCell="1" allowOverlap="1" wp14:anchorId="7575D45A" wp14:editId="4460700A">
            <wp:simplePos x="0" y="0"/>
            <wp:positionH relativeFrom="margin">
              <wp:align>center</wp:align>
            </wp:positionH>
            <wp:positionV relativeFrom="paragraph">
              <wp:posOffset>49530</wp:posOffset>
            </wp:positionV>
            <wp:extent cx="2955014" cy="4175760"/>
            <wp:effectExtent l="0" t="0" r="0" b="0"/>
            <wp:wrapNone/>
            <wp:docPr id="1375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2955014" cy="4175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9DF09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2FCE21A8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11EDE527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6E7CC8B4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442CA2CB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7F6E13E5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3CFE2357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</w:p>
    <w:p w14:paraId="7C9E90DA" w14:textId="77777777" w:rsidR="00D46C0D" w:rsidRPr="003F2645" w:rsidRDefault="00D46C0D" w:rsidP="00D46C0D">
      <w:pPr>
        <w:spacing w:after="200" w:line="276" w:lineRule="auto"/>
        <w:rPr>
          <w:rFonts w:ascii="TH SarabunPSK" w:eastAsia="Calibri" w:hAnsi="TH SarabunPSK" w:cs="TH SarabunPSK"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1056" behindDoc="0" locked="0" layoutInCell="1" allowOverlap="1" wp14:anchorId="42B7067A" wp14:editId="02803DCE">
            <wp:simplePos x="0" y="0"/>
            <wp:positionH relativeFrom="margin">
              <wp:align>center</wp:align>
            </wp:positionH>
            <wp:positionV relativeFrom="margin">
              <wp:posOffset>4712970</wp:posOffset>
            </wp:positionV>
            <wp:extent cx="5257800" cy="3503295"/>
            <wp:effectExtent l="0" t="0" r="0" b="1905"/>
            <wp:wrapSquare wrapText="bothSides"/>
            <wp:docPr id="1376" name="Picture 33" descr="May be an image of 11 people and people stand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y be an image of 11 people and people standin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50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2645">
        <w:rPr>
          <w:rFonts w:ascii="TH SarabunPSK" w:eastAsia="Calibri" w:hAnsi="TH SarabunPSK" w:cs="TH SarabunPSK"/>
          <w:sz w:val="40"/>
          <w:szCs w:val="40"/>
        </w:rPr>
        <w:br w:type="page"/>
      </w:r>
    </w:p>
    <w:p w14:paraId="6A27E9A3" w14:textId="77777777" w:rsidR="00D46C0D" w:rsidRPr="003F2645" w:rsidRDefault="00D46C0D" w:rsidP="00D46C0D">
      <w:pPr>
        <w:spacing w:line="380" w:lineRule="exact"/>
        <w:rPr>
          <w:rFonts w:ascii="TH SarabunPSK" w:eastAsia="Calibri" w:hAnsi="TH SarabunPSK" w:cs="TH SarabunPSK"/>
          <w:sz w:val="40"/>
          <w:szCs w:val="40"/>
          <w:cs/>
          <w:lang w:val="th-TH"/>
        </w:rPr>
      </w:pPr>
      <w:r w:rsidRPr="003F2645">
        <w:rPr>
          <w:rFonts w:ascii="TH SarabunPSK" w:eastAsia="Calibri" w:hAnsi="TH SarabunPSK" w:cs="TH SarabunPSK"/>
          <w:sz w:val="40"/>
          <w:szCs w:val="40"/>
        </w:rPr>
        <w:lastRenderedPageBreak/>
        <w:t>6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. ช่วยเหลือนักเรียนยากจน ม.</w:t>
      </w:r>
      <w:r w:rsidRPr="003F2645">
        <w:rPr>
          <w:rFonts w:ascii="TH SarabunPSK" w:eastAsia="Calibri" w:hAnsi="TH SarabunPSK" w:cs="TH SarabunPSK"/>
          <w:sz w:val="40"/>
          <w:szCs w:val="40"/>
        </w:rPr>
        <w:t>1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>-ม.</w:t>
      </w:r>
      <w:r w:rsidRPr="003F2645">
        <w:rPr>
          <w:rFonts w:ascii="TH SarabunPSK" w:eastAsia="Calibri" w:hAnsi="TH SarabunPSK" w:cs="TH SarabunPSK"/>
          <w:sz w:val="40"/>
          <w:szCs w:val="40"/>
        </w:rPr>
        <w:t>3</w:t>
      </w:r>
      <w:r w:rsidRPr="003F2645">
        <w:rPr>
          <w:rFonts w:ascii="TH SarabunPSK" w:eastAsia="Calibri" w:hAnsi="TH SarabunPSK" w:cs="TH SarabunPSK"/>
          <w:sz w:val="40"/>
          <w:szCs w:val="40"/>
          <w:cs/>
          <w:lang w:val="th-TH"/>
        </w:rPr>
        <w:t xml:space="preserve"> (กสศ.)</w:t>
      </w:r>
    </w:p>
    <w:p w14:paraId="183B0888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2080" behindDoc="1" locked="0" layoutInCell="1" allowOverlap="1" wp14:anchorId="0CCFC641" wp14:editId="19F56ADC">
            <wp:simplePos x="0" y="0"/>
            <wp:positionH relativeFrom="margin">
              <wp:align>right</wp:align>
            </wp:positionH>
            <wp:positionV relativeFrom="paragraph">
              <wp:posOffset>118110</wp:posOffset>
            </wp:positionV>
            <wp:extent cx="5731510" cy="3216275"/>
            <wp:effectExtent l="0" t="0" r="2540" b="3175"/>
            <wp:wrapNone/>
            <wp:docPr id="1377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4">
                      <a:extLst>
                        <a:ext uri="{BEBA8EAE-BF5A-486C-A8C5-ECC9F3942E4B}">
                          <a14:imgProps xmlns:a14="http://schemas.microsoft.com/office/drawing/2010/main">
                            <a14:imgLayer r:embed="rId245">
                              <a14:imgEffect>
                                <a14:brightnessContrast bright="20000" contrast="-5000"/>
                              </a14:imgEffect>
                            </a14:imgLayer>
                          </a14:imgProps>
                        </a:ext>
                      </a:extLst>
                    </a:blip>
                    <a:srcRect t="25173"/>
                    <a:stretch/>
                  </pic:blipFill>
                  <pic:spPr bwMode="auto">
                    <a:xfrm>
                      <a:off x="0" y="0"/>
                      <a:ext cx="5731510" cy="3216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BC2F59E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1556851" w14:textId="77777777" w:rsidR="00D46C0D" w:rsidRPr="003F2645" w:rsidRDefault="00D46C0D" w:rsidP="00D46C0D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  <w:cs/>
        </w:rPr>
      </w:pPr>
    </w:p>
    <w:p w14:paraId="748FD4EC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4CE85858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892167E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6775902D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2428F53A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254749B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0D0A438A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5DCDC7D1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</w:p>
    <w:p w14:paraId="3A779017" w14:textId="77777777" w:rsidR="00D46C0D" w:rsidRPr="003F2645" w:rsidRDefault="00D46C0D" w:rsidP="00D46C0D">
      <w:pPr>
        <w:pStyle w:val="a3"/>
        <w:tabs>
          <w:tab w:val="left" w:pos="851"/>
          <w:tab w:val="left" w:pos="993"/>
          <w:tab w:val="left" w:pos="1418"/>
          <w:tab w:val="left" w:pos="2127"/>
        </w:tabs>
        <w:rPr>
          <w:rFonts w:ascii="TH SarabunPSK" w:hAnsi="TH SarabunPSK" w:cs="TH SarabunPSK"/>
          <w:sz w:val="32"/>
          <w:szCs w:val="32"/>
        </w:rPr>
      </w:pPr>
      <w:r w:rsidRPr="003F2645">
        <w:rPr>
          <w:rFonts w:ascii="TH SarabunPSK" w:hAnsi="TH SarabunPSK" w:cs="TH SarabunPSK"/>
          <w:noProof/>
        </w:rPr>
        <w:drawing>
          <wp:anchor distT="0" distB="0" distL="114300" distR="114300" simplePos="0" relativeHeight="253743104" behindDoc="1" locked="0" layoutInCell="1" allowOverlap="1" wp14:anchorId="771129B7" wp14:editId="687A3E16">
            <wp:simplePos x="0" y="0"/>
            <wp:positionH relativeFrom="margin">
              <wp:align>center</wp:align>
            </wp:positionH>
            <wp:positionV relativeFrom="paragraph">
              <wp:posOffset>239395</wp:posOffset>
            </wp:positionV>
            <wp:extent cx="5410200" cy="3983630"/>
            <wp:effectExtent l="0" t="0" r="0" b="0"/>
            <wp:wrapNone/>
            <wp:docPr id="1378" name="Picture 39" descr="รูปภาพประกอบด้วย ข้อความ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Picture 39" descr="รูปภาพประกอบด้วย ข้อความ, บุคคล&#10;&#10;คำอธิบายที่สร้างโดยอัตโนมัติ"/>
                    <pic:cNvPicPr/>
                  </pic:nvPicPr>
                  <pic:blipFill rotWithShape="1">
                    <a:blip r:embed="rId246"/>
                    <a:srcRect l="24728" t="17728" r="21827" b="29797"/>
                    <a:stretch/>
                  </pic:blipFill>
                  <pic:spPr bwMode="auto">
                    <a:xfrm>
                      <a:off x="0" y="0"/>
                      <a:ext cx="5410200" cy="3983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ED927A" w14:textId="44193500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613234F" w14:textId="773E4D29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231854" w14:textId="596920DC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1E89AA" w14:textId="7B940E41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9F3C919" w14:textId="1876BD18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4102AF" w14:textId="3F10B98F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AB6F73" w14:textId="6EDF7A12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E5B08F1" w14:textId="5572B787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F795CE" w14:textId="313AB88F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4C70CAF" w14:textId="77777777" w:rsidR="00D46C0D" w:rsidRDefault="00D46C0D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C43349D" w14:textId="09461586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B468C7" w14:textId="042495DB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9593D5" w14:textId="2754F85F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C90B83" w14:textId="18CB6082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420C62" w14:textId="79E1DC12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8C4A1E3" w14:textId="5A836B56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EB9B554" w14:textId="356E57B8" w:rsidR="00E668CA" w:rsidRDefault="00E668CA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5FC0B94" w14:textId="77777777" w:rsidR="00EC048E" w:rsidRDefault="00EC048E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9B9375C" w14:textId="60F9B0AF" w:rsidR="0007481B" w:rsidRDefault="00F43252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รายงาน</w:t>
      </w:r>
      <w:r w:rsidR="00AF033D" w:rsidRPr="007859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โครงการฝ่ายบริหารงานทั่วไป</w:t>
      </w:r>
    </w:p>
    <w:p w14:paraId="7F8A72B1" w14:textId="77777777" w:rsidR="0007481B" w:rsidRDefault="0007481B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9810" w:type="dxa"/>
        <w:tblInd w:w="-455" w:type="dxa"/>
        <w:tblLayout w:type="fixed"/>
        <w:tblLook w:val="04A0" w:firstRow="1" w:lastRow="0" w:firstColumn="1" w:lastColumn="0" w:noHBand="0" w:noVBand="1"/>
      </w:tblPr>
      <w:tblGrid>
        <w:gridCol w:w="540"/>
        <w:gridCol w:w="990"/>
        <w:gridCol w:w="4590"/>
        <w:gridCol w:w="1170"/>
        <w:gridCol w:w="1260"/>
        <w:gridCol w:w="1260"/>
      </w:tblGrid>
      <w:tr w:rsidR="007771F1" w:rsidRPr="00B97EA0" w14:paraId="31FC8AE2" w14:textId="77777777" w:rsidTr="00843C48">
        <w:trPr>
          <w:trHeight w:val="420"/>
        </w:trPr>
        <w:tc>
          <w:tcPr>
            <w:tcW w:w="54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D31B30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9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ADF1F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45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A27F26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69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8A842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7771F1" w:rsidRPr="00B97EA0" w14:paraId="08004D4D" w14:textId="77777777" w:rsidTr="00843C48">
        <w:trPr>
          <w:trHeight w:val="420"/>
        </w:trPr>
        <w:tc>
          <w:tcPr>
            <w:tcW w:w="54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068DB37" w14:textId="77777777" w:rsidR="007771F1" w:rsidRPr="00B97EA0" w:rsidRDefault="007771F1" w:rsidP="00843C4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AEA207" w14:textId="77777777" w:rsidR="007771F1" w:rsidRPr="00B97EA0" w:rsidRDefault="007771F1" w:rsidP="00843C4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8AA03C" w14:textId="77777777" w:rsidR="007771F1" w:rsidRPr="00B97EA0" w:rsidRDefault="007771F1" w:rsidP="00843C48">
            <w:pPr>
              <w:spacing w:line="276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83218C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อุดหนุน ฯ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4EC80C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สนับสนุน ฯ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  <w:hideMark/>
          </w:tcPr>
          <w:p w14:paraId="2016066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งบอื่น ๆ</w:t>
            </w:r>
          </w:p>
        </w:tc>
      </w:tr>
      <w:tr w:rsidR="007771F1" w:rsidRPr="00B97EA0" w14:paraId="46B58D19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A2391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07446E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Angsana New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บท1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D1AE58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งานภูมิทัศน์และสิ่งแวดล้อมในโรงเรียน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121A1AF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74,000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E88850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2663335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7771F1" w:rsidRPr="00B97EA0" w14:paraId="1DB02126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2DD4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91F98D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บท2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37B58B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งานอาคารสถานที่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03C60E0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127,000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75D40D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F8EA07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7771F1" w:rsidRPr="00B97EA0" w14:paraId="158A3D15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F46FC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4709E8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บท3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F53BA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งานยานพาหนะ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22BBCB8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50,000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97AF1E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C9EDCD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35,000</w:t>
            </w:r>
          </w:p>
        </w:tc>
      </w:tr>
      <w:tr w:rsidR="007771F1" w:rsidRPr="00B97EA0" w14:paraId="0CB8D790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560B7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702E75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บท4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70D77B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งานโภชนาการ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507675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2,000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81476C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741CB78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7771F1" w:rsidRPr="00B97EA0" w14:paraId="7C02CA43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3260FE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9BFB42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บท5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F5219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งานหอพักนักเรียน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BAD74AE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68620AC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14437C4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771F1" w:rsidRPr="00B97EA0" w14:paraId="54094DD5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1667D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099CA5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บท6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33358A" w14:textId="138F7BC7" w:rsidR="007771F1" w:rsidRPr="00B97EA0" w:rsidRDefault="007771F1" w:rsidP="00595E55">
            <w:pPr>
              <w:pStyle w:val="a3"/>
              <w:tabs>
                <w:tab w:val="left" w:pos="1134"/>
                <w:tab w:val="left" w:pos="2127"/>
                <w:tab w:val="left" w:pos="2771"/>
              </w:tabs>
              <w:ind w:left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งานบำรุงรักษา ซ่อมแซม และพัฒนา ระบบน้ำของโรงเรียน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799E46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5DD4AB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2587565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771F1" w:rsidRPr="00B97EA0" w14:paraId="37B46AAF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BBD9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BA63D0C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0EFB7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งานธุรการฝ่ายบริหารทั่วไป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479312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5,500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85F475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A40817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</w:tr>
      <w:tr w:rsidR="007771F1" w:rsidRPr="00B97EA0" w14:paraId="5DD2F34B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6D7FFC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8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6D3BA2B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9D25F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โครงการโรงเรียนส่งเสริมสุขภาพ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7F285CA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25,000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4A7854B4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5660F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733D0945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C5EF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B64C21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7A0D7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โครงการส่งเสริมประสิทธิภาพระบบเสียงงานโสตทัศนูปกรณ์ 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3F620FE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5,000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3009DD4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057BA38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40,000</w:t>
            </w:r>
          </w:p>
        </w:tc>
      </w:tr>
      <w:tr w:rsidR="007771F1" w:rsidRPr="00B97EA0" w14:paraId="3FAAEB71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9981B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10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713429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E1B30F" w14:textId="028C2A95" w:rsidR="007771F1" w:rsidRPr="00B97EA0" w:rsidRDefault="007771F1" w:rsidP="00595E55">
            <w:pPr>
              <w:tabs>
                <w:tab w:val="left" w:pos="1134"/>
                <w:tab w:val="left" w:pos="2127"/>
                <w:tab w:val="left" w:pos="2771"/>
              </w:tabs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โครงการพัฒนาบริเวณต้นไม้ของ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สมเด็จพระสังฆราช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E9F259C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5A729F5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</w:tcPr>
          <w:p w14:paraId="7A58E73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7771F1" w:rsidRPr="00B97EA0" w14:paraId="63D036ED" w14:textId="77777777" w:rsidTr="00843C48">
        <w:trPr>
          <w:trHeight w:val="377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172C6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11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630E9FB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บท11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130454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โครงการส่งเสริมการเรียนรู้ตามหลักปรัชญาของเศรษฐกิจพอเพียง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4B99EF3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3,000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B7B15F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6C07017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2,000 </w:t>
            </w:r>
          </w:p>
        </w:tc>
      </w:tr>
      <w:tr w:rsidR="007771F1" w:rsidRPr="00B97EA0" w14:paraId="5AD5D90D" w14:textId="77777777" w:rsidTr="00843C48">
        <w:trPr>
          <w:trHeight w:val="420"/>
        </w:trPr>
        <w:tc>
          <w:tcPr>
            <w:tcW w:w="5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D81650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12</w:t>
            </w:r>
            <w:r w:rsidRPr="00B97EA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.</w:t>
            </w:r>
          </w:p>
        </w:tc>
        <w:tc>
          <w:tcPr>
            <w:tcW w:w="9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0DDCCA5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บท12</w:t>
            </w:r>
          </w:p>
        </w:tc>
        <w:tc>
          <w:tcPr>
            <w:tcW w:w="45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B25D3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eastAsia="Angsana New" w:hAnsi="TH SarabunPSK" w:cs="TH SarabunPSK" w:hint="cs"/>
                <w:sz w:val="32"/>
                <w:szCs w:val="32"/>
                <w:cs/>
              </w:rPr>
              <w:t>สร้างรางระบายน้ำ</w:t>
            </w:r>
            <w:r w:rsidRPr="00B97EA0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แบบมีฝาปิด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14:paraId="5FF6EEA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1F2EAF8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 xml:space="preserve"> -   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hideMark/>
          </w:tcPr>
          <w:p w14:paraId="5D10714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353,600</w:t>
            </w:r>
          </w:p>
        </w:tc>
      </w:tr>
      <w:tr w:rsidR="007771F1" w:rsidRPr="00B97EA0" w14:paraId="03794402" w14:textId="77777777" w:rsidTr="00843C48">
        <w:trPr>
          <w:trHeight w:val="420"/>
        </w:trPr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8F4AD0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9EAF3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BB4003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334,500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378D270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1D2DDCB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430,600</w:t>
            </w:r>
          </w:p>
        </w:tc>
      </w:tr>
    </w:tbl>
    <w:p w14:paraId="3D5A40C1" w14:textId="77777777" w:rsidR="0007481B" w:rsidRDefault="0007481B" w:rsidP="002D176F">
      <w:pPr>
        <w:spacing w:line="380" w:lineRule="exact"/>
        <w:ind w:left="-45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9C56A3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E37CCFF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BB905B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DFA94FE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A18C7B9" w14:textId="4E9F167D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82E9F3D" w14:textId="3F9FBB3B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DDE98A1" w14:textId="0F923C4C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81FE0FC" w14:textId="7A071848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3B825B" w14:textId="6F04D52B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772B30E" w14:textId="764BF13B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7259C5" w14:textId="77777777" w:rsidR="00732C47" w:rsidRDefault="00732C47" w:rsidP="002D176F">
      <w:pPr>
        <w:spacing w:line="380" w:lineRule="exact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223F0A0A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F3EA97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576DE50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B70DDEF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7636C18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73E27DB" w14:textId="7777777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A12CF5" w14:textId="564A4CD3" w:rsidR="003C0D45" w:rsidRDefault="003C0D45" w:rsidP="003C0D4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07616" behindDoc="1" locked="0" layoutInCell="1" allowOverlap="1" wp14:anchorId="00755DFB" wp14:editId="1A2E800E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436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466F9F" w14:textId="77777777" w:rsidR="003C0D45" w:rsidRPr="0036322F" w:rsidRDefault="003C0D45" w:rsidP="003C0D4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6634FE93" w14:textId="77777777" w:rsidR="003C0D45" w:rsidRPr="0036322F" w:rsidRDefault="003C0D45" w:rsidP="003C0D4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A17491D" w14:textId="77777777" w:rsidR="003C0D45" w:rsidRPr="005F521C" w:rsidRDefault="003C0D45" w:rsidP="003C0D4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0A5C8CBE" w14:textId="77777777" w:rsidR="003C0D45" w:rsidRPr="00420AE6" w:rsidRDefault="003C0D45" w:rsidP="003C0D4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B901923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ชื่องาน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ภูมิทัศน์และสิ่งแวดล้อมในโรงเรียน</w:t>
      </w:r>
      <w:proofErr w:type="gramEnd"/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2135">
        <w:rPr>
          <w:rFonts w:ascii="TH SarabunPSK" w:hAnsi="TH SarabunPSK" w:cs="TH SarabunPSK"/>
          <w:sz w:val="32"/>
          <w:szCs w:val="32"/>
          <w:cs/>
        </w:rPr>
        <w:t>1</w:t>
      </w:r>
      <w:r w:rsidRPr="00B3148B">
        <w:rPr>
          <w:rFonts w:ascii="TH SarabunPSK" w:hAnsi="TH SarabunPSK" w:cs="TH SarabunPSK"/>
          <w:sz w:val="32"/>
          <w:szCs w:val="32"/>
          <w:cs/>
        </w:rPr>
        <w:t>รักษาความสะอาดภายในโรงเรียน</w:t>
      </w:r>
    </w:p>
    <w:p w14:paraId="02210B77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>
        <w:rPr>
          <w:rFonts w:ascii="TH SarabunPSK" w:hAnsi="TH SarabunPSK" w:cs="TH SarabunPSK"/>
          <w:sz w:val="32"/>
          <w:szCs w:val="32"/>
        </w:rPr>
        <w:t>2.</w:t>
      </w:r>
      <w:r w:rsidRPr="00B3148B">
        <w:rPr>
          <w:rFonts w:ascii="TH SarabunPSK" w:hAnsi="TH SarabunPSK" w:cs="TH SarabunPSK"/>
          <w:sz w:val="32"/>
          <w:szCs w:val="32"/>
          <w:cs/>
        </w:rPr>
        <w:t>พัฒนาภูมิทัศน์และสิ่งแวดล้อมในโรงเรียน</w:t>
      </w:r>
    </w:p>
    <w:p w14:paraId="48C18D1A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  <w:r>
        <w:rPr>
          <w:rFonts w:ascii="TH SarabunPSK" w:hAnsi="TH SarabunPSK" w:cs="TH SarabunPSK"/>
          <w:sz w:val="32"/>
          <w:szCs w:val="32"/>
        </w:rPr>
        <w:t>3.</w:t>
      </w:r>
      <w:proofErr w:type="gramStart"/>
      <w:r w:rsidRPr="00B3148B">
        <w:rPr>
          <w:rFonts w:ascii="TH SarabunPSK" w:hAnsi="TH SarabunPSK" w:cs="TH SarabunPSK"/>
          <w:sz w:val="32"/>
          <w:szCs w:val="32"/>
          <w:cs/>
        </w:rPr>
        <w:t>ซ่อมบำรุง  และจัดหาเครื่องมือและวัสดุ</w:t>
      </w:r>
      <w:proofErr w:type="gramEnd"/>
      <w:r w:rsidRPr="00B3148B">
        <w:rPr>
          <w:rFonts w:ascii="TH SarabunPSK" w:hAnsi="TH SarabunPSK" w:cs="TH SarabunPSK"/>
          <w:sz w:val="32"/>
          <w:szCs w:val="32"/>
          <w:cs/>
        </w:rPr>
        <w:t>-อุปกรณ์ในการพัฒนาภูมิทัศน์และสิ่งแวดล้อม</w:t>
      </w:r>
    </w:p>
    <w:p w14:paraId="444EF31E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</w:rPr>
        <w:t xml:space="preserve">     4.</w:t>
      </w:r>
      <w:r w:rsidRPr="00B3148B">
        <w:rPr>
          <w:rFonts w:ascii="TH SarabunPSK" w:hAnsi="TH SarabunPSK" w:cs="TH SarabunPSK"/>
          <w:sz w:val="32"/>
          <w:szCs w:val="32"/>
          <w:cs/>
        </w:rPr>
        <w:t>การกำจัดสิ่งปฏิกูลห้องสุขาของโรงเรียน</w:t>
      </w:r>
    </w:p>
    <w:p w14:paraId="23D19A1F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</w:rPr>
        <w:t xml:space="preserve">     5.</w:t>
      </w:r>
      <w:r w:rsidRPr="00B3148B">
        <w:rPr>
          <w:rFonts w:ascii="TH SarabunPSK" w:hAnsi="TH SarabunPSK" w:cs="TH SarabunPSK"/>
          <w:sz w:val="32"/>
          <w:szCs w:val="32"/>
          <w:cs/>
        </w:rPr>
        <w:t>จัดหาต้นไม้ดอก-ไม้ประดับ และวัสดุ-อุปกรณ์ เพื่อใช้ประดับตกแต่งในงานสำคัญ</w:t>
      </w:r>
    </w:p>
    <w:p w14:paraId="3B125108" w14:textId="77777777" w:rsidR="003C0D45" w:rsidRPr="00B3148B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</w:rPr>
        <w:t xml:space="preserve">     6.</w:t>
      </w:r>
      <w:r w:rsidRPr="00B3148B">
        <w:rPr>
          <w:rFonts w:ascii="TH SarabunPSK" w:hAnsi="TH SarabunPSK" w:cs="TH SarabunPSK"/>
          <w:sz w:val="32"/>
          <w:szCs w:val="32"/>
          <w:cs/>
        </w:rPr>
        <w:t>ปลูกกล้วยไม้ในโอกาสสำคัญของบุคลากร</w:t>
      </w:r>
    </w:p>
    <w:p w14:paraId="48BB7B78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</w:t>
      </w:r>
      <w:r>
        <w:rPr>
          <w:rFonts w:ascii="TH SarabunPSK" w:hAnsi="TH SarabunPSK" w:cs="TH SarabunPSK"/>
          <w:sz w:val="32"/>
          <w:szCs w:val="32"/>
        </w:rPr>
        <w:t xml:space="preserve">     7.</w:t>
      </w:r>
      <w:r w:rsidRPr="00B3148B">
        <w:rPr>
          <w:rFonts w:ascii="TH SarabunPSK" w:hAnsi="TH SarabunPSK" w:cs="TH SarabunPSK"/>
          <w:sz w:val="32"/>
          <w:szCs w:val="32"/>
          <w:cs/>
        </w:rPr>
        <w:t>ปรับปรุงเรือนเพาะชำ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(โรงเห็ด)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proofErr w:type="gramStart"/>
      <w:r>
        <w:rPr>
          <w:rFonts w:ascii="TH SarabunPSK" w:hAnsi="TH SarabunPSK" w:cs="TH SarabunPSK" w:hint="cs"/>
          <w:sz w:val="32"/>
          <w:szCs w:val="32"/>
          <w:cs/>
        </w:rPr>
        <w:t>นายคงวิทย์  เขื่อนควบ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บริหารงานทั่วไป</w:t>
      </w:r>
    </w:p>
    <w:p w14:paraId="5B7C8315" w14:textId="77777777" w:rsidR="003C0D45" w:rsidRPr="00D54211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  <w:r w:rsidRPr="00F8581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2 ด้าน กระบวนการบริหารและการจัดการ</w:t>
      </w:r>
    </w:p>
    <w:p w14:paraId="52BDAA53" w14:textId="77777777" w:rsidR="003C0D45" w:rsidRDefault="003C0D45" w:rsidP="003C0D45">
      <w:pPr>
        <w:pStyle w:val="a3"/>
        <w:ind w:left="375" w:firstLine="285"/>
        <w:rPr>
          <w:rFonts w:ascii="TH SarabunPSK" w:hAnsi="TH SarabunPSK" w:cs="TH SarabunPSK"/>
          <w:sz w:val="32"/>
          <w:szCs w:val="32"/>
        </w:rPr>
      </w:pPr>
      <w:r w:rsidRPr="00F8581B">
        <w:rPr>
          <w:rFonts w:ascii="TH SarabunPSK" w:hAnsi="TH SarabunPSK" w:cs="TH SarabunPSK"/>
          <w:sz w:val="32"/>
          <w:szCs w:val="32"/>
          <w:cs/>
        </w:rPr>
        <w:tab/>
        <w:t>ข้อ 2.5 จัดสภาพแวดล้อมทางกายภาพและสังคมที่เอื้อต่อการจัดการเรียนรู้อย่างมีคุณภาพ</w:t>
      </w:r>
    </w:p>
    <w:p w14:paraId="513C08FE" w14:textId="77777777" w:rsidR="003C0D45" w:rsidRPr="001914DA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54EAB">
        <w:rPr>
          <w:rFonts w:ascii="TH SarabunPSK" w:eastAsia="Calibri" w:hAnsi="TH SarabunPSK" w:cs="TH SarabunPSK" w:hint="cs"/>
          <w:sz w:val="32"/>
          <w:szCs w:val="32"/>
          <w:cs/>
        </w:rPr>
        <w:t xml:space="preserve">ข้อ 6. </w:t>
      </w:r>
      <w:r w:rsidRPr="00654EAB">
        <w:rPr>
          <w:rFonts w:ascii="TH SarabunPSK" w:eastAsia="Calibri" w:hAnsi="TH SarabunPSK" w:cs="TH SarabunPSK"/>
          <w:sz w:val="32"/>
          <w:szCs w:val="32"/>
          <w:cs/>
        </w:rPr>
        <w:t>ส่งเสริมประสิทธิภาพการบริหารจัดการศึกษาให้มีคุณภาพและมีมาตรฐาน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0731E61F" w14:textId="77777777" w:rsidR="003C0D45" w:rsidRPr="00F8581B" w:rsidRDefault="003C0D45" w:rsidP="003C0D4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8581B">
        <w:rPr>
          <w:rFonts w:ascii="TH SarabunPSK" w:hAnsi="TH SarabunPSK" w:cs="TH SarabunPSK"/>
          <w:sz w:val="32"/>
          <w:szCs w:val="32"/>
        </w:rPr>
        <w:t xml:space="preserve">.1 </w:t>
      </w:r>
      <w:r w:rsidRPr="00F8581B">
        <w:rPr>
          <w:rFonts w:ascii="TH SarabunPSK" w:hAnsi="TH SarabunPSK" w:cs="TH SarabunPSK" w:hint="cs"/>
          <w:sz w:val="32"/>
          <w:szCs w:val="32"/>
          <w:cs/>
        </w:rPr>
        <w:t>เพื่อส่งเสริมการรักษาความสะอาดทั้งในอาคารและเขตพื้นที่ของโรงเรียน</w:t>
      </w:r>
    </w:p>
    <w:p w14:paraId="2055F1AE" w14:textId="77777777" w:rsidR="003C0D45" w:rsidRPr="00F8581B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8581B">
        <w:rPr>
          <w:rFonts w:ascii="TH SarabunPSK" w:hAnsi="TH SarabunPSK" w:cs="TH SarabunPSK"/>
          <w:sz w:val="32"/>
          <w:szCs w:val="32"/>
        </w:rPr>
        <w:t xml:space="preserve">.2 </w:t>
      </w:r>
      <w:r w:rsidRPr="00F8581B">
        <w:rPr>
          <w:rFonts w:ascii="TH SarabunPSK" w:hAnsi="TH SarabunPSK" w:cs="TH SarabunPSK" w:hint="cs"/>
          <w:sz w:val="32"/>
          <w:szCs w:val="32"/>
          <w:cs/>
        </w:rPr>
        <w:t>เพื่อจัดสภาพภูมิทัศน์และสภาพแวดล้อมให้มีความสวยงามเป็นแหล่งเรียนรู้ของนักเรียน</w:t>
      </w:r>
    </w:p>
    <w:p w14:paraId="1C255F74" w14:textId="77777777" w:rsidR="003C0D45" w:rsidRPr="00F8581B" w:rsidRDefault="003C0D45" w:rsidP="003C0D4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8581B">
        <w:rPr>
          <w:rFonts w:ascii="TH SarabunPSK" w:hAnsi="TH SarabunPSK" w:cs="TH SarabunPSK"/>
          <w:sz w:val="32"/>
          <w:szCs w:val="32"/>
        </w:rPr>
        <w:t xml:space="preserve">.3 </w:t>
      </w:r>
      <w:r w:rsidRPr="00F8581B">
        <w:rPr>
          <w:rFonts w:ascii="TH SarabunPSK" w:hAnsi="TH SarabunPSK" w:cs="TH SarabunPSK" w:hint="cs"/>
          <w:sz w:val="32"/>
          <w:szCs w:val="32"/>
          <w:cs/>
        </w:rPr>
        <w:t>เพื่อปลูกกล้วยไม้และเนื่องในโอกาสสำคัญของบุคลากรในโรงเรียน</w:t>
      </w:r>
    </w:p>
    <w:p w14:paraId="60CBA44E" w14:textId="77777777" w:rsidR="003C0D45" w:rsidRPr="00F8581B" w:rsidRDefault="003C0D45" w:rsidP="003C0D45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F8581B">
        <w:rPr>
          <w:rFonts w:ascii="TH SarabunPSK" w:hAnsi="TH SarabunPSK" w:cs="TH SarabunPSK"/>
          <w:sz w:val="32"/>
          <w:szCs w:val="32"/>
        </w:rPr>
        <w:t xml:space="preserve">.4 </w:t>
      </w:r>
      <w:r w:rsidRPr="00F8581B">
        <w:rPr>
          <w:rFonts w:ascii="TH SarabunPSK" w:hAnsi="TH SarabunPSK" w:cs="TH SarabunPSK" w:hint="cs"/>
          <w:sz w:val="32"/>
          <w:szCs w:val="32"/>
          <w:cs/>
        </w:rPr>
        <w:t>เพื่อกำจัดสิ่งปฏิกูลห้องสุขาของโรงเรียน</w:t>
      </w:r>
    </w:p>
    <w:p w14:paraId="7F6B22E4" w14:textId="77777777" w:rsidR="003C0D45" w:rsidRPr="00D54211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8581B">
        <w:rPr>
          <w:rFonts w:ascii="TH SarabunPSK" w:hAnsi="TH SarabunPSK" w:cs="TH SarabunPSK"/>
          <w:sz w:val="32"/>
          <w:szCs w:val="32"/>
        </w:rPr>
        <w:t xml:space="preserve">1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8581B">
        <w:rPr>
          <w:rFonts w:ascii="TH SarabunPSK" w:hAnsi="TH SarabunPSK" w:cs="TH SarabunPSK"/>
          <w:sz w:val="32"/>
          <w:szCs w:val="32"/>
        </w:rPr>
        <w:t xml:space="preserve">2564 – 30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F8581B">
        <w:rPr>
          <w:rFonts w:ascii="TH SarabunPSK" w:hAnsi="TH SarabunPSK" w:cs="TH SarabunPSK"/>
          <w:sz w:val="32"/>
          <w:szCs w:val="32"/>
        </w:rPr>
        <w:t>2565</w:t>
      </w:r>
    </w:p>
    <w:p w14:paraId="4C268DDF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7E1D8664" w14:textId="77777777" w:rsidR="003C0D45" w:rsidRPr="00420AE6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DB99720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04544" behindDoc="0" locked="0" layoutInCell="1" allowOverlap="1" wp14:anchorId="5A752A8C" wp14:editId="5BEE25F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42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A40ED7" id="Rectangle 3" o:spid="_x0000_s1026" style="position:absolute;margin-left:338.7pt;margin-top:4.3pt;width:9pt;height:9pt;z-index:25380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03520" behindDoc="0" locked="0" layoutInCell="1" allowOverlap="1" wp14:anchorId="5A32986B" wp14:editId="620E231A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42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28D3D9" id="Rectangle 9" o:spid="_x0000_s1026" style="position:absolute;margin-left:197.3pt;margin-top:4.45pt;width:9pt;height:9pt;z-index:25380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05568" behindDoc="0" locked="0" layoutInCell="1" allowOverlap="1" wp14:anchorId="53657B4E" wp14:editId="77383786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42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3C277F" id="Rectangle 11" o:spid="_x0000_s1026" style="position:absolute;margin-left:14.6pt;margin-top:5.1pt;width:9pt;height:9pt;z-index:25380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3E77692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08640" behindDoc="0" locked="0" layoutInCell="1" allowOverlap="1" wp14:anchorId="42B707DD" wp14:editId="02B5909E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2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153C6" id="Rectangle 4" o:spid="_x0000_s1026" style="position:absolute;margin-left:14.75pt;margin-top:4.55pt;width:9pt;height:9pt;z-index:25380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0688" behindDoc="0" locked="0" layoutInCell="1" allowOverlap="1" wp14:anchorId="0A799D06" wp14:editId="76899551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2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9942E7" id="Rectangle 7" o:spid="_x0000_s1026" style="position:absolute;margin-left:196.85pt;margin-top:4.55pt;width:9pt;height:9pt;z-index:253810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1BCB7F9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06592" behindDoc="1" locked="0" layoutInCell="1" allowOverlap="1" wp14:anchorId="173246B8" wp14:editId="7ECFC699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2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73D08A" id="Rectangle 4" o:spid="_x0000_s1026" style="position:absolute;margin-left:15.45pt;margin-top:5.95pt;width:9pt;height:9pt;z-index:-24950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5C750424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74,000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08" w:type="dxa"/>
        <w:tblInd w:w="198" w:type="dxa"/>
        <w:tblLook w:val="04A0" w:firstRow="1" w:lastRow="0" w:firstColumn="1" w:lastColumn="0" w:noHBand="0" w:noVBand="1"/>
      </w:tblPr>
      <w:tblGrid>
        <w:gridCol w:w="3798"/>
        <w:gridCol w:w="1890"/>
        <w:gridCol w:w="1710"/>
        <w:gridCol w:w="1710"/>
      </w:tblGrid>
      <w:tr w:rsidR="003C0D45" w14:paraId="4A764807" w14:textId="77777777" w:rsidTr="00732C47">
        <w:trPr>
          <w:tblHeader/>
        </w:trPr>
        <w:tc>
          <w:tcPr>
            <w:tcW w:w="3798" w:type="dxa"/>
          </w:tcPr>
          <w:p w14:paraId="102CC787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0EF2F7B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12FD4652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97F79F4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3C0D45" w14:paraId="56A2EBA9" w14:textId="77777777" w:rsidTr="00843C48">
        <w:tc>
          <w:tcPr>
            <w:tcW w:w="3798" w:type="dxa"/>
          </w:tcPr>
          <w:p w14:paraId="36B60BD6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0F0DBAD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74,000</w:t>
            </w:r>
          </w:p>
        </w:tc>
        <w:tc>
          <w:tcPr>
            <w:tcW w:w="1710" w:type="dxa"/>
          </w:tcPr>
          <w:p w14:paraId="3328218A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22,142.5</w:t>
            </w:r>
          </w:p>
        </w:tc>
        <w:tc>
          <w:tcPr>
            <w:tcW w:w="1710" w:type="dxa"/>
          </w:tcPr>
          <w:p w14:paraId="259B6CA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51,857.5</w:t>
            </w:r>
          </w:p>
        </w:tc>
      </w:tr>
      <w:tr w:rsidR="003C0D45" w14:paraId="1BBD5867" w14:textId="77777777" w:rsidTr="00843C48">
        <w:tc>
          <w:tcPr>
            <w:tcW w:w="3798" w:type="dxa"/>
          </w:tcPr>
          <w:p w14:paraId="43379710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6AB08BE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A7B494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6B5E92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3C0D45" w14:paraId="7C77E5C4" w14:textId="77777777" w:rsidTr="00843C48">
        <w:tc>
          <w:tcPr>
            <w:tcW w:w="3798" w:type="dxa"/>
          </w:tcPr>
          <w:p w14:paraId="49F530D9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E5FCEF8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C93EDA4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210757B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3C0D45" w14:paraId="3138C5FE" w14:textId="77777777" w:rsidTr="00843C48">
        <w:tc>
          <w:tcPr>
            <w:tcW w:w="3798" w:type="dxa"/>
          </w:tcPr>
          <w:p w14:paraId="1EB69A99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E55A5F0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74,000</w:t>
            </w:r>
          </w:p>
        </w:tc>
        <w:tc>
          <w:tcPr>
            <w:tcW w:w="1710" w:type="dxa"/>
          </w:tcPr>
          <w:p w14:paraId="16CBD789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22,142.5</w:t>
            </w:r>
          </w:p>
        </w:tc>
        <w:tc>
          <w:tcPr>
            <w:tcW w:w="1710" w:type="dxa"/>
          </w:tcPr>
          <w:p w14:paraId="2518531A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51,857.5</w:t>
            </w:r>
          </w:p>
        </w:tc>
      </w:tr>
    </w:tbl>
    <w:p w14:paraId="6A1067EE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26FFA51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08" w:type="dxa"/>
        <w:tblInd w:w="198" w:type="dxa"/>
        <w:tblLook w:val="04A0" w:firstRow="1" w:lastRow="0" w:firstColumn="1" w:lastColumn="0" w:noHBand="0" w:noVBand="1"/>
      </w:tblPr>
      <w:tblGrid>
        <w:gridCol w:w="3798"/>
        <w:gridCol w:w="2880"/>
        <w:gridCol w:w="2430"/>
      </w:tblGrid>
      <w:tr w:rsidR="003C0D45" w:rsidRPr="00DA3EE9" w14:paraId="4D7A52CE" w14:textId="77777777" w:rsidTr="00843C48">
        <w:trPr>
          <w:tblHeader/>
        </w:trPr>
        <w:tc>
          <w:tcPr>
            <w:tcW w:w="3798" w:type="dxa"/>
            <w:vAlign w:val="center"/>
          </w:tcPr>
          <w:p w14:paraId="6CE2BBA2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51451742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29A1DE9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C0D45" w14:paraId="694B8B03" w14:textId="77777777" w:rsidTr="00843C48">
        <w:tc>
          <w:tcPr>
            <w:tcW w:w="3798" w:type="dxa"/>
          </w:tcPr>
          <w:p w14:paraId="68C77689" w14:textId="77777777" w:rsidR="003C0D45" w:rsidRPr="003E1DC8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อาคารเรียน อาคารประกอบและห้องสุขา มีความสะอาด  </w:t>
            </w:r>
          </w:p>
          <w:p w14:paraId="471B4D78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>สภาพภูมิทัศน์และสภาพแวดล้อมมีความสวยงามเป็นแหล่งเรียนรู้ของ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880" w:type="dxa"/>
          </w:tcPr>
          <w:p w14:paraId="7D77DD6A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763021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 ขึ้นไป</w:t>
            </w:r>
          </w:p>
          <w:p w14:paraId="23214F50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EC6423" w14:textId="77777777" w:rsidR="003C0D45" w:rsidRPr="003E1DC8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3E1DC8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>ขึ้นไป</w:t>
            </w:r>
          </w:p>
        </w:tc>
        <w:tc>
          <w:tcPr>
            <w:tcW w:w="2430" w:type="dxa"/>
          </w:tcPr>
          <w:p w14:paraId="3ACA75C5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14E55B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30AF7EEB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A4D350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3C0D45" w14:paraId="3CADB17C" w14:textId="77777777" w:rsidTr="00843C48">
        <w:tc>
          <w:tcPr>
            <w:tcW w:w="3798" w:type="dxa"/>
          </w:tcPr>
          <w:p w14:paraId="1220E1F6" w14:textId="77777777" w:rsidR="003C0D45" w:rsidRPr="003E1DC8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 อาคารประกอบและห้องสุขา มีความสะอาด พร้อมให้บริการ</w:t>
            </w:r>
          </w:p>
          <w:p w14:paraId="1289551D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3E1DC8">
              <w:rPr>
                <w:rFonts w:ascii="TH SarabunPSK" w:hAnsi="TH SarabunPSK" w:cs="TH SarabunPSK"/>
                <w:sz w:val="32"/>
                <w:szCs w:val="32"/>
                <w:cs/>
              </w:rPr>
              <w:t>สภาพภูมิทัศน์และสภาพแวดล้อมมีความสวยงาม พร้อมเป็นแหล่งเรียนรู้ของนักเรียน</w:t>
            </w:r>
          </w:p>
        </w:tc>
        <w:tc>
          <w:tcPr>
            <w:tcW w:w="2880" w:type="dxa"/>
          </w:tcPr>
          <w:p w14:paraId="3992FC99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F142DC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  <w:p w14:paraId="009EE47E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B05ED5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  <w:tc>
          <w:tcPr>
            <w:tcW w:w="2430" w:type="dxa"/>
          </w:tcPr>
          <w:p w14:paraId="0B32FFE7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8FFCC9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34E189E1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7354EE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228E0049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6E7EA807" w14:textId="77777777" w:rsidR="003C0D45" w:rsidRPr="003D79A1" w:rsidRDefault="003C0D45" w:rsidP="003C0D45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0C010769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2736" behindDoc="0" locked="0" layoutInCell="1" allowOverlap="1" wp14:anchorId="0402DFE9" wp14:editId="7D5498BA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2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CD4E592" id="Rectangle 17" o:spid="_x0000_s1026" style="position:absolute;margin-left:49.1pt;margin-top:4.9pt;width:9pt;height:9pt;z-index:25381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E860C28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3760" behindDoc="1" locked="0" layoutInCell="1" allowOverlap="1" wp14:anchorId="3174026B" wp14:editId="4A8D9D9C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3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40662F" id="Rectangle 18" o:spid="_x0000_s1026" style="position:absolute;margin-left:49.1pt;margin-top:3.6pt;width:9pt;height:9pt;z-index:-24950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178D192D" w14:textId="77777777" w:rsidR="003C0D45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1712" behindDoc="0" locked="0" layoutInCell="1" allowOverlap="1" wp14:anchorId="35E4423D" wp14:editId="10CDEC77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3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9875DF" id="Rectangle 19" o:spid="_x0000_s1026" style="position:absolute;margin-left:49.1pt;margin-top:3.1pt;width:9pt;height:9pt;z-index:25381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B0B8122" w14:textId="77777777" w:rsidR="003C0D45" w:rsidRPr="005653ED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  <w:r w:rsidRPr="00804E28">
        <w:rPr>
          <w:rFonts w:ascii="TH SarabunPSK" w:eastAsia="Angsana New" w:hAnsi="TH SarabunPSK" w:cs="TH SarabunPSK"/>
          <w:sz w:val="32"/>
          <w:szCs w:val="32"/>
        </w:rPr>
        <w:t>-</w:t>
      </w:r>
    </w:p>
    <w:p w14:paraId="2365A828" w14:textId="77777777" w:rsidR="003C0D45" w:rsidRPr="00231208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-</w:t>
      </w:r>
    </w:p>
    <w:p w14:paraId="0DF0BFDB" w14:textId="77777777" w:rsidR="003C0D45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10.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-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ดำเนินการในส่วนกิจกรรมที่ยัง</w:t>
      </w:r>
      <w:r>
        <w:rPr>
          <w:rFonts w:ascii="TH SarabunPSK" w:hAnsi="TH SarabunPSK" w:cs="TH SarabunPSK" w:hint="cs"/>
          <w:sz w:val="32"/>
          <w:szCs w:val="32"/>
          <w:cs/>
        </w:rPr>
        <w:t>ค้าง</w:t>
      </w:r>
    </w:p>
    <w:p w14:paraId="67FCE64F" w14:textId="6FEAC5C9" w:rsidR="003C0D45" w:rsidRDefault="003C0D45" w:rsidP="003C0D45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CB2AD74" w14:textId="77777777" w:rsidR="00732C47" w:rsidRDefault="00732C47" w:rsidP="003C0D45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618DD75" w14:textId="0790222D" w:rsidR="003C0D45" w:rsidRPr="00595E5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นายคงวิทย์  เขื่อนควบ</w:t>
      </w:r>
    </w:p>
    <w:p w14:paraId="52F49743" w14:textId="0DB4F151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 w:rsidR="00595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ผู้รายงานโครงการ  </w:t>
      </w:r>
    </w:p>
    <w:p w14:paraId="719A7069" w14:textId="4CD770FE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0169C11" w14:textId="7E6DD8D7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724B7CD" w14:textId="36AC1927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AF7E14D" w14:textId="77777777" w:rsidR="00595E55" w:rsidRDefault="003C0D45" w:rsidP="00595E5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821952" behindDoc="1" locked="0" layoutInCell="1" allowOverlap="1" wp14:anchorId="1A51BC93" wp14:editId="4CBC1C75">
            <wp:simplePos x="0" y="0"/>
            <wp:positionH relativeFrom="margin">
              <wp:align>center</wp:align>
            </wp:positionH>
            <wp:positionV relativeFrom="paragraph">
              <wp:posOffset>-233019</wp:posOffset>
            </wp:positionV>
            <wp:extent cx="828675" cy="684860"/>
            <wp:effectExtent l="0" t="0" r="0" b="1270"/>
            <wp:wrapNone/>
            <wp:docPr id="145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4D98F5" w14:textId="4752B508" w:rsidR="003C0D45" w:rsidRPr="0036322F" w:rsidRDefault="003C0D45" w:rsidP="00595E5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4F1F041" w14:textId="77777777" w:rsidR="003C0D45" w:rsidRPr="005F521C" w:rsidRDefault="003C0D45" w:rsidP="003C0D45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609AD430" w14:textId="77777777" w:rsidR="003C0D45" w:rsidRPr="00420AE6" w:rsidRDefault="003C0D45" w:rsidP="003C0D45">
      <w:pPr>
        <w:autoSpaceDE w:val="0"/>
        <w:autoSpaceDN w:val="0"/>
        <w:adjustRightInd w:val="0"/>
        <w:spacing w:line="380" w:lineRule="exact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ECB28D4" w14:textId="77777777" w:rsidR="003C0D45" w:rsidRPr="005B5160" w:rsidRDefault="003C0D45" w:rsidP="003C0D45">
      <w:pPr>
        <w:spacing w:line="38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B516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5B516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ชื่องาน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5B5160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งานอาคารสถานที่</w:t>
      </w:r>
    </w:p>
    <w:p w14:paraId="42EA1C5D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5B5160">
        <w:rPr>
          <w:rFonts w:ascii="TH SarabunPSK" w:hAnsi="TH SarabunPSK" w:cs="TH SarabunPSK"/>
          <w:sz w:val="32"/>
          <w:szCs w:val="32"/>
          <w:cs/>
        </w:rPr>
        <w:t xml:space="preserve">   ชื่อกิจกรรม 1. ปรังปรุง ซ่อมแซม อาคารเรียน  อาคารประกอบและอาคารสำนักงาน    </w:t>
      </w:r>
      <w:r w:rsidRPr="005B5160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2A4F0356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5B5160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B5160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5B5160">
        <w:rPr>
          <w:rFonts w:ascii="TH SarabunPSK" w:hAnsi="TH SarabunPSK" w:cs="TH SarabunPSK"/>
          <w:sz w:val="32"/>
          <w:szCs w:val="32"/>
          <w:cs/>
        </w:rPr>
        <w:t>2. ปรังปรุง ซ่อมแซมและจัดหาวัสดุ</w:t>
      </w:r>
      <w:r w:rsidRPr="005B5160">
        <w:rPr>
          <w:rFonts w:ascii="TH SarabunPSK" w:hAnsi="TH SarabunPSK" w:cs="TH SarabunPSK"/>
          <w:sz w:val="32"/>
          <w:szCs w:val="32"/>
        </w:rPr>
        <w:t>-</w:t>
      </w:r>
      <w:r w:rsidRPr="005B5160">
        <w:rPr>
          <w:rFonts w:ascii="TH SarabunPSK" w:hAnsi="TH SarabunPSK" w:cs="TH SarabunPSK"/>
          <w:sz w:val="32"/>
          <w:szCs w:val="32"/>
          <w:cs/>
        </w:rPr>
        <w:t xml:space="preserve">ครุภัณฑ์อาคารสถานที่ </w:t>
      </w:r>
    </w:p>
    <w:p w14:paraId="343FD522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5B516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B5160">
        <w:rPr>
          <w:rFonts w:ascii="TH SarabunPSK" w:hAnsi="TH SarabunPSK" w:cs="TH SarabunPSK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B5160">
        <w:rPr>
          <w:rFonts w:ascii="TH SarabunPSK" w:hAnsi="TH SarabunPSK" w:cs="TH SarabunPSK"/>
          <w:sz w:val="32"/>
          <w:szCs w:val="32"/>
          <w:cs/>
        </w:rPr>
        <w:t>3. ปรังปรุง ซ่อมแซมสาธารณูปโภค</w:t>
      </w:r>
    </w:p>
    <w:p w14:paraId="0FE0397E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5B5160">
        <w:rPr>
          <w:rFonts w:ascii="TH SarabunPSK" w:hAnsi="TH SarabunPSK" w:cs="TH SarabunPSK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5B5160">
        <w:rPr>
          <w:rFonts w:ascii="TH SarabunPSK" w:hAnsi="TH SarabunPSK" w:cs="TH SarabunPSK"/>
          <w:sz w:val="32"/>
          <w:szCs w:val="32"/>
          <w:cs/>
        </w:rPr>
        <w:t xml:space="preserve">  4. จ</w:t>
      </w:r>
      <w:r>
        <w:rPr>
          <w:rFonts w:ascii="TH SarabunPSK" w:hAnsi="TH SarabunPSK" w:cs="TH SarabunPSK"/>
          <w:sz w:val="32"/>
          <w:szCs w:val="32"/>
          <w:cs/>
        </w:rPr>
        <w:t>ัดหาธงชาติ หรือธงสัญลักษณ์อื่นๆ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5B5160">
        <w:rPr>
          <w:rFonts w:ascii="TH SarabunPSK" w:hAnsi="TH SarabunPSK" w:cs="TH SarabunPSK"/>
          <w:sz w:val="32"/>
          <w:szCs w:val="32"/>
          <w:cs/>
        </w:rPr>
        <w:t>และวัสดุ</w:t>
      </w:r>
      <w:r w:rsidRPr="005B5160">
        <w:rPr>
          <w:rFonts w:ascii="TH SarabunPSK" w:hAnsi="TH SarabunPSK" w:cs="TH SarabunPSK"/>
          <w:sz w:val="32"/>
          <w:szCs w:val="32"/>
        </w:rPr>
        <w:t>-</w:t>
      </w:r>
      <w:r w:rsidRPr="005B5160">
        <w:rPr>
          <w:rFonts w:ascii="TH SarabunPSK" w:hAnsi="TH SarabunPSK" w:cs="TH SarabunPSK"/>
          <w:sz w:val="32"/>
          <w:szCs w:val="32"/>
          <w:cs/>
        </w:rPr>
        <w:t>อุปกรณ์ สำห</w:t>
      </w:r>
      <w:r>
        <w:rPr>
          <w:rFonts w:ascii="TH SarabunPSK" w:hAnsi="TH SarabunPSK" w:cs="TH SarabunPSK"/>
          <w:sz w:val="32"/>
          <w:szCs w:val="32"/>
          <w:cs/>
        </w:rPr>
        <w:t>รับตกแต่งในพิธีหรือวันสำคัญต่าง</w:t>
      </w:r>
    </w:p>
    <w:p w14:paraId="280A5CD5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5B5160">
        <w:rPr>
          <w:rFonts w:ascii="TH SarabunPSK" w:hAnsi="TH SarabunPSK" w:cs="TH SarabunPSK"/>
          <w:sz w:val="32"/>
          <w:szCs w:val="32"/>
        </w:rPr>
        <w:t xml:space="preserve"> </w:t>
      </w:r>
      <w:r w:rsidRPr="005B5160">
        <w:rPr>
          <w:rFonts w:ascii="TH SarabunPSK" w:hAnsi="TH SarabunPSK" w:cs="TH SarabunPSK"/>
          <w:sz w:val="32"/>
          <w:szCs w:val="32"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5160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5B5160">
        <w:rPr>
          <w:rFonts w:ascii="TH SarabunPSK" w:hAnsi="TH SarabunPSK" w:cs="TH SarabunPSK"/>
          <w:sz w:val="32"/>
          <w:szCs w:val="32"/>
        </w:rPr>
        <w:t xml:space="preserve">  5</w:t>
      </w:r>
      <w:r w:rsidRPr="005B5160">
        <w:rPr>
          <w:rFonts w:ascii="TH SarabunPSK" w:hAnsi="TH SarabunPSK" w:cs="TH SarabunPSK"/>
          <w:sz w:val="32"/>
          <w:szCs w:val="32"/>
          <w:cs/>
        </w:rPr>
        <w:t>. โรงเรียนปลอดภัย</w:t>
      </w:r>
    </w:p>
    <w:p w14:paraId="30982ADA" w14:textId="77777777" w:rsidR="003C0D45" w:rsidRPr="005B5160" w:rsidRDefault="003C0D45" w:rsidP="003C0D45">
      <w:pPr>
        <w:spacing w:line="380" w:lineRule="exact"/>
        <w:rPr>
          <w:rFonts w:ascii="TH SarabunPSK" w:hAnsi="TH SarabunPSK" w:cs="TH SarabunPSK"/>
        </w:rPr>
      </w:pPr>
      <w:r w:rsidRPr="005B5160">
        <w:rPr>
          <w:rFonts w:ascii="TH SarabunPSK" w:hAnsi="TH SarabunPSK" w:cs="TH SarabunPSK"/>
          <w:b/>
          <w:bCs/>
          <w:cs/>
        </w:rPr>
        <w:t>ชื่อผู้รับผิดชอบ</w:t>
      </w:r>
      <w:r w:rsidRPr="005B5160">
        <w:rPr>
          <w:rFonts w:ascii="TH SarabunPSK" w:hAnsi="TH SarabunPSK" w:cs="TH SarabunPSK"/>
          <w:cs/>
        </w:rPr>
        <w:tab/>
        <w:t>นายชนินทร์ หลงสมบูรณ์</w:t>
      </w:r>
      <w:r w:rsidRPr="005B5160">
        <w:rPr>
          <w:rFonts w:ascii="TH SarabunPSK" w:hAnsi="TH SarabunPSK" w:cs="TH SarabunPSK"/>
          <w:cs/>
        </w:rPr>
        <w:br/>
        <w:t xml:space="preserve">             </w:t>
      </w:r>
      <w:r w:rsidRPr="005B5160">
        <w:rPr>
          <w:rFonts w:ascii="TH SarabunPSK" w:hAnsi="TH SarabunPSK" w:cs="TH SarabunPSK"/>
          <w:cs/>
        </w:rPr>
        <w:tab/>
        <w:t>ฝ่ายบริหารงานทั่วไป</w:t>
      </w:r>
    </w:p>
    <w:p w14:paraId="58B0AE02" w14:textId="77777777" w:rsidR="003C0D45" w:rsidRPr="0008693B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08693B">
        <w:rPr>
          <w:rFonts w:ascii="TH SarabunPSK" w:hAnsi="TH SarabunPSK" w:cs="TH SarabunPSK"/>
          <w:b/>
          <w:bCs/>
          <w:sz w:val="32"/>
          <w:szCs w:val="32"/>
          <w:cs/>
        </w:rPr>
        <w:t>1.1 สนองมาตรฐานการศึกษาขั้นพื้นฐาน</w:t>
      </w:r>
      <w:r w:rsidRPr="005527F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08693B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5527F6">
        <w:rPr>
          <w:rFonts w:ascii="TH SarabunPSK" w:hAnsi="TH SarabunPSK" w:cs="TH SarabunPSK"/>
          <w:b/>
          <w:bCs/>
          <w:sz w:val="32"/>
          <w:szCs w:val="32"/>
          <w:cs/>
        </w:rPr>
        <w:t>2 ด้าน</w:t>
      </w:r>
      <w:r w:rsidRPr="0008693B">
        <w:rPr>
          <w:rFonts w:ascii="TH SarabunPSK" w:hAnsi="TH SarabunPSK" w:cs="TH SarabunPSK"/>
          <w:b/>
          <w:bCs/>
          <w:sz w:val="32"/>
          <w:szCs w:val="32"/>
          <w:cs/>
        </w:rPr>
        <w:t>กระบวนการบริหารและการจัดการ</w:t>
      </w:r>
    </w:p>
    <w:p w14:paraId="0D106124" w14:textId="77777777" w:rsidR="003C0D45" w:rsidRPr="0008693B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08693B">
        <w:rPr>
          <w:rFonts w:ascii="TH SarabunPSK" w:hAnsi="TH SarabunPSK" w:cs="TH SarabunPSK"/>
          <w:sz w:val="32"/>
          <w:szCs w:val="32"/>
          <w:cs/>
        </w:rPr>
        <w:tab/>
        <w:t>ข้อ 2.5 จัดสภาพแวดล้อมทางกายภาพและสังคมที่เอื้อต่อการจัดการเรียนรู้อย่างมีคุณภาพ</w:t>
      </w:r>
    </w:p>
    <w:p w14:paraId="486B5075" w14:textId="77777777" w:rsidR="003C0D45" w:rsidRPr="0008693B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08693B">
        <w:rPr>
          <w:rFonts w:ascii="TH SarabunPSK" w:hAnsi="TH SarabunPSK" w:cs="TH SarabunPSK"/>
          <w:b/>
          <w:bCs/>
          <w:sz w:val="32"/>
          <w:szCs w:val="32"/>
          <w:cs/>
        </w:rPr>
        <w:t>1.</w:t>
      </w:r>
      <w:r w:rsidRPr="005527F6">
        <w:rPr>
          <w:rFonts w:ascii="TH SarabunPSK" w:hAnsi="TH SarabunPSK" w:cs="TH SarabunPSK"/>
          <w:b/>
          <w:bCs/>
          <w:sz w:val="32"/>
          <w:szCs w:val="32"/>
          <w:cs/>
        </w:rPr>
        <w:t>2</w:t>
      </w:r>
      <w:r w:rsidRPr="0008693B">
        <w:rPr>
          <w:rFonts w:ascii="TH SarabunPSK" w:hAnsi="TH SarabunPSK" w:cs="TH SarabunPSK"/>
          <w:b/>
          <w:bCs/>
          <w:sz w:val="32"/>
          <w:szCs w:val="32"/>
          <w:cs/>
        </w:rPr>
        <w:t xml:space="preserve"> สนองกลยุทธ์ของโรงเรียน</w:t>
      </w:r>
    </w:p>
    <w:p w14:paraId="57FA830D" w14:textId="77777777" w:rsidR="003C0D45" w:rsidRPr="0008693B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08693B">
        <w:rPr>
          <w:rFonts w:ascii="TH SarabunPSK" w:hAnsi="TH SarabunPSK" w:cs="TH SarabunPSK"/>
          <w:sz w:val="32"/>
          <w:szCs w:val="32"/>
          <w:cs/>
        </w:rPr>
        <w:t xml:space="preserve">          ข้อ 6 ส่งเสริมประสิทธิภาพการบริหารจัดการศึกษาให้มีคุณภาพและมีมาตรฐาน</w:t>
      </w:r>
    </w:p>
    <w:p w14:paraId="40826ECD" w14:textId="77777777" w:rsidR="003C0D45" w:rsidRPr="001914DA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66E18995" w14:textId="77777777" w:rsidR="003C0D45" w:rsidRPr="005527F6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527F6">
        <w:rPr>
          <w:rFonts w:ascii="TH SarabunPSK" w:hAnsi="TH SarabunPSK" w:cs="TH SarabunPSK" w:hint="cs"/>
          <w:sz w:val="32"/>
          <w:szCs w:val="32"/>
          <w:cs/>
        </w:rPr>
        <w:t>.1</w:t>
      </w:r>
      <w:r w:rsidRPr="005527F6">
        <w:rPr>
          <w:rFonts w:ascii="TH SarabunPSK" w:hAnsi="TH SarabunPSK" w:cs="TH SarabunPSK"/>
          <w:sz w:val="32"/>
          <w:szCs w:val="32"/>
        </w:rPr>
        <w:t xml:space="preserve"> </w:t>
      </w:r>
      <w:r w:rsidRPr="005527F6">
        <w:rPr>
          <w:rFonts w:ascii="TH SarabunPSK" w:hAnsi="TH SarabunPSK" w:cs="TH SarabunPSK" w:hint="cs"/>
          <w:sz w:val="32"/>
          <w:szCs w:val="32"/>
          <w:cs/>
        </w:rPr>
        <w:t>เพื่อปรับปรุง ซ่อมแซมอาคารเรียน อาคารประกอบ อาคารสำนักงาน</w:t>
      </w:r>
    </w:p>
    <w:p w14:paraId="75681488" w14:textId="77777777" w:rsidR="003C0D45" w:rsidRPr="005527F6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527F6">
        <w:rPr>
          <w:rFonts w:ascii="TH SarabunPSK" w:hAnsi="TH SarabunPSK" w:cs="TH SarabunPSK" w:hint="cs"/>
          <w:sz w:val="32"/>
          <w:szCs w:val="32"/>
          <w:cs/>
        </w:rPr>
        <w:t>.2 เพื่อปรับปรุง ซ่อมแซมและจัดหาวัสดุ</w:t>
      </w:r>
      <w:r w:rsidRPr="005527F6">
        <w:rPr>
          <w:rFonts w:ascii="TH SarabunPSK" w:hAnsi="TH SarabunPSK" w:cs="TH SarabunPSK"/>
          <w:sz w:val="32"/>
          <w:szCs w:val="32"/>
        </w:rPr>
        <w:t>-</w:t>
      </w:r>
      <w:r w:rsidRPr="005527F6">
        <w:rPr>
          <w:rFonts w:ascii="TH SarabunPSK" w:hAnsi="TH SarabunPSK" w:cs="TH SarabunPSK" w:hint="cs"/>
          <w:sz w:val="32"/>
          <w:szCs w:val="32"/>
          <w:cs/>
        </w:rPr>
        <w:t xml:space="preserve"> ครุภัณฑ์ของโรงเรียน</w:t>
      </w:r>
    </w:p>
    <w:p w14:paraId="34E8ABD4" w14:textId="77777777" w:rsidR="003C0D45" w:rsidRPr="005527F6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527F6">
        <w:rPr>
          <w:rFonts w:ascii="TH SarabunPSK" w:hAnsi="TH SarabunPSK" w:cs="TH SarabunPSK" w:hint="cs"/>
          <w:sz w:val="32"/>
          <w:szCs w:val="32"/>
          <w:cs/>
        </w:rPr>
        <w:t>.3</w:t>
      </w:r>
      <w:r w:rsidRPr="005527F6">
        <w:rPr>
          <w:rFonts w:ascii="TH SarabunPSK" w:hAnsi="TH SarabunPSK" w:cs="TH SarabunPSK"/>
          <w:sz w:val="32"/>
          <w:szCs w:val="32"/>
        </w:rPr>
        <w:t xml:space="preserve"> </w:t>
      </w:r>
      <w:r w:rsidRPr="005527F6">
        <w:rPr>
          <w:rFonts w:ascii="TH SarabunPSK" w:hAnsi="TH SarabunPSK" w:cs="TH SarabunPSK"/>
          <w:sz w:val="32"/>
          <w:szCs w:val="32"/>
          <w:cs/>
        </w:rPr>
        <w:t>เพื่อปรับปรุง</w:t>
      </w:r>
      <w:r w:rsidRPr="005527F6">
        <w:rPr>
          <w:rFonts w:ascii="TH SarabunPSK" w:hAnsi="TH SarabunPSK" w:cs="TH SarabunPSK" w:hint="cs"/>
          <w:sz w:val="32"/>
          <w:szCs w:val="32"/>
          <w:cs/>
        </w:rPr>
        <w:t xml:space="preserve"> ซ่อมแซมระบบสาธารณูปโภค</w:t>
      </w:r>
    </w:p>
    <w:p w14:paraId="5D14B8C2" w14:textId="77777777" w:rsidR="003C0D45" w:rsidRPr="005527F6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5527F6">
        <w:rPr>
          <w:rFonts w:ascii="TH SarabunPSK" w:hAnsi="TH SarabunPSK" w:cs="TH SarabunPSK" w:hint="cs"/>
          <w:sz w:val="32"/>
          <w:szCs w:val="32"/>
          <w:cs/>
        </w:rPr>
        <w:t>.4 เพื่อ</w:t>
      </w:r>
      <w:r w:rsidRPr="005527F6">
        <w:rPr>
          <w:rFonts w:ascii="TH SarabunPSK" w:hAnsi="TH SarabunPSK" w:cs="TH SarabunPSK"/>
          <w:sz w:val="32"/>
          <w:szCs w:val="32"/>
          <w:cs/>
        </w:rPr>
        <w:t>จัดหาธงชาติ หรือธงสัญลักษณ์อื่นๆ และวัสดุ-อุปกรณ์ สำหรับตกแต่งในพิธีหรือ</w:t>
      </w:r>
    </w:p>
    <w:p w14:paraId="7F00D505" w14:textId="77777777" w:rsidR="003C0D45" w:rsidRPr="005527F6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5527F6">
        <w:rPr>
          <w:rFonts w:ascii="TH SarabunPSK" w:hAnsi="TH SarabunPSK" w:cs="TH SarabunPSK"/>
          <w:sz w:val="32"/>
          <w:szCs w:val="32"/>
          <w:cs/>
        </w:rPr>
        <w:t>วันสำคัญต่าง</w:t>
      </w:r>
      <w:r w:rsidRPr="005527F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527F6">
        <w:rPr>
          <w:rFonts w:ascii="TH SarabunPSK" w:hAnsi="TH SarabunPSK" w:cs="TH SarabunPSK"/>
          <w:sz w:val="32"/>
          <w:szCs w:val="32"/>
          <w:cs/>
        </w:rPr>
        <w:t>ๆ</w:t>
      </w:r>
    </w:p>
    <w:p w14:paraId="5DF92C42" w14:textId="77777777" w:rsidR="003C0D45" w:rsidRPr="001F513D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1F513D">
        <w:rPr>
          <w:rFonts w:ascii="TH SarabunPSK" w:hAnsi="TH SarabunPSK" w:cs="TH SarabunPSK"/>
          <w:sz w:val="32"/>
          <w:szCs w:val="32"/>
        </w:rPr>
        <w:t xml:space="preserve">.5 </w:t>
      </w:r>
      <w:proofErr w:type="gramStart"/>
      <w:r w:rsidRPr="001F513D">
        <w:rPr>
          <w:rFonts w:ascii="TH SarabunPSK" w:hAnsi="TH SarabunPSK" w:cs="TH SarabunPSK"/>
          <w:sz w:val="32"/>
          <w:szCs w:val="32"/>
          <w:cs/>
        </w:rPr>
        <w:t>เพื่อสร้างเสริมความปลอดภัยอันจะเกิดกับชีวิตและทรัพย์สินของ</w:t>
      </w:r>
      <w:r w:rsidRPr="001F513D">
        <w:rPr>
          <w:rFonts w:ascii="TH SarabunPSK" w:hAnsi="TH SarabunPSK" w:cs="TH SarabunPSK" w:hint="cs"/>
          <w:sz w:val="32"/>
          <w:szCs w:val="32"/>
          <w:cs/>
        </w:rPr>
        <w:t>ราชการ  คณะครู</w:t>
      </w:r>
      <w:proofErr w:type="gramEnd"/>
      <w:r w:rsidRPr="001F513D">
        <w:rPr>
          <w:rFonts w:ascii="TH SarabunPSK" w:hAnsi="TH SarabunPSK" w:cs="TH SarabunPSK"/>
          <w:sz w:val="32"/>
          <w:szCs w:val="32"/>
        </w:rPr>
        <w:t>-</w:t>
      </w:r>
      <w:r w:rsidRPr="001F513D">
        <w:rPr>
          <w:rFonts w:ascii="TH SarabunPSK" w:hAnsi="TH SarabunPSK" w:cs="TH SarabunPSK" w:hint="cs"/>
          <w:sz w:val="32"/>
          <w:szCs w:val="32"/>
          <w:cs/>
        </w:rPr>
        <w:t xml:space="preserve">บุคลากร </w:t>
      </w:r>
    </w:p>
    <w:p w14:paraId="3B23BB2A" w14:textId="77777777" w:rsidR="003C0D45" w:rsidRPr="001F513D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1F513D">
        <w:rPr>
          <w:rFonts w:ascii="TH SarabunPSK" w:hAnsi="TH SarabunPSK" w:cs="TH SarabunPSK" w:hint="cs"/>
          <w:sz w:val="32"/>
          <w:szCs w:val="32"/>
          <w:cs/>
        </w:rPr>
        <w:t>และนักเรียน</w:t>
      </w:r>
    </w:p>
    <w:p w14:paraId="64D01645" w14:textId="77777777" w:rsidR="003C0D45" w:rsidRPr="00502FB0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 w:rsidRPr="001F513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02FB0">
        <w:rPr>
          <w:rFonts w:ascii="TH SarabunPSK" w:hAnsi="TH SarabunPSK" w:cs="TH SarabunPSK"/>
          <w:sz w:val="32"/>
          <w:szCs w:val="32"/>
          <w:cs/>
        </w:rPr>
        <w:t xml:space="preserve">1 ก.ย. 2564 </w:t>
      </w:r>
      <w:r w:rsidRPr="00502FB0">
        <w:rPr>
          <w:rFonts w:ascii="TH SarabunPSK" w:hAnsi="TH SarabunPSK" w:cs="TH SarabunPSK"/>
          <w:sz w:val="32"/>
          <w:szCs w:val="32"/>
        </w:rPr>
        <w:t xml:space="preserve">– </w:t>
      </w:r>
      <w:r w:rsidRPr="00502FB0">
        <w:rPr>
          <w:rFonts w:ascii="TH SarabunPSK" w:hAnsi="TH SarabunPSK" w:cs="TH SarabunPSK"/>
          <w:sz w:val="32"/>
          <w:szCs w:val="32"/>
          <w:cs/>
        </w:rPr>
        <w:t>30 ต.ค. 2565</w:t>
      </w:r>
    </w:p>
    <w:p w14:paraId="1DF33101" w14:textId="77777777" w:rsidR="003C0D45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15ABC856" w14:textId="77777777" w:rsidR="003C0D45" w:rsidRPr="00420AE6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A313DF7" w14:textId="77777777" w:rsidR="003C0D45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9904" behindDoc="0" locked="0" layoutInCell="1" allowOverlap="1" wp14:anchorId="679C922A" wp14:editId="7CA0310B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43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2A4925" id="Rectangle 3" o:spid="_x0000_s1026" style="position:absolute;margin-left:338.7pt;margin-top:4.3pt;width:9pt;height:9pt;z-index:25381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18880" behindDoc="0" locked="0" layoutInCell="1" allowOverlap="1" wp14:anchorId="28866065" wp14:editId="462CBDA9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43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86CC8B" id="Rectangle 9" o:spid="_x0000_s1026" style="position:absolute;margin-left:197.3pt;margin-top:4.45pt;width:9pt;height:9pt;z-index:25381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0928" behindDoc="0" locked="0" layoutInCell="1" allowOverlap="1" wp14:anchorId="3D74D45C" wp14:editId="4603B0B4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43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9B5A9" id="Rectangle 11" o:spid="_x0000_s1026" style="position:absolute;margin-left:14.6pt;margin-top:5.1pt;width:9pt;height:9pt;z-index:25382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E232BCF" w14:textId="77777777" w:rsidR="003C0D45" w:rsidRDefault="003C0D45" w:rsidP="003C0D45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4000" behindDoc="0" locked="0" layoutInCell="1" allowOverlap="1" wp14:anchorId="169EB6B8" wp14:editId="61D475B3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4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02708C" id="Rectangle 4" o:spid="_x0000_s1026" style="position:absolute;margin-left:14.75pt;margin-top:4.55pt;width:9pt;height:9pt;z-index:25382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6048" behindDoc="0" locked="0" layoutInCell="1" allowOverlap="1" wp14:anchorId="2EB45175" wp14:editId="56A5D1E4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4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578390" id="Rectangle 7" o:spid="_x0000_s1026" style="position:absolute;margin-left:196.85pt;margin-top:4.55pt;width:9pt;height:9pt;z-index:253826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36548070" w14:textId="77777777" w:rsidR="003C0D45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2976" behindDoc="1" locked="0" layoutInCell="1" allowOverlap="1" wp14:anchorId="3271F03F" wp14:editId="581A6140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4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6739AF" id="Rectangle 4" o:spid="_x0000_s1026" style="position:absolute;margin-left:15.45pt;margin-top:5.95pt;width:9pt;height:9pt;z-index:-24949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62D0132A" w14:textId="77777777" w:rsidR="003C0D45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>......127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000..............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450" w:type="dxa"/>
        <w:tblInd w:w="175" w:type="dxa"/>
        <w:tblLook w:val="04A0" w:firstRow="1" w:lastRow="0" w:firstColumn="1" w:lastColumn="0" w:noHBand="0" w:noVBand="1"/>
      </w:tblPr>
      <w:tblGrid>
        <w:gridCol w:w="4140"/>
        <w:gridCol w:w="1890"/>
        <w:gridCol w:w="1710"/>
        <w:gridCol w:w="1710"/>
      </w:tblGrid>
      <w:tr w:rsidR="003C0D45" w14:paraId="76457C29" w14:textId="77777777" w:rsidTr="00732C47">
        <w:trPr>
          <w:tblHeader/>
        </w:trPr>
        <w:tc>
          <w:tcPr>
            <w:tcW w:w="4140" w:type="dxa"/>
          </w:tcPr>
          <w:p w14:paraId="637C213A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C138849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046026AC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77B85944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3C0D45" w14:paraId="1BBE7A99" w14:textId="77777777" w:rsidTr="00732C47">
        <w:tc>
          <w:tcPr>
            <w:tcW w:w="4140" w:type="dxa"/>
          </w:tcPr>
          <w:p w14:paraId="62B937D7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bookmarkStart w:id="13" w:name="_Hlk99704273"/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6A01230" w14:textId="77777777" w:rsidR="003C0D45" w:rsidRPr="00DA3EE9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127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75E6A888" w14:textId="77777777" w:rsidR="003C0D45" w:rsidRPr="00DA3EE9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12,653.50</w:t>
            </w:r>
          </w:p>
        </w:tc>
        <w:tc>
          <w:tcPr>
            <w:tcW w:w="1710" w:type="dxa"/>
          </w:tcPr>
          <w:p w14:paraId="2CDC553B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114,346.50</w:t>
            </w:r>
          </w:p>
        </w:tc>
      </w:tr>
      <w:bookmarkEnd w:id="13"/>
      <w:tr w:rsidR="003C0D45" w14:paraId="41D49B44" w14:textId="77777777" w:rsidTr="00732C47">
        <w:tc>
          <w:tcPr>
            <w:tcW w:w="4140" w:type="dxa"/>
          </w:tcPr>
          <w:p w14:paraId="757201F7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1C25E63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8ABC6F9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0FCEB1D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D45" w14:paraId="6DE38A87" w14:textId="77777777" w:rsidTr="00732C47">
        <w:tc>
          <w:tcPr>
            <w:tcW w:w="4140" w:type="dxa"/>
          </w:tcPr>
          <w:p w14:paraId="1455507B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7FD2AD1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36606D3E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2C4BAAC8" w14:textId="77777777" w:rsidR="003C0D45" w:rsidRPr="00DA3EE9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D45" w14:paraId="4D974039" w14:textId="77777777" w:rsidTr="00732C47">
        <w:tc>
          <w:tcPr>
            <w:tcW w:w="4140" w:type="dxa"/>
          </w:tcPr>
          <w:p w14:paraId="4D464F02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D51E435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69AC8EFB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12,653.50</w:t>
            </w:r>
          </w:p>
        </w:tc>
        <w:tc>
          <w:tcPr>
            <w:tcW w:w="1710" w:type="dxa"/>
          </w:tcPr>
          <w:p w14:paraId="1BF62933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9668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114,346.50</w:t>
            </w:r>
          </w:p>
        </w:tc>
      </w:tr>
    </w:tbl>
    <w:p w14:paraId="3E1EFF7A" w14:textId="77777777" w:rsidR="00732C47" w:rsidRDefault="00732C47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E87BB79" w14:textId="4156E86A" w:rsidR="003C0D45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450" w:type="dxa"/>
        <w:tblInd w:w="175" w:type="dxa"/>
        <w:tblLook w:val="04A0" w:firstRow="1" w:lastRow="0" w:firstColumn="1" w:lastColumn="0" w:noHBand="0" w:noVBand="1"/>
      </w:tblPr>
      <w:tblGrid>
        <w:gridCol w:w="4073"/>
        <w:gridCol w:w="2628"/>
        <w:gridCol w:w="2749"/>
      </w:tblGrid>
      <w:tr w:rsidR="003C0D45" w:rsidRPr="00DA3EE9" w14:paraId="240A47C8" w14:textId="77777777" w:rsidTr="00843C48">
        <w:trPr>
          <w:tblHeader/>
        </w:trPr>
        <w:tc>
          <w:tcPr>
            <w:tcW w:w="4073" w:type="dxa"/>
            <w:vAlign w:val="center"/>
          </w:tcPr>
          <w:p w14:paraId="782FF8F4" w14:textId="77777777" w:rsidR="003C0D45" w:rsidRPr="00DA3EE9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628" w:type="dxa"/>
            <w:vAlign w:val="center"/>
          </w:tcPr>
          <w:p w14:paraId="636EAD56" w14:textId="77777777" w:rsidR="003C0D45" w:rsidRPr="00DA3EE9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749" w:type="dxa"/>
            <w:vAlign w:val="center"/>
          </w:tcPr>
          <w:p w14:paraId="27FCB075" w14:textId="77777777" w:rsidR="003C0D45" w:rsidRPr="00DA3EE9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C0D45" w14:paraId="19172FF0" w14:textId="77777777" w:rsidTr="00843C48">
        <w:tc>
          <w:tcPr>
            <w:tcW w:w="4073" w:type="dxa"/>
          </w:tcPr>
          <w:p w14:paraId="39707DE0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</w:p>
          <w:p w14:paraId="2B99D963" w14:textId="77777777" w:rsidR="003C0D45" w:rsidRPr="000507E1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507E1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อาคารเรียน อาคารประกอบและเขตพื้นบริเวณโรงเรียนที่มีความสะอาดร้อยละ </w:t>
            </w:r>
            <w:r w:rsidRPr="000507E1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>ขึ้นไป</w:t>
            </w:r>
          </w:p>
          <w:p w14:paraId="48356ABB" w14:textId="77777777" w:rsidR="003C0D45" w:rsidRPr="000507E1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507E1">
              <w:rPr>
                <w:rFonts w:ascii="TH SarabunPSK" w:hAnsi="TH SarabunPSK" w:cs="TH SarabunPSK"/>
                <w:sz w:val="32"/>
                <w:szCs w:val="32"/>
              </w:rPr>
              <w:t xml:space="preserve"> 2 </w:t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t>มีการต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>ก</w:t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t>แต่งประดับธงและไฟในวันสำคัญ</w:t>
            </w:r>
          </w:p>
          <w:p w14:paraId="444C5183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507E1">
              <w:rPr>
                <w:rFonts w:ascii="TH SarabunPSK" w:hAnsi="TH SarabunPSK" w:cs="TH SarabunPSK"/>
                <w:sz w:val="32"/>
                <w:szCs w:val="32"/>
              </w:rPr>
              <w:t xml:space="preserve"> 3. 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ระบบสาธารณูปโภค</w:t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สามารถใช้งานได้เป็นปกติ</w:t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EDFF6AA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3106BD10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80</w:t>
            </w:r>
          </w:p>
          <w:p w14:paraId="6A8FD877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B703C47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BC52A9D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</w:t>
            </w:r>
          </w:p>
          <w:p w14:paraId="26009311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ร้อยละ 80</w:t>
            </w:r>
          </w:p>
          <w:p w14:paraId="7F16B855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49" w:type="dxa"/>
          </w:tcPr>
          <w:p w14:paraId="25AA87D2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294F58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โรงเรียนมีอาคารและเขตพื้นที่สะดวก สะดาดพร้อมใช้อย่างเหมาะสม</w:t>
            </w:r>
          </w:p>
          <w:p w14:paraId="3DD5A475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โรงเรียนมีธง ผ้าและระดับตกแต่งอย่างเหมาะสม</w:t>
            </w:r>
          </w:p>
          <w:p w14:paraId="4812ECE7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โรงเรียนมีระบบสาธารณูปโภค ใช้อย่างเหมาะสม    </w:t>
            </w:r>
          </w:p>
        </w:tc>
      </w:tr>
      <w:tr w:rsidR="003C0D45" w14:paraId="6B3E39D1" w14:textId="77777777" w:rsidTr="00843C48">
        <w:tc>
          <w:tcPr>
            <w:tcW w:w="4073" w:type="dxa"/>
          </w:tcPr>
          <w:p w14:paraId="2996D1BF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t>อาคารเรียน อาคารประกอบและสาธารณูปโภคมีความพร้อมในการบริการและมีการตกแต่งประดับธงและไฟใน</w:t>
            </w:r>
            <w:r w:rsidRPr="000507E1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</w:t>
            </w:r>
            <w:r w:rsidRPr="000507E1">
              <w:rPr>
                <w:rFonts w:ascii="TH SarabunPSK" w:hAnsi="TH SarabunPSK" w:cs="TH SarabunPSK"/>
                <w:sz w:val="32"/>
                <w:szCs w:val="32"/>
                <w:cs/>
              </w:rPr>
              <w:t>สำคัญได้สวยงาม</w:t>
            </w:r>
          </w:p>
          <w:p w14:paraId="19F951C6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0CC2D40D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294DB643" w14:textId="77777777" w:rsidR="003C0D45" w:rsidRPr="009D6530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</w:t>
            </w:r>
          </w:p>
          <w:p w14:paraId="25560361" w14:textId="77777777" w:rsidR="003C0D45" w:rsidRDefault="003C0D45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749" w:type="dxa"/>
          </w:tcPr>
          <w:p w14:paraId="6FCC6E50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0D73F" w14:textId="77777777" w:rsidR="003C0D45" w:rsidRDefault="003C0D45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โรงเรียนมีอาคารเรียน อาคารประกอบแลระบบสาธารณูปโภคใช้อย่างเหมาะสมในแต่ละกิจกรรมที่ทางโรงเรียนได้จัดขึ้น</w:t>
            </w:r>
          </w:p>
        </w:tc>
      </w:tr>
    </w:tbl>
    <w:p w14:paraId="4D3CEE07" w14:textId="77777777" w:rsidR="003C0D45" w:rsidRPr="003D79A1" w:rsidRDefault="003C0D45" w:rsidP="00732C47">
      <w:pPr>
        <w:spacing w:before="240" w:line="380" w:lineRule="exact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58459FC" w14:textId="77777777" w:rsidR="003C0D45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33216" behindDoc="0" locked="0" layoutInCell="1" allowOverlap="1" wp14:anchorId="0711AF37" wp14:editId="4C7B9816">
                <wp:simplePos x="0" y="0"/>
                <wp:positionH relativeFrom="column">
                  <wp:posOffset>619125</wp:posOffset>
                </wp:positionH>
                <wp:positionV relativeFrom="paragraph">
                  <wp:posOffset>245110</wp:posOffset>
                </wp:positionV>
                <wp:extent cx="180975" cy="180975"/>
                <wp:effectExtent l="0" t="0" r="28575" b="28575"/>
                <wp:wrapNone/>
                <wp:docPr id="1443" name="ตัวเชื่อมต่อตรง 14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80975" cy="180975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3E8E4D" id="ตัวเชื่อมต่อตรง 1443" o:spid="_x0000_s1026" style="position:absolute;flip:y;z-index:2538332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.75pt,19.3pt" to="63pt,3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" strokecolor="black [3213]" strokeweight="1.5pt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3C866C4B" wp14:editId="0BF54D18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4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970A4F" id="Rectangle 17" o:spid="_x0000_s1026" style="position:absolute;margin-left:49.1pt;margin-top:4.9pt;width:9pt;height:9pt;z-index:25382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17CF16A" w14:textId="77777777" w:rsidR="003C0D45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9120" behindDoc="0" locked="0" layoutInCell="1" allowOverlap="1" wp14:anchorId="5C9B4F02" wp14:editId="4D32EFE5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4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41C195" id="Rectangle 18" o:spid="_x0000_s1026" style="position:absolute;margin-left:49.1pt;margin-top:3.6pt;width:9pt;height:9pt;z-index:25382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21463352" w14:textId="77777777" w:rsidR="003C0D45" w:rsidRDefault="003C0D45" w:rsidP="003C0D45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27072" behindDoc="0" locked="0" layoutInCell="1" allowOverlap="1" wp14:anchorId="3629FACF" wp14:editId="0387B025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4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26111" id="Rectangle 19" o:spid="_x0000_s1026" style="position:absolute;margin-left:49.1pt;margin-top:3.1pt;width:9pt;height:9pt;z-index:253827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D2B9307" w14:textId="77777777" w:rsidR="003C0D45" w:rsidRPr="005653ED" w:rsidRDefault="003C0D45" w:rsidP="00732C47">
      <w:pPr>
        <w:spacing w:before="240" w:line="38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BB43CE6" w14:textId="77777777" w:rsidR="003C0D45" w:rsidRDefault="003C0D45" w:rsidP="003C0D45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.        เนื่องจากงานฝ่ายอาคารสถานที่ เป็นงานที่จะต้องได้รับการซ่อมแซมและมีการปรับปรุงตลอด จึงทำให้งบประมาณที่ได้รับการจัดสรรที่จะซ่อมแซมในส่วนอาคารสถานที่ ไม่เพียงพอ อีกทั้งงานที่จะซ่อมแซมและปรับปรุงบางครั้งก็เป็นงานที่ต้องเร่งซ่อมแซมอย่างฉุกเฉิน โดยที่ไม่มีการเขียนแผนล่วงหน้า จึงทำให้ไม่สามารถดำเนินการได้ในทันทีทันใด ซึ่งอาจจะต้องเลื่อนการซ่อมแซมออกไปจนกว่าจะได้รับเงินจัดสรรถึงจะซ่อมแซมได้</w:t>
      </w:r>
    </w:p>
    <w:p w14:paraId="3C9116BA" w14:textId="77777777" w:rsidR="003C0D45" w:rsidRDefault="003C0D45" w:rsidP="00732C47">
      <w:pPr>
        <w:spacing w:before="240" w:line="380" w:lineRule="exact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ควรมีเงินงบประมาณจัดสรรในการซ่อมแซมอย่างเพียงพอ และควรมีเงินสำรองในการเบิกจ่ายซ่อมแซมอย่างรวดเร็ว เพราะงานบางอย่างที่ซ่อมแซม ต้องจ่ายเงินให้ในการซ่อมแซมหลังจากซ่อมแซมแล้วเสร็จ</w:t>
      </w:r>
    </w:p>
    <w:p w14:paraId="2521A8E0" w14:textId="33287C29" w:rsidR="003C0D45" w:rsidRPr="00CB08BB" w:rsidRDefault="003C0D45" w:rsidP="00732C47">
      <w:pPr>
        <w:spacing w:before="240"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</w:rPr>
        <w:t xml:space="preserve">    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732C47">
        <w:rPr>
          <w:rFonts w:ascii="TH SarabunPSK" w:eastAsia="Angsana New" w:hAnsi="TH SarabunPSK" w:cs="TH SarabunPSK"/>
          <w:sz w:val="32"/>
          <w:szCs w:val="32"/>
        </w:rPr>
        <w:t>10</w:t>
      </w:r>
      <w:r>
        <w:rPr>
          <w:rFonts w:ascii="TH SarabunPSK" w:eastAsia="Angsana New" w:hAnsi="TH SarabunPSK" w:cs="TH SarabunPSK"/>
          <w:sz w:val="32"/>
          <w:szCs w:val="32"/>
        </w:rPr>
        <w:t>.</w:t>
      </w:r>
      <w:r w:rsidRPr="00CB08BB">
        <w:rPr>
          <w:rFonts w:ascii="TH SarabunPSK" w:eastAsia="Angsana New" w:hAnsi="TH SarabunPSK" w:cs="TH SarabunPSK"/>
          <w:sz w:val="32"/>
          <w:szCs w:val="32"/>
        </w:rPr>
        <w:t xml:space="preserve">1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 xml:space="preserve">ปรังปรุง ซ่อมแซม </w:t>
      </w:r>
      <w:proofErr w:type="gramStart"/>
      <w:r w:rsidRPr="00CB08BB">
        <w:rPr>
          <w:rFonts w:ascii="TH SarabunPSK" w:eastAsia="Angsana New" w:hAnsi="TH SarabunPSK" w:cs="TH SarabunPSK"/>
          <w:sz w:val="32"/>
          <w:szCs w:val="32"/>
          <w:cs/>
        </w:rPr>
        <w:t>อาคารเรียน  อาคารประกอบและอาคารสำนักงาน</w:t>
      </w:r>
      <w:proofErr w:type="gramEnd"/>
      <w:r w:rsidRPr="00CB08BB">
        <w:rPr>
          <w:rFonts w:ascii="TH SarabunPSK" w:eastAsia="Angsana New" w:hAnsi="TH SarabunPSK" w:cs="TH SarabunPSK"/>
          <w:sz w:val="32"/>
          <w:szCs w:val="32"/>
          <w:cs/>
        </w:rPr>
        <w:t xml:space="preserve">   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ab/>
        <w:t xml:space="preserve">   </w:t>
      </w:r>
    </w:p>
    <w:p w14:paraId="175861E9" w14:textId="4CA164CA" w:rsidR="003C0D45" w:rsidRPr="00CB08BB" w:rsidRDefault="003C0D45" w:rsidP="003C0D45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 xml:space="preserve">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732C47">
        <w:rPr>
          <w:rFonts w:ascii="TH SarabunPSK" w:eastAsia="Angsana New" w:hAnsi="TH SarabunPSK" w:cs="TH SarabunPSK"/>
          <w:sz w:val="32"/>
          <w:szCs w:val="32"/>
        </w:rPr>
        <w:t>10</w:t>
      </w:r>
      <w:r>
        <w:rPr>
          <w:rFonts w:ascii="TH SarabunPSK" w:eastAsia="Angsana New" w:hAnsi="TH SarabunPSK" w:cs="TH SarabunPSK"/>
          <w:sz w:val="32"/>
          <w:szCs w:val="32"/>
        </w:rPr>
        <w:t>.</w:t>
      </w:r>
      <w:r w:rsidRPr="00CB08BB">
        <w:rPr>
          <w:rFonts w:ascii="TH SarabunPSK" w:eastAsia="Angsana New" w:hAnsi="TH SarabunPSK" w:cs="TH SarabunPSK"/>
          <w:sz w:val="32"/>
          <w:szCs w:val="32"/>
        </w:rPr>
        <w:t xml:space="preserve">2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 xml:space="preserve">ปรังปรุง ซ่อมแซมและจัดหาวัสดุ-ครุภัณฑ์อาคารสถานที่ </w:t>
      </w:r>
    </w:p>
    <w:p w14:paraId="34B0D487" w14:textId="5F02A423" w:rsidR="003C0D45" w:rsidRPr="00CB08BB" w:rsidRDefault="003C0D45" w:rsidP="003C0D45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lastRenderedPageBreak/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732C47">
        <w:rPr>
          <w:rFonts w:ascii="TH SarabunPSK" w:eastAsia="Angsana New" w:hAnsi="TH SarabunPSK" w:cs="TH SarabunPSK"/>
          <w:sz w:val="32"/>
          <w:szCs w:val="32"/>
        </w:rPr>
        <w:t>10</w:t>
      </w:r>
      <w:r>
        <w:rPr>
          <w:rFonts w:ascii="TH SarabunPSK" w:eastAsia="Angsana New" w:hAnsi="TH SarabunPSK" w:cs="TH SarabunPSK"/>
          <w:sz w:val="32"/>
          <w:szCs w:val="32"/>
        </w:rPr>
        <w:t>.3</w:t>
      </w:r>
      <w:r w:rsidRPr="00CB08BB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>ปรังปรุง ซ่อมแซมสาธารณูปโภค</w:t>
      </w:r>
    </w:p>
    <w:p w14:paraId="7ED61150" w14:textId="3DA505E7" w:rsidR="003C0D45" w:rsidRPr="00CB08BB" w:rsidRDefault="003C0D45" w:rsidP="003C0D45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ab/>
      </w:r>
      <w:r w:rsidR="00732C47">
        <w:rPr>
          <w:rFonts w:ascii="TH SarabunPSK" w:eastAsia="Angsana New" w:hAnsi="TH SarabunPSK" w:cs="TH SarabunPSK"/>
          <w:sz w:val="32"/>
          <w:szCs w:val="32"/>
        </w:rPr>
        <w:t>10</w:t>
      </w:r>
      <w:r>
        <w:rPr>
          <w:rFonts w:ascii="TH SarabunPSK" w:eastAsia="Angsana New" w:hAnsi="TH SarabunPSK" w:cs="TH SarabunPSK"/>
          <w:sz w:val="32"/>
          <w:szCs w:val="32"/>
        </w:rPr>
        <w:t xml:space="preserve">.4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>จัดหาธงชาติ หรือธงสัญลักษณ์อื่นๆและวัสดุ-อุปกรณ์ สำหรับตกแต่งในพิธีหรือวันสำคัญต่าง</w:t>
      </w:r>
    </w:p>
    <w:p w14:paraId="756314D5" w14:textId="53B4C7E0" w:rsidR="003C0D45" w:rsidRPr="00CB08BB" w:rsidRDefault="003C0D45" w:rsidP="003C0D45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="00732C47">
        <w:rPr>
          <w:rFonts w:ascii="TH SarabunPSK" w:eastAsia="Angsana New" w:hAnsi="TH SarabunPSK" w:cs="TH SarabunPSK"/>
          <w:sz w:val="32"/>
          <w:szCs w:val="32"/>
        </w:rPr>
        <w:t>10</w:t>
      </w:r>
      <w:r>
        <w:rPr>
          <w:rFonts w:ascii="TH SarabunPSK" w:eastAsia="Angsana New" w:hAnsi="TH SarabunPSK" w:cs="TH SarabunPSK"/>
          <w:sz w:val="32"/>
          <w:szCs w:val="32"/>
        </w:rPr>
        <w:t xml:space="preserve">.5 </w:t>
      </w:r>
      <w:r w:rsidRPr="00CB08BB">
        <w:rPr>
          <w:rFonts w:ascii="TH SarabunPSK" w:eastAsia="Angsana New" w:hAnsi="TH SarabunPSK" w:cs="TH SarabunPSK"/>
          <w:sz w:val="32"/>
          <w:szCs w:val="32"/>
          <w:cs/>
        </w:rPr>
        <w:t>โรงเรียนปลอดภัย</w:t>
      </w:r>
    </w:p>
    <w:p w14:paraId="7523296F" w14:textId="77777777" w:rsidR="003C0D45" w:rsidRDefault="003C0D45" w:rsidP="003C0D45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60F9837B" w14:textId="5964B3AA" w:rsidR="003C0D45" w:rsidRDefault="003C0D45" w:rsidP="003C0D45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74D720E" w14:textId="77777777" w:rsidR="00732C47" w:rsidRDefault="00732C47" w:rsidP="003C0D45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160D82D" w14:textId="420BA9CB" w:rsidR="003C0D45" w:rsidRPr="00595E55" w:rsidRDefault="003C0D45" w:rsidP="00595E55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</w:t>
      </w:r>
      <w:r w:rsidR="00595E5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595E55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นายชนินทร์  หลงสมบูรณ์</w:t>
      </w:r>
    </w:p>
    <w:p w14:paraId="2B522731" w14:textId="1625C538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</w:t>
      </w:r>
      <w:r w:rsidR="00595E5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09B64B8F" w14:textId="77777777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17D6EBD" w14:textId="77777777" w:rsidR="003C0D45" w:rsidRPr="00EE35A3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16"/>
          <w:szCs w:val="16"/>
        </w:rPr>
      </w:pPr>
    </w:p>
    <w:p w14:paraId="340E0E92" w14:textId="57A5D0DB" w:rsidR="003C0D45" w:rsidRDefault="003C0D45" w:rsidP="003C0D45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6E70CF9" w14:textId="2F0FC998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BB5A457" w14:textId="526E4218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EA7E2A" w14:textId="40F6FD3B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E5D9088" w14:textId="467E91EA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B0960E" w14:textId="1179349C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E40DE0" w14:textId="54F54179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DDA130" w14:textId="547D8D4C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FA274CC" w14:textId="4667AE4B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2965A93" w14:textId="2D1D7F63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FACC577" w14:textId="02205188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E48614" w14:textId="55F88588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A27A233" w14:textId="1D8658AB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6045F4E" w14:textId="30C8FC3E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81A640" w14:textId="6DD3A2EA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1DD7A7" w14:textId="72E70A31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7EE2A1" w14:textId="32C8F276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0A66A4" w14:textId="4410903F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7AA597" w14:textId="5E2F707D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FB550F" w14:textId="30FAFEA3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07730E" w14:textId="40D5B0A2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E61ACE" w14:textId="769F3683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FB2C16" w14:textId="42D7226E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250B904" w14:textId="7DD6AD3C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C0CE62" w14:textId="12BA5B8C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256CA73" w14:textId="26A16749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B76CE24" w14:textId="77777777" w:rsidR="003C0D45" w:rsidRDefault="003C0D45" w:rsidP="003C0D4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36288" behindDoc="1" locked="0" layoutInCell="1" allowOverlap="1" wp14:anchorId="15A536F8" wp14:editId="7E3A72A6">
            <wp:simplePos x="0" y="0"/>
            <wp:positionH relativeFrom="margin">
              <wp:posOffset>2460625</wp:posOffset>
            </wp:positionH>
            <wp:positionV relativeFrom="paragraph">
              <wp:posOffset>-413385</wp:posOffset>
            </wp:positionV>
            <wp:extent cx="828675" cy="684860"/>
            <wp:effectExtent l="0" t="0" r="0" b="1270"/>
            <wp:wrapNone/>
            <wp:docPr id="146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CEEEA1" w14:textId="77777777" w:rsidR="003C0D45" w:rsidRPr="0036322F" w:rsidRDefault="003C0D45" w:rsidP="003C0D4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18A56F22" w14:textId="77777777" w:rsidR="003C0D45" w:rsidRPr="0036322F" w:rsidRDefault="003C0D45" w:rsidP="003C0D4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DA51A42" w14:textId="77777777" w:rsidR="003C0D45" w:rsidRPr="005F521C" w:rsidRDefault="003C0D45" w:rsidP="003C0D4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61ED2493" w14:textId="77777777" w:rsidR="003C0D45" w:rsidRPr="00420AE6" w:rsidRDefault="003C0D45" w:rsidP="003C0D4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61A109FF" w14:textId="77777777" w:rsidR="003C0D45" w:rsidRPr="006B0076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6B007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1. ชื่องาน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6B007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โภชนาการ</w:t>
      </w:r>
    </w:p>
    <w:p w14:paraId="7A09595E" w14:textId="77777777" w:rsidR="003C0D45" w:rsidRPr="006B0076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4F3CA8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ชื่อกิจกรรม </w:t>
      </w:r>
      <w:r w:rsidRPr="006B0076">
        <w:rPr>
          <w:rFonts w:ascii="TH SarabunPSK" w:hAnsi="TH SarabunPSK" w:cs="TH SarabunPSK"/>
          <w:sz w:val="32"/>
          <w:szCs w:val="32"/>
          <w:cs/>
        </w:rPr>
        <w:t>งานพัฒนาการโภชนาการโรงเรียน</w:t>
      </w:r>
      <w:r w:rsidRPr="006B007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6B0076">
        <w:rPr>
          <w:rFonts w:ascii="TH SarabunPSK" w:hAnsi="TH SarabunPSK" w:cs="TH SarabunPSK"/>
          <w:sz w:val="32"/>
          <w:szCs w:val="32"/>
          <w:cs/>
        </w:rPr>
        <w:t>ผู้รับผิดชอบ</w:t>
      </w:r>
      <w:r w:rsidRPr="006B0076">
        <w:rPr>
          <w:rFonts w:ascii="TH SarabunPSK" w:hAnsi="TH SarabunPSK" w:cs="TH SarabunPSK"/>
          <w:b/>
          <w:bCs/>
          <w:sz w:val="32"/>
          <w:szCs w:val="32"/>
          <w:cs/>
        </w:rPr>
        <w:t>นายชนินทร์ หลงสมบูรณ์</w:t>
      </w:r>
    </w:p>
    <w:p w14:paraId="53B67444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4F3C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F3CA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4F3C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4F3CA8">
        <w:rPr>
          <w:rFonts w:ascii="TH SarabunPSK" w:hAnsi="TH SarabunPSK" w:cs="TH SarabunPSK"/>
          <w:b/>
          <w:bCs/>
          <w:sz w:val="32"/>
          <w:szCs w:val="32"/>
          <w:cs/>
        </w:rPr>
        <w:t>ฝ่ายบริหารงานทั่วไป</w:t>
      </w:r>
    </w:p>
    <w:p w14:paraId="19973E21" w14:textId="77777777" w:rsidR="003C0D45" w:rsidRPr="004F3CA8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4F3CA8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 มาตรฐานที่ 1 ด้าน คุณภาพผู้เรียน</w:t>
      </w:r>
    </w:p>
    <w:p w14:paraId="5A374144" w14:textId="77777777" w:rsidR="003C0D45" w:rsidRDefault="003C0D45" w:rsidP="003C0D45">
      <w:pPr>
        <w:pStyle w:val="a3"/>
        <w:ind w:left="375" w:firstLine="285"/>
        <w:rPr>
          <w:rFonts w:ascii="TH SarabunPSK" w:hAnsi="TH SarabunPSK" w:cs="TH SarabunPSK"/>
          <w:sz w:val="32"/>
          <w:szCs w:val="32"/>
        </w:rPr>
      </w:pPr>
      <w:r w:rsidRPr="006B0076">
        <w:rPr>
          <w:rFonts w:ascii="TH SarabunPSK" w:hAnsi="TH SarabunPSK" w:cs="TH SarabunPSK"/>
          <w:sz w:val="32"/>
          <w:szCs w:val="32"/>
          <w:cs/>
        </w:rPr>
        <w:t>ข้อที่ 4 สุขภาวะทางร่างกายและลักษณะจิตสังคม</w:t>
      </w:r>
    </w:p>
    <w:p w14:paraId="14CFC045" w14:textId="77777777" w:rsidR="003C0D45" w:rsidRPr="004F3CA8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F3CA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4F3CA8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4F3C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F3CA8">
        <w:rPr>
          <w:rFonts w:ascii="TH SarabunPSK" w:hAnsi="TH SarabunPSK" w:cs="TH SarabunPSK" w:hint="cs"/>
          <w:sz w:val="32"/>
          <w:szCs w:val="32"/>
          <w:cs/>
        </w:rPr>
        <w:tab/>
      </w:r>
      <w:r w:rsidRPr="004F3CA8">
        <w:rPr>
          <w:rFonts w:ascii="TH SarabunPSK" w:hAnsi="TH SarabunPSK" w:cs="TH SarabunPSK"/>
          <w:sz w:val="32"/>
          <w:szCs w:val="32"/>
          <w:cs/>
        </w:rPr>
        <w:t>กลยุทธที่ 1 ส่งเสริมการจัดการศึกษาให้ผู้เรียนมีความปลอดภัยจากภัยทุกรูปแบบ</w:t>
      </w:r>
    </w:p>
    <w:p w14:paraId="010FE67F" w14:textId="77777777" w:rsidR="003C0D45" w:rsidRPr="00292634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292634">
        <w:rPr>
          <w:rFonts w:ascii="TH SarabunPSK" w:hAnsi="TH SarabunPSK" w:cs="TH SarabunPSK"/>
          <w:sz w:val="32"/>
          <w:szCs w:val="32"/>
          <w:cs/>
        </w:rPr>
        <w:t xml:space="preserve">    กลยุทธที่ 5 จัดการศึกษาเพื่อพัฒนาคุณภาพชีวิตที่เป็นมิตรกับสิ่งแวดล้อมตามหลักปรัชญาของเศรษฐกิจพอเพียง </w:t>
      </w:r>
    </w:p>
    <w:p w14:paraId="5A0A37EE" w14:textId="77777777" w:rsidR="003C0D45" w:rsidRPr="001914DA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2634">
        <w:rPr>
          <w:rFonts w:ascii="TH SarabunPSK" w:hAnsi="TH SarabunPSK" w:cs="TH SarabunPSK"/>
          <w:sz w:val="32"/>
          <w:szCs w:val="32"/>
          <w:cs/>
        </w:rPr>
        <w:t xml:space="preserve">        กลยุทธที่ 6 เพิ่มประสิทธิภาพการบริหารจัดการ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55107C3A" w14:textId="77777777" w:rsidR="003C0D45" w:rsidRPr="00292634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92634">
        <w:rPr>
          <w:rFonts w:ascii="TH SarabunPSK" w:hAnsi="TH SarabunPSK" w:cs="TH SarabunPSK"/>
          <w:sz w:val="32"/>
          <w:szCs w:val="32"/>
          <w:cs/>
        </w:rPr>
        <w:t>เพื่อให้นักเรียนมีมาตรฐานสุขภาพที่สูงขึ้น</w:t>
      </w:r>
    </w:p>
    <w:p w14:paraId="747AAF68" w14:textId="77777777" w:rsidR="003C0D45" w:rsidRPr="00292634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292634">
        <w:rPr>
          <w:rFonts w:ascii="TH SarabunPSK" w:hAnsi="TH SarabunPSK" w:cs="TH SarabunPSK"/>
          <w:sz w:val="32"/>
          <w:szCs w:val="32"/>
          <w:cs/>
        </w:rPr>
        <w:t>เพื่อส่งเสริมให้</w:t>
      </w:r>
      <w:r w:rsidRPr="00292634">
        <w:rPr>
          <w:rFonts w:ascii="TH SarabunPSK" w:hAnsi="TH SarabunPSK" w:cs="TH SarabunPSK" w:hint="cs"/>
          <w:sz w:val="32"/>
          <w:szCs w:val="32"/>
          <w:cs/>
        </w:rPr>
        <w:t>นักเรียนและ</w:t>
      </w:r>
      <w:r w:rsidRPr="00292634">
        <w:rPr>
          <w:rFonts w:ascii="TH SarabunPSK" w:hAnsi="TH SarabunPSK" w:cs="TH SarabunPSK"/>
          <w:sz w:val="32"/>
          <w:szCs w:val="32"/>
          <w:cs/>
        </w:rPr>
        <w:t>บุคลากรในโรงเรียนได้รับประทานอาหารตามหลักโภชนาการ</w:t>
      </w:r>
    </w:p>
    <w:p w14:paraId="21A83007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292634">
        <w:rPr>
          <w:rFonts w:ascii="TH SarabunPSK" w:hAnsi="TH SarabunPSK" w:cs="TH SarabunPSK" w:hint="cs"/>
          <w:sz w:val="32"/>
          <w:szCs w:val="32"/>
          <w:cs/>
        </w:rPr>
        <w:t>.</w:t>
      </w:r>
      <w:r w:rsidRPr="00292634">
        <w:rPr>
          <w:rFonts w:ascii="TH SarabunPSK" w:hAnsi="TH SarabunPSK" w:cs="TH SarabunPSK"/>
          <w:sz w:val="32"/>
          <w:szCs w:val="32"/>
          <w:cs/>
        </w:rPr>
        <w:t>3.</w:t>
      </w:r>
      <w:r w:rsidRPr="00292634">
        <w:rPr>
          <w:rFonts w:ascii="TH SarabunPSK" w:hAnsi="TH SarabunPSK" w:cs="TH SarabunPSK"/>
          <w:sz w:val="32"/>
          <w:szCs w:val="32"/>
        </w:rPr>
        <w:t xml:space="preserve"> </w:t>
      </w:r>
      <w:r w:rsidRPr="00292634">
        <w:rPr>
          <w:rFonts w:ascii="TH SarabunPSK" w:hAnsi="TH SarabunPSK" w:cs="TH SarabunPSK"/>
          <w:sz w:val="32"/>
          <w:szCs w:val="32"/>
          <w:cs/>
        </w:rPr>
        <w:t xml:space="preserve"> เพื่อเสริมสร้างสุขนิสัยที่ดีเกี่ยวกับโภชนาการ</w:t>
      </w:r>
    </w:p>
    <w:p w14:paraId="4C475123" w14:textId="0F4A4CEF" w:rsidR="003C0D45" w:rsidRPr="004F3CA8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4F3CA8">
        <w:rPr>
          <w:rFonts w:ascii="TH SarabunPSK" w:hAnsi="TH SarabunPSK" w:cs="TH SarabunPSK" w:hint="cs"/>
          <w:sz w:val="32"/>
          <w:szCs w:val="32"/>
          <w:cs/>
        </w:rPr>
        <w:t>พฤศจิกายน 2564- กันยายน 2565</w:t>
      </w:r>
      <w:r w:rsidRPr="004F3CA8">
        <w:rPr>
          <w:rFonts w:ascii="TH SarabunPSK" w:hAnsi="TH SarabunPSK" w:cs="TH SarabunPSK"/>
          <w:sz w:val="16"/>
          <w:szCs w:val="16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 w:rsidRPr="004F3CA8">
        <w:rPr>
          <w:rFonts w:ascii="TH SarabunPSK" w:hAnsi="TH SarabunPSK" w:cs="TH SarabunPSK" w:hint="cs"/>
          <w:sz w:val="32"/>
          <w:szCs w:val="32"/>
          <w:cs/>
        </w:rPr>
        <w:t>โรงรี</w:t>
      </w:r>
      <w:proofErr w:type="spellStart"/>
      <w:r w:rsidRPr="004F3CA8">
        <w:rPr>
          <w:rFonts w:ascii="TH SarabunPSK" w:hAnsi="TH SarabunPSK" w:cs="TH SarabunPSK" w:hint="cs"/>
          <w:sz w:val="32"/>
          <w:szCs w:val="32"/>
          <w:cs/>
        </w:rPr>
        <w:t>ยนวชิร</w:t>
      </w:r>
      <w:proofErr w:type="spellEnd"/>
      <w:r w:rsidRPr="004F3CA8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4F3CA8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7008853" w14:textId="77777777" w:rsidR="003C0D45" w:rsidRPr="00420AE6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A7AC57A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4480" behindDoc="1" locked="0" layoutInCell="1" allowOverlap="1" wp14:anchorId="234D511A" wp14:editId="682D2397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5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AE4048" id="Rectangle 3" o:spid="_x0000_s1026" style="position:absolute;margin-left:339pt;margin-top:4.4pt;width:9pt;height:9pt;z-index:-24947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3456" behindDoc="1" locked="0" layoutInCell="1" allowOverlap="1" wp14:anchorId="26BB4D32" wp14:editId="7A8D3BDF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53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E6718C" id="Rectangle 9" o:spid="_x0000_s1026" style="position:absolute;margin-left:197.25pt;margin-top:4.4pt;width:9pt;height:9pt;z-index:-24947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5504" behindDoc="1" locked="0" layoutInCell="1" allowOverlap="1" wp14:anchorId="173EC982" wp14:editId="5EC53E7E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45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9CC99E" id="Rectangle 11" o:spid="_x0000_s1026" style="position:absolute;margin-left:14.25pt;margin-top:5.15pt;width:9pt;height:9pt;z-index:-24947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2F68D51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7552" behindDoc="1" locked="0" layoutInCell="1" allowOverlap="1" wp14:anchorId="4FFB3F70" wp14:editId="74BD9974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5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0ECAB0" id="Rectangle 4" o:spid="_x0000_s1026" style="position:absolute;margin-left:15pt;margin-top:4.45pt;width:9pt;height:9pt;z-index:-2494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8576" behindDoc="1" locked="0" layoutInCell="1" allowOverlap="1" wp14:anchorId="28B4FB51" wp14:editId="421A15C9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5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192B94" id="Rectangle 7" o:spid="_x0000_s1026" style="position:absolute;margin-left:196.5pt;margin-top:4.45pt;width:9pt;height:9pt;z-index:-2494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77985EDF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46528" behindDoc="1" locked="0" layoutInCell="1" allowOverlap="1" wp14:anchorId="7DC2A52B" wp14:editId="2F476B11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5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77B4D0" id="Rectangle 4" o:spid="_x0000_s1026" style="position:absolute;margin-left:15.45pt;margin-top:5.95pt;width:9pt;height:9pt;z-index:-2494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2B7C9A5B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 w:rsidRPr="006B007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2</w:t>
      </w:r>
      <w:r w:rsidRPr="006B0076">
        <w:rPr>
          <w:rFonts w:ascii="TH SarabunPSK" w:hAnsi="TH SarabunPSK" w:cs="TH SarabunPSK"/>
          <w:b/>
          <w:bCs/>
          <w:sz w:val="32"/>
          <w:szCs w:val="32"/>
        </w:rPr>
        <w:t>,</w:t>
      </w:r>
      <w:r w:rsidRPr="006B0076">
        <w:rPr>
          <w:rFonts w:ascii="TH SarabunPSK" w:hAnsi="TH SarabunPSK" w:cs="TH SarabunPSK" w:hint="cs"/>
          <w:b/>
          <w:bCs/>
          <w:sz w:val="32"/>
          <w:szCs w:val="32"/>
          <w:cs/>
        </w:rPr>
        <w:t>000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3C0D45" w14:paraId="4C1182E1" w14:textId="77777777" w:rsidTr="00843C48">
        <w:tc>
          <w:tcPr>
            <w:tcW w:w="3821" w:type="dxa"/>
          </w:tcPr>
          <w:p w14:paraId="663A6CF3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6A728296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4608AC4D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5C6F0D2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3C0D45" w14:paraId="4C8E46B2" w14:textId="77777777" w:rsidTr="00843C48">
        <w:tc>
          <w:tcPr>
            <w:tcW w:w="3821" w:type="dxa"/>
          </w:tcPr>
          <w:p w14:paraId="56D6BC5E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70538B2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00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6B00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B00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6E5CB045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4E33C54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00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6B007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6B00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  <w:tr w:rsidR="003C0D45" w14:paraId="5FF791B5" w14:textId="77777777" w:rsidTr="00843C48">
        <w:tc>
          <w:tcPr>
            <w:tcW w:w="3821" w:type="dxa"/>
          </w:tcPr>
          <w:p w14:paraId="093AEEF6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4EE141B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C86274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19C9B1E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3C0D45" w14:paraId="6ED6347B" w14:textId="77777777" w:rsidTr="00843C48">
        <w:tc>
          <w:tcPr>
            <w:tcW w:w="3821" w:type="dxa"/>
          </w:tcPr>
          <w:p w14:paraId="379DB55B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8432D6A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4320EAF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F69F484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3C0D45" w14:paraId="7EFB96D3" w14:textId="77777777" w:rsidTr="00843C48">
        <w:tc>
          <w:tcPr>
            <w:tcW w:w="3821" w:type="dxa"/>
          </w:tcPr>
          <w:p w14:paraId="2AA84C4B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583AB98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03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3D03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D03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775AB198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6D5C0A14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03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3D03E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3D03E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</w:tr>
    </w:tbl>
    <w:p w14:paraId="16B21BC8" w14:textId="77777777" w:rsidR="00732C47" w:rsidRDefault="00732C47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4D61CB5" w14:textId="411D28C6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4500"/>
        <w:gridCol w:w="2291"/>
        <w:gridCol w:w="2430"/>
      </w:tblGrid>
      <w:tr w:rsidR="003C0D45" w:rsidRPr="00DA3EE9" w14:paraId="4FA89BF4" w14:textId="77777777" w:rsidTr="00843C48">
        <w:trPr>
          <w:tblHeader/>
        </w:trPr>
        <w:tc>
          <w:tcPr>
            <w:tcW w:w="4500" w:type="dxa"/>
            <w:vAlign w:val="center"/>
          </w:tcPr>
          <w:p w14:paraId="75180F9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291" w:type="dxa"/>
            <w:vAlign w:val="center"/>
          </w:tcPr>
          <w:p w14:paraId="3719EFEA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915AD5C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C0D45" w14:paraId="5F1D33E3" w14:textId="77777777" w:rsidTr="00843C48">
        <w:tc>
          <w:tcPr>
            <w:tcW w:w="4500" w:type="dxa"/>
          </w:tcPr>
          <w:p w14:paraId="1273D176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 นักเรียน และบุคลากรทางการศึกษามีความพึงพอใจในการใช้บริการ</w:t>
            </w:r>
          </w:p>
        </w:tc>
        <w:tc>
          <w:tcPr>
            <w:tcW w:w="2291" w:type="dxa"/>
          </w:tcPr>
          <w:p w14:paraId="00374BFA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6D33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Pr="00E36D33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646A5A75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อยู่ระหว่างดำเนินงาน</w:t>
            </w:r>
          </w:p>
        </w:tc>
      </w:tr>
      <w:tr w:rsidR="003C0D45" w14:paraId="5762CCDD" w14:textId="77777777" w:rsidTr="00843C48">
        <w:tc>
          <w:tcPr>
            <w:tcW w:w="4500" w:type="dxa"/>
          </w:tcPr>
          <w:p w14:paraId="7E5C7D94" w14:textId="77777777" w:rsidR="003C0D45" w:rsidRPr="003D03E1" w:rsidRDefault="003C0D4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Pr="003D03E1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ครู </w:t>
            </w:r>
            <w:r w:rsidRPr="003D03E1">
              <w:rPr>
                <w:rFonts w:ascii="TH SarabunPSK" w:hAnsi="TH SarabunPSK" w:cs="TH SarabunPSK"/>
                <w:sz w:val="32"/>
                <w:szCs w:val="32"/>
              </w:rPr>
              <w:t xml:space="preserve">– 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นักเรียนและบุคลากรในโรงเรียนได้ใช้บริการ</w:t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และเลือกรับประทาน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>อาหารที่ถูกสุขลักษณะดียิ่งขึ้น</w:t>
            </w:r>
          </w:p>
          <w:p w14:paraId="3D4A891B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03E1">
              <w:rPr>
                <w:rFonts w:ascii="TH SarabunPSK" w:hAnsi="TH SarabunPSK" w:cs="TH SarabunPSK"/>
                <w:sz w:val="32"/>
                <w:szCs w:val="32"/>
              </w:rPr>
              <w:t xml:space="preserve"> 2.</w:t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</w:t>
            </w:r>
            <w:r w:rsidRPr="003D03E1">
              <w:rPr>
                <w:rFonts w:ascii="TH SarabunPSK" w:hAnsi="TH SarabunPSK" w:cs="TH SarabunPSK"/>
                <w:sz w:val="32"/>
                <w:szCs w:val="32"/>
              </w:rPr>
              <w:t xml:space="preserve">100 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>โรงอาหาร</w:t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</w:t>
            </w:r>
            <w:r w:rsidRPr="003D03E1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 เครื่องมือเครื่องใช้และภาชนะใส่อาหารสะอาดเรียบร้อย</w:t>
            </w:r>
            <w:r w:rsidRPr="003D03E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ถูกหลักอนามัย</w:t>
            </w:r>
          </w:p>
        </w:tc>
        <w:tc>
          <w:tcPr>
            <w:tcW w:w="2291" w:type="dxa"/>
          </w:tcPr>
          <w:p w14:paraId="6F7AB1D7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</w:tc>
        <w:tc>
          <w:tcPr>
            <w:tcW w:w="2430" w:type="dxa"/>
          </w:tcPr>
          <w:p w14:paraId="5105678F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36D33">
              <w:rPr>
                <w:rFonts w:ascii="TH SarabunPSK" w:hAnsi="TH SarabunPSK" w:cs="TH SarabunPSK"/>
                <w:sz w:val="32"/>
                <w:szCs w:val="32"/>
                <w:cs/>
              </w:rPr>
              <w:t>อยู่ระหว่างดำเนินงาน</w:t>
            </w:r>
          </w:p>
        </w:tc>
      </w:tr>
    </w:tbl>
    <w:p w14:paraId="045A140E" w14:textId="77777777" w:rsidR="003C0D45" w:rsidRPr="003D79A1" w:rsidRDefault="003C0D45" w:rsidP="00732C47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0EC0016E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39360" behindDoc="0" locked="0" layoutInCell="1" allowOverlap="1" wp14:anchorId="61E33C2C" wp14:editId="65884B6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58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ACCBB5" id="Rectangle 17" o:spid="_x0000_s1026" style="position:absolute;margin-left:49.1pt;margin-top:4.9pt;width:9pt;height:9pt;z-index:25383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7703901B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35264" behindDoc="0" locked="0" layoutInCell="1" allowOverlap="1" wp14:anchorId="38C0E1EB" wp14:editId="5AA7BCC0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59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EB9F13" id="Rectangle 18" o:spid="_x0000_s1026" style="position:absolute;margin-left:49.1pt;margin-top:3.6pt;width:9pt;height:9pt;z-index:25383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EBC5005" w14:textId="77777777" w:rsidR="003C0D45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38336" behindDoc="0" locked="0" layoutInCell="1" allowOverlap="1" wp14:anchorId="7000FD6B" wp14:editId="7106F2BF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6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DF540B" w14:textId="77777777" w:rsidR="003C0D45" w:rsidRDefault="003C0D45" w:rsidP="003C0D45">
                            <w:pPr>
                              <w:jc w:val="center"/>
                            </w:pPr>
                            <w:r w:rsidRPr="00E36D33">
                              <w:rPr>
                                <w:rFonts w:hint="cs"/>
                                <w:cs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00FD6B" id="Rectangle 19" o:spid="_x0000_s1037" style="position:absolute;margin-left:49.1pt;margin-top:3.1pt;width:9pt;height:9pt;z-index:25383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">
                <v:textbox>
                  <w:txbxContent>
                    <w:p w14:paraId="5EDF540B" w14:textId="77777777" w:rsidR="003C0D45" w:rsidRDefault="003C0D45" w:rsidP="003C0D45">
                      <w:pPr>
                        <w:jc w:val="center"/>
                      </w:pPr>
                      <w:r w:rsidRPr="00E36D33">
                        <w:rPr>
                          <w:rFonts w:hint="cs"/>
                          <w:cs/>
                        </w:rPr>
                        <w:t>/</w:t>
                      </w:r>
                    </w:p>
                  </w:txbxContent>
                </v:textbox>
              </v:rect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956C587" w14:textId="77777777" w:rsidR="003C0D45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10E4B399" w14:textId="77777777" w:rsidR="003C0D45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            -</w:t>
      </w:r>
    </w:p>
    <w:p w14:paraId="30CAA942" w14:textId="77777777" w:rsidR="003C0D45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           -</w:t>
      </w:r>
    </w:p>
    <w:p w14:paraId="69CC170D" w14:textId="77777777" w:rsidR="003C0D45" w:rsidRPr="00231208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จัดซื้อสายยางฉีดน้ำเพื่อชะล้างทำความสะอาดพื้นโรงอาหาร</w:t>
      </w:r>
    </w:p>
    <w:p w14:paraId="406E4860" w14:textId="77777777" w:rsidR="00595E55" w:rsidRDefault="00595E5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899B351" w14:textId="49E0980E" w:rsidR="00595E55" w:rsidRDefault="00595E5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836271A" w14:textId="77777777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 w:hint="cs"/>
          <w:sz w:val="32"/>
          <w:szCs w:val="32"/>
        </w:rPr>
      </w:pPr>
    </w:p>
    <w:p w14:paraId="5AD301D9" w14:textId="733B1C22" w:rsidR="003C0D45" w:rsidRPr="00595E5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นายชนินทร์ หลงสมบูรณ์</w:t>
      </w:r>
    </w:p>
    <w:p w14:paraId="6BFABD64" w14:textId="1F4B595A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</w:t>
      </w:r>
      <w:r w:rsidR="00595E5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0D40A42F" w14:textId="77777777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3E7667C" w14:textId="643AE63E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535A7E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C37D80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00F5A65" w14:textId="780BC202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99AD0B0" w14:textId="429FB642" w:rsidR="003C0D45" w:rsidRDefault="003C0D45" w:rsidP="003C0D4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53696" behindDoc="1" locked="0" layoutInCell="1" allowOverlap="1" wp14:anchorId="5F92ABA5" wp14:editId="5D9E4FFE">
            <wp:simplePos x="0" y="0"/>
            <wp:positionH relativeFrom="margin">
              <wp:align>center</wp:align>
            </wp:positionH>
            <wp:positionV relativeFrom="paragraph">
              <wp:posOffset>-429920</wp:posOffset>
            </wp:positionV>
            <wp:extent cx="828675" cy="684860"/>
            <wp:effectExtent l="0" t="0" r="0" b="1270"/>
            <wp:wrapNone/>
            <wp:docPr id="1478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44C74E" w14:textId="77777777" w:rsidR="003C0D45" w:rsidRPr="0036322F" w:rsidRDefault="003C0D45" w:rsidP="003C0D4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09ECD3B" w14:textId="77777777" w:rsidR="003C0D45" w:rsidRPr="0036322F" w:rsidRDefault="003C0D45" w:rsidP="003C0D4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7343EBB" w14:textId="77777777" w:rsidR="003C0D45" w:rsidRPr="005F521C" w:rsidRDefault="003C0D45" w:rsidP="003C0D4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A574DCC" w14:textId="77777777" w:rsidR="003C0D45" w:rsidRPr="00420AE6" w:rsidRDefault="003C0D45" w:rsidP="003C0D4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25057FD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 </w:t>
      </w:r>
      <w:r>
        <w:rPr>
          <w:rFonts w:ascii="TH SarabunPSK" w:eastAsia="Angsana New" w:hAnsi="TH SarabunPSK" w:cs="TH SarabunPSK"/>
          <w:sz w:val="32"/>
          <w:szCs w:val="32"/>
          <w:cs/>
        </w:rPr>
        <w:t>หอพักนักเรียน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1. กิจกรรมปฐมนิเทศนักเรียนหอพักและสานสัมพันธ์ชาวหอพัก</w:t>
      </w:r>
    </w:p>
    <w:p w14:paraId="2F4C4653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>
        <w:rPr>
          <w:rFonts w:ascii="TH SarabunPSK" w:hAnsi="TH SarabunPSK" w:cs="TH SarabunPSK"/>
          <w:sz w:val="32"/>
          <w:szCs w:val="32"/>
          <w:cs/>
        </w:rPr>
        <w:t>2. กิจกรรมรักษาความสะอาดหอพักนักเรียน</w:t>
      </w:r>
    </w:p>
    <w:p w14:paraId="1C32A796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ว่าที่ ร.ต.</w:t>
      </w:r>
      <w:r>
        <w:rPr>
          <w:rFonts w:ascii="TH SarabunPSK" w:hAnsi="TH SarabunPSK" w:cs="TH SarabunPSK"/>
          <w:sz w:val="32"/>
          <w:szCs w:val="32"/>
          <w:cs/>
        </w:rPr>
        <w:t>ไกรสร แปงใจ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ฝ่าย</w:t>
      </w:r>
      <w:r>
        <w:rPr>
          <w:rFonts w:ascii="TH SarabunPSK" w:hAnsi="TH SarabunPSK" w:cs="TH SarabunPSK" w:hint="cs"/>
          <w:sz w:val="32"/>
          <w:szCs w:val="32"/>
          <w:cs/>
        </w:rPr>
        <w:t>บริหารงานทั่วไป</w:t>
      </w:r>
    </w:p>
    <w:p w14:paraId="5E53D944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สนองมาตรฐานการศึกษาขั้นพื้นฐาน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มาตรฐานที่ </w:t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ด้าน กระบวนการบริหารและการจัดการ</w:t>
      </w:r>
    </w:p>
    <w:p w14:paraId="51C2F33F" w14:textId="77777777" w:rsidR="003C0D45" w:rsidRDefault="003C0D45" w:rsidP="003C0D45">
      <w:pPr>
        <w:pStyle w:val="a3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ข้อที่ </w:t>
      </w:r>
      <w:r>
        <w:rPr>
          <w:rFonts w:ascii="TH SarabunPSK" w:hAnsi="TH SarabunPSK" w:cs="TH SarabunPSK"/>
          <w:sz w:val="32"/>
          <w:szCs w:val="32"/>
        </w:rPr>
        <w:t>2.5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จัดสภาพแวดล้อมทางกายภาพและสังคมที่เอื้อต่อการจัดการเรียนรู้อย่างมีคุณภาพ</w:t>
      </w:r>
    </w:p>
    <w:p w14:paraId="3EFAA728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  <w:t>ข้อ 6 ส่งเสริมประสิทธิภาพการบริหารจัดการศึกษาให้มีคุณภาพและมีมาตรฐาน</w:t>
      </w:r>
    </w:p>
    <w:p w14:paraId="30EB7942" w14:textId="77777777" w:rsidR="003C0D45" w:rsidRPr="001914DA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549796A4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โรงเรียนมีอาคารสถานที่สำหรับดำเนินการที่สะอาด มีวัสดุอุปกรณ์ และครุภัณฑ์ที่จำเป็นอย่าง</w:t>
      </w:r>
    </w:p>
    <w:p w14:paraId="567AFE39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พอเพียงเพื่อรองรับนักเรียนประจำทั้งชายและหญิง</w:t>
      </w:r>
    </w:p>
    <w:p w14:paraId="4777B915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hAnsi="TH SarabunPSK" w:cs="TH SarabunPSK"/>
          <w:sz w:val="32"/>
          <w:szCs w:val="32"/>
        </w:rPr>
        <w:t xml:space="preserve">.2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นักเรียนประจำเป็นผู้มีระเบียบวินัย มีความประพฤติเรียบร้อย ปฏิบัติตามกฎระเบียบนักเรียน</w:t>
      </w:r>
    </w:p>
    <w:p w14:paraId="57043571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อย่างเคร่งครัด</w:t>
      </w:r>
    </w:p>
    <w:p w14:paraId="57830F95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hAnsi="TH SarabunPSK" w:cs="TH SarabunPSK"/>
          <w:sz w:val="32"/>
          <w:szCs w:val="32"/>
        </w:rPr>
        <w:t xml:space="preserve">.3 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นักเรียนประจำสามารถใช้ชีวิตอยู่ร่วมกันอย่างมีความสุข มีความรับผิดชอบต่อตนเอง ต่อการ</w:t>
      </w:r>
    </w:p>
    <w:p w14:paraId="59F9B7AC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เรียนมีความเสียสละ รู้จักการให้อภัยซึ่งกันและกัน</w:t>
      </w:r>
    </w:p>
    <w:p w14:paraId="5C081494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2</w:t>
      </w:r>
      <w:r>
        <w:rPr>
          <w:rFonts w:ascii="TH SarabunPSK" w:hAnsi="TH SarabunPSK" w:cs="TH SarabunPSK"/>
          <w:sz w:val="32"/>
          <w:szCs w:val="32"/>
        </w:rPr>
        <w:t xml:space="preserve">.4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ผู้ปกครองมีความพึงพอใจต่อการบริหารจัดการหอพัก ระดับดีมาก </w:t>
      </w:r>
    </w:p>
    <w:p w14:paraId="3D0A5C77" w14:textId="77777777" w:rsidR="003C0D45" w:rsidRPr="00974C7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974C7C">
        <w:rPr>
          <w:rFonts w:ascii="TH SarabunPSK" w:hAnsi="TH SarabunPSK" w:cs="TH SarabunPSK"/>
          <w:sz w:val="32"/>
          <w:szCs w:val="32"/>
        </w:rPr>
        <w:t xml:space="preserve">1 </w:t>
      </w:r>
      <w:r w:rsidRPr="00974C7C">
        <w:rPr>
          <w:rFonts w:ascii="TH SarabunPSK" w:hAnsi="TH SarabunPSK" w:cs="TH SarabunPSK" w:hint="cs"/>
          <w:sz w:val="32"/>
          <w:szCs w:val="32"/>
          <w:cs/>
        </w:rPr>
        <w:t>ต.ค. 256</w:t>
      </w:r>
      <w:r w:rsidRPr="00974C7C">
        <w:rPr>
          <w:rFonts w:ascii="TH SarabunPSK" w:hAnsi="TH SarabunPSK" w:cs="TH SarabunPSK"/>
          <w:sz w:val="32"/>
          <w:szCs w:val="32"/>
        </w:rPr>
        <w:t>4</w:t>
      </w:r>
      <w:r w:rsidRPr="00974C7C">
        <w:rPr>
          <w:rFonts w:ascii="TH SarabunPSK" w:hAnsi="TH SarabunPSK" w:cs="TH SarabunPSK" w:hint="cs"/>
          <w:sz w:val="32"/>
          <w:szCs w:val="32"/>
          <w:cs/>
        </w:rPr>
        <w:t xml:space="preserve"> – 30 ก.ย. 256</w:t>
      </w:r>
      <w:r w:rsidRPr="00974C7C">
        <w:rPr>
          <w:rFonts w:ascii="TH SarabunPSK" w:hAnsi="TH SarabunPSK" w:cs="TH SarabunPSK"/>
          <w:sz w:val="32"/>
          <w:szCs w:val="32"/>
        </w:rPr>
        <w:t>5</w:t>
      </w:r>
    </w:p>
    <w:p w14:paraId="518A0DE2" w14:textId="77777777" w:rsidR="003C0D45" w:rsidRPr="00420AE6" w:rsidRDefault="003C0D45" w:rsidP="003C0D4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84369F9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1648" behindDoc="0" locked="0" layoutInCell="1" allowOverlap="1" wp14:anchorId="782EF918" wp14:editId="3D1705D4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46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DC0BA8" id="Rectangle 3" o:spid="_x0000_s1026" style="position:absolute;margin-left:338.7pt;margin-top:4.3pt;width:9pt;height:9pt;z-index:25385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0624" behindDoc="0" locked="0" layoutInCell="1" allowOverlap="1" wp14:anchorId="37477673" wp14:editId="4B97EAD9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46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6FE0F8" id="Rectangle 9" o:spid="_x0000_s1026" style="position:absolute;margin-left:197.3pt;margin-top:4.45pt;width:9pt;height:9pt;z-index:25385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2672" behindDoc="0" locked="0" layoutInCell="1" allowOverlap="1" wp14:anchorId="1E197534" wp14:editId="51B214B8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46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C8CCB0" id="Rectangle 11" o:spid="_x0000_s1026" style="position:absolute;margin-left:14.6pt;margin-top:5.1pt;width:9pt;height:9pt;z-index:25385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D454B41" w14:textId="77777777" w:rsidR="003C0D45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37D1C5F7" wp14:editId="05A45685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6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D04B25" id="Rectangle 4" o:spid="_x0000_s1026" style="position:absolute;margin-left:14.75pt;margin-top:4.55pt;width:9pt;height:9pt;z-index:25385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6768" behindDoc="0" locked="0" layoutInCell="1" allowOverlap="1" wp14:anchorId="0C97F23A" wp14:editId="3C34609B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47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D9FDD04" id="Rectangle 7" o:spid="_x0000_s1026" style="position:absolute;margin-left:196.85pt;margin-top:4.55pt;width:9pt;height:9pt;z-index:25385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3664AF44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226431D2" w14:textId="77777777" w:rsidR="003C0D45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3C0D45" w14:paraId="1392E27C" w14:textId="77777777" w:rsidTr="00595E55">
        <w:trPr>
          <w:tblHeader/>
        </w:trPr>
        <w:tc>
          <w:tcPr>
            <w:tcW w:w="3821" w:type="dxa"/>
          </w:tcPr>
          <w:p w14:paraId="78D8117D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423DE33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F1012AF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6A99A57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3C0D45" w14:paraId="0C08C158" w14:textId="77777777" w:rsidTr="00843C48">
        <w:tc>
          <w:tcPr>
            <w:tcW w:w="3821" w:type="dxa"/>
          </w:tcPr>
          <w:p w14:paraId="05077196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99D465C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  <w:tc>
          <w:tcPr>
            <w:tcW w:w="1710" w:type="dxa"/>
          </w:tcPr>
          <w:p w14:paraId="71A0FA1B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7A7D0F9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</w:tr>
      <w:tr w:rsidR="003C0D45" w14:paraId="6B74CE91" w14:textId="77777777" w:rsidTr="00843C48">
        <w:tc>
          <w:tcPr>
            <w:tcW w:w="3821" w:type="dxa"/>
          </w:tcPr>
          <w:p w14:paraId="46EDFB20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เงินสนับสนุน ฯ</w:t>
            </w:r>
          </w:p>
        </w:tc>
        <w:tc>
          <w:tcPr>
            <w:tcW w:w="1890" w:type="dxa"/>
          </w:tcPr>
          <w:p w14:paraId="32C7D045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368DB225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4F80F6D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D45" w14:paraId="5C9B40AE" w14:textId="77777777" w:rsidTr="00843C48">
        <w:tc>
          <w:tcPr>
            <w:tcW w:w="3821" w:type="dxa"/>
          </w:tcPr>
          <w:p w14:paraId="7B25882F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69E6687C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7434F2A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C40CA3B" w14:textId="77777777" w:rsidR="003C0D45" w:rsidRPr="00DA3EE9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C0D45" w14:paraId="435B6D7B" w14:textId="77777777" w:rsidTr="00843C48">
        <w:tc>
          <w:tcPr>
            <w:tcW w:w="3821" w:type="dxa"/>
          </w:tcPr>
          <w:p w14:paraId="4B0D27CE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2BCE672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  <w:tc>
          <w:tcPr>
            <w:tcW w:w="1710" w:type="dxa"/>
          </w:tcPr>
          <w:p w14:paraId="33E190BC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F7A56A8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</w:tr>
    </w:tbl>
    <w:p w14:paraId="2583EAAA" w14:textId="77777777" w:rsidR="003C0D45" w:rsidRDefault="003C0D45" w:rsidP="00732C47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3C0D45" w:rsidRPr="00DA3EE9" w14:paraId="7D22FA1C" w14:textId="77777777" w:rsidTr="00843C48">
        <w:trPr>
          <w:tblHeader/>
        </w:trPr>
        <w:tc>
          <w:tcPr>
            <w:tcW w:w="3821" w:type="dxa"/>
            <w:vAlign w:val="center"/>
          </w:tcPr>
          <w:p w14:paraId="50CE5393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166903C0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55C18BF4" w14:textId="77777777" w:rsidR="003C0D45" w:rsidRPr="00DA3EE9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C0D45" w14:paraId="0A202D09" w14:textId="77777777" w:rsidTr="00843C48">
        <w:tc>
          <w:tcPr>
            <w:tcW w:w="3821" w:type="dxa"/>
          </w:tcPr>
          <w:p w14:paraId="41E208A5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นักเรียนประจำเป็นผู้ที่มีระเบียบวินัย มีความรับผิดชอบต่อหน้าที่และการ และใช้ชีวิตอยู่ร่วมกับผู้อื่นได้อย่างมีความสุข</w:t>
            </w:r>
          </w:p>
        </w:tc>
        <w:tc>
          <w:tcPr>
            <w:tcW w:w="2880" w:type="dxa"/>
          </w:tcPr>
          <w:p w14:paraId="1772812E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นักเรียนประจำเป็นผู้ที่มีระเบียบวินัย มีความรับผิดชอบต่อหน้าที่และการ และใช้ชีวิตอยู่ร่วมกับผู้อื่นได้อย่างมีความสุข</w:t>
            </w:r>
          </w:p>
        </w:tc>
        <w:tc>
          <w:tcPr>
            <w:tcW w:w="2430" w:type="dxa"/>
          </w:tcPr>
          <w:p w14:paraId="1ED27005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  <w:tr w:rsidR="003C0D45" w14:paraId="4751A9E6" w14:textId="77777777" w:rsidTr="00843C48">
        <w:tc>
          <w:tcPr>
            <w:tcW w:w="3821" w:type="dxa"/>
          </w:tcPr>
          <w:p w14:paraId="0F6C751C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โรงเรียนมีอาคารสถานที่มีความพร้อมสำหรับดำเนินการด้านหอพักนักเรียน</w:t>
            </w:r>
          </w:p>
        </w:tc>
        <w:tc>
          <w:tcPr>
            <w:tcW w:w="2880" w:type="dxa"/>
          </w:tcPr>
          <w:p w14:paraId="4ED5678C" w14:textId="77777777" w:rsidR="003C0D45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โรงเรียนมีอาคารสถานที่มีความพร้อมสำหรับดำเนินการด้านหอพักนักเรียน</w:t>
            </w:r>
          </w:p>
        </w:tc>
        <w:tc>
          <w:tcPr>
            <w:tcW w:w="2430" w:type="dxa"/>
          </w:tcPr>
          <w:p w14:paraId="6BF23E6C" w14:textId="77777777" w:rsidR="003C0D45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ยังไม่ได้ดำเนินการ</w:t>
            </w:r>
          </w:p>
        </w:tc>
      </w:tr>
    </w:tbl>
    <w:p w14:paraId="22EFAF5A" w14:textId="77777777" w:rsidR="003C0D45" w:rsidRPr="003D79A1" w:rsidRDefault="003C0D45" w:rsidP="00732C47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6026DE85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406AE35D" wp14:editId="5FA1447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71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297ADE" id="Rectangle 17" o:spid="_x0000_s1026" style="position:absolute;margin-left:49.1pt;margin-top:4.9pt;width:9pt;height:9pt;z-index:2538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4E337174" w14:textId="77777777" w:rsidR="003C0D45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9840" behindDoc="0" locked="0" layoutInCell="1" allowOverlap="1" wp14:anchorId="48CBA533" wp14:editId="478D82EC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72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742092" id="Rectangle 18" o:spid="_x0000_s1026" style="position:absolute;margin-left:49.1pt;margin-top:3.6pt;width:9pt;height:9pt;z-index:25385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26944084" w14:textId="77777777" w:rsidR="003C0D45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57792" behindDoc="0" locked="0" layoutInCell="1" allowOverlap="1" wp14:anchorId="1AE47912" wp14:editId="4A055924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73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F28BDC" id="Rectangle 19" o:spid="_x0000_s1026" style="position:absolute;margin-left:49.1pt;margin-top:3.1pt;width:9pt;height:9pt;z-index:2538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207BC579" w14:textId="77777777" w:rsidR="003C0D45" w:rsidRPr="005653ED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7536B4E" w14:textId="77777777" w:rsidR="003C0D45" w:rsidRPr="00231208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66485996" w14:textId="77777777" w:rsidR="003C0D45" w:rsidRPr="00231208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00A1CFEC" w14:textId="6086FE5D" w:rsidR="003C0D45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35D92188" w14:textId="77777777" w:rsidR="00732C47" w:rsidRPr="00231208" w:rsidRDefault="00732C47" w:rsidP="003C0D45">
      <w:pPr>
        <w:rPr>
          <w:rFonts w:ascii="TH SarabunPSK" w:eastAsia="Angsana New" w:hAnsi="TH SarabunPSK" w:cs="TH SarabunPSK"/>
          <w:sz w:val="32"/>
          <w:szCs w:val="32"/>
        </w:rPr>
      </w:pPr>
    </w:p>
    <w:p w14:paraId="05D8474F" w14:textId="77777777" w:rsidR="003C0D45" w:rsidRDefault="003C0D45" w:rsidP="003C0D45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3D9CF56" w14:textId="574642F4" w:rsidR="003C0D45" w:rsidRPr="00595E5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       ว่าที่ ร.ต.ไกรสร   แปงใจ</w:t>
      </w:r>
    </w:p>
    <w:p w14:paraId="65F406C8" w14:textId="3D837377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</w:t>
      </w:r>
      <w:r w:rsidR="00595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ผู้รายงานโครงการ</w:t>
      </w:r>
    </w:p>
    <w:p w14:paraId="5DB5201D" w14:textId="65E83FE3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9E7CD5F" w14:textId="6CBE6A2F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FFC8183" w14:textId="77777777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89DE33D" w14:textId="77777777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C234173" w14:textId="4E824DEA" w:rsidR="003C0D45" w:rsidRDefault="003C0D45" w:rsidP="003C0D45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8E0653C" w14:textId="7880A5C3" w:rsidR="003C0D45" w:rsidRDefault="003C0D45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3C44B5" w14:textId="77777777" w:rsidR="00595E55" w:rsidRDefault="00595E55" w:rsidP="003C0D4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9C15030" w14:textId="56B7700E" w:rsidR="003C0D45" w:rsidRPr="00B1016C" w:rsidRDefault="003C0D45" w:rsidP="003C0D4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64960" behindDoc="1" locked="0" layoutInCell="1" allowOverlap="1" wp14:anchorId="6CA709F1" wp14:editId="1A5B48A3">
            <wp:simplePos x="0" y="0"/>
            <wp:positionH relativeFrom="margin">
              <wp:align>center</wp:align>
            </wp:positionH>
            <wp:positionV relativeFrom="paragraph">
              <wp:posOffset>-467538</wp:posOffset>
            </wp:positionV>
            <wp:extent cx="811988" cy="671068"/>
            <wp:effectExtent l="0" t="0" r="7620" b="0"/>
            <wp:wrapNone/>
            <wp:docPr id="149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1988" cy="6710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E0D44" w14:textId="1A24C7F8" w:rsidR="003C0D45" w:rsidRPr="00B1016C" w:rsidRDefault="003C0D45" w:rsidP="003C0D45">
      <w:pPr>
        <w:pStyle w:val="a3"/>
        <w:tabs>
          <w:tab w:val="left" w:pos="1134"/>
          <w:tab w:val="left" w:pos="2127"/>
          <w:tab w:val="left" w:pos="2771"/>
        </w:tabs>
        <w:spacing w:before="240"/>
        <w:ind w:left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B1016C">
        <w:rPr>
          <w:rFonts w:ascii="TH SarabunPSK" w:hAnsi="TH SarabunPSK" w:cs="TH SarabunPSK"/>
          <w:sz w:val="32"/>
          <w:szCs w:val="32"/>
        </w:rPr>
        <w:tab/>
      </w:r>
      <w:r w:rsidRPr="00B1016C">
        <w:rPr>
          <w:rFonts w:ascii="TH SarabunPSK" w:hAnsi="TH SarabunPSK" w:cs="TH SarabunPSK"/>
          <w:sz w:val="32"/>
          <w:szCs w:val="32"/>
        </w:rPr>
        <w:tab/>
      </w:r>
      <w:r w:rsidRPr="00B1016C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B1016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09BFBCA7" w14:textId="77777777" w:rsidR="003C0D45" w:rsidRPr="00B1016C" w:rsidRDefault="003C0D45" w:rsidP="003C0D4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1016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ไตรมาสที่ 1- 2 ปีงบประมาณ 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B1016C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Pr="00B1016C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BB50912" w14:textId="77777777" w:rsidR="003C0D45" w:rsidRPr="00B1016C" w:rsidRDefault="003C0D45" w:rsidP="003C0D45">
      <w:pPr>
        <w:autoSpaceDE w:val="0"/>
        <w:autoSpaceDN w:val="0"/>
        <w:adjustRightInd w:val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B1016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1. ชื่องาน</w:t>
      </w:r>
      <w:r w:rsidRPr="00B1016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B1016C">
        <w:rPr>
          <w:rFonts w:ascii="TH SarabunPSK" w:hAnsi="TH SarabunPSK" w:cs="TH SarabunPSK"/>
          <w:sz w:val="32"/>
          <w:szCs w:val="32"/>
          <w:cs/>
        </w:rPr>
        <w:t>ธุรการฝ่ายบริหารงานทั่วไป</w:t>
      </w:r>
    </w:p>
    <w:p w14:paraId="0B29A613" w14:textId="77777777" w:rsidR="003C0D45" w:rsidRPr="00B1016C" w:rsidRDefault="003C0D45" w:rsidP="003C0D45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t>ชื่อกิจกรรม</w:t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016C">
        <w:rPr>
          <w:rFonts w:ascii="TH SarabunPSK" w:eastAsia="Calibri" w:hAnsi="TH SarabunPSK" w:cs="TH SarabunPSK"/>
          <w:sz w:val="32"/>
          <w:szCs w:val="32"/>
          <w:cs/>
        </w:rPr>
        <w:t xml:space="preserve">1. </w:t>
      </w:r>
      <w:r w:rsidRPr="00B1016C">
        <w:rPr>
          <w:rFonts w:ascii="TH SarabunPSK" w:hAnsi="TH SarabunPSK" w:cs="TH SarabunPSK"/>
          <w:sz w:val="32"/>
          <w:szCs w:val="32"/>
          <w:cs/>
        </w:rPr>
        <w:t>จัดหา และซ่อมแซมวัสดุ-อุปกรณ์ สำนักงานฝ่ายบริหารทั่วไป</w:t>
      </w:r>
    </w:p>
    <w:p w14:paraId="57D4D2A9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eastAsia="Calibri" w:hAnsi="TH SarabunPSK" w:cs="TH SarabunPSK"/>
          <w:sz w:val="32"/>
          <w:szCs w:val="32"/>
        </w:rPr>
        <w:tab/>
        <w:t xml:space="preserve">         </w:t>
      </w:r>
      <w:r w:rsidRPr="00B1016C">
        <w:rPr>
          <w:rFonts w:ascii="TH SarabunPSK" w:eastAsia="Calibri" w:hAnsi="TH SarabunPSK" w:cs="TH SarabunPSK"/>
          <w:sz w:val="32"/>
          <w:szCs w:val="32"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B1016C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B1016C">
        <w:rPr>
          <w:rFonts w:ascii="TH SarabunPSK" w:hAnsi="TH SarabunPSK" w:cs="TH SarabunPSK"/>
          <w:sz w:val="32"/>
          <w:szCs w:val="32"/>
          <w:cs/>
        </w:rPr>
        <w:t>จัดทำระบบงานสารบรรณและข้อมูลสารสนเทศฝ่าย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 w:rsidRPr="00B1016C">
        <w:rPr>
          <w:rFonts w:ascii="TH SarabunPSK" w:hAnsi="TH SarabunPSK" w:cs="TH SarabunPSK"/>
          <w:sz w:val="32"/>
          <w:szCs w:val="32"/>
        </w:rPr>
        <w:t xml:space="preserve">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นายไชโย </w:t>
      </w:r>
      <w:proofErr w:type="spellStart"/>
      <w:r w:rsidRPr="00B1016C">
        <w:rPr>
          <w:rFonts w:ascii="TH SarabunPSK" w:hAnsi="TH SarabunPSK" w:cs="TH SarabunPSK" w:hint="cs"/>
          <w:sz w:val="32"/>
          <w:szCs w:val="32"/>
          <w:cs/>
        </w:rPr>
        <w:t>ธัม</w:t>
      </w:r>
      <w:proofErr w:type="spellEnd"/>
      <w:r w:rsidRPr="00B1016C">
        <w:rPr>
          <w:rFonts w:ascii="TH SarabunPSK" w:hAnsi="TH SarabunPSK" w:cs="TH SarabunPSK" w:hint="cs"/>
          <w:sz w:val="32"/>
          <w:szCs w:val="32"/>
          <w:cs/>
        </w:rPr>
        <w:t>หมื่นยอง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บริหารงานทั่วไป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</w:t>
      </w:r>
    </w:p>
    <w:p w14:paraId="1AA27A3C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eastAsia="Times New Roman" w:hAnsi="TH SarabunPSK" w:cs="TH SarabunPSK"/>
          <w:sz w:val="32"/>
          <w:szCs w:val="32"/>
          <w:cs/>
        </w:rPr>
        <w:t>กลยุทธ์ที่ 6 ปรับสมดุลและพัฒนาระบบการบริหารจัดการศึกษา</w:t>
      </w:r>
    </w:p>
    <w:p w14:paraId="6638054B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1.2 สนองกลยุทธ์ของโรงเรียน </w:t>
      </w: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ข้อ 6 </w:t>
      </w:r>
      <w:r w:rsidRPr="00B1016C">
        <w:rPr>
          <w:rStyle w:val="a9"/>
          <w:rFonts w:ascii="TH SarabunPSK" w:hAnsi="TH SarabunPSK" w:cs="TH SarabunPSK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0E30029D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62E0F7E2" w14:textId="77777777" w:rsidR="003C0D45" w:rsidRPr="00B1016C" w:rsidRDefault="003C0D45" w:rsidP="003C0D45">
      <w:pPr>
        <w:ind w:left="720"/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sz w:val="32"/>
          <w:szCs w:val="32"/>
        </w:rPr>
        <w:t xml:space="preserve">2.1. </w:t>
      </w:r>
      <w:r w:rsidRPr="00B1016C">
        <w:rPr>
          <w:rFonts w:ascii="TH SarabunPSK" w:hAnsi="TH SarabunPSK" w:cs="TH SarabunPSK"/>
          <w:sz w:val="32"/>
          <w:szCs w:val="32"/>
          <w:cs/>
        </w:rPr>
        <w:t>เพื่อให้การดำเนินงานธุรการเป็นไปอย่างมีระบบ มีการนำเทคโนโลยีมาใช้เพื่อการดำเนินการให้มีประสิทธิภาพ</w:t>
      </w:r>
    </w:p>
    <w:p w14:paraId="6B927171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sz w:val="32"/>
          <w:szCs w:val="32"/>
        </w:rPr>
        <w:t xml:space="preserve">     </w:t>
      </w:r>
      <w:r w:rsidRPr="00B1016C">
        <w:rPr>
          <w:rFonts w:ascii="TH SarabunPSK" w:hAnsi="TH SarabunPSK" w:cs="TH SarabunPSK"/>
          <w:sz w:val="32"/>
          <w:szCs w:val="32"/>
        </w:rPr>
        <w:tab/>
        <w:t xml:space="preserve">2.2. </w:t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เพื่อจัดหาวัสดุครุภัณฑ์ที่จำเป็นในการดำเนินงานธุรการให้มีคุณภาพ </w:t>
      </w:r>
    </w:p>
    <w:p w14:paraId="6C16DBCF" w14:textId="77777777" w:rsidR="003C0D45" w:rsidRPr="00B1016C" w:rsidRDefault="003C0D45" w:rsidP="003C0D45">
      <w:pPr>
        <w:ind w:firstLine="720"/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sz w:val="32"/>
          <w:szCs w:val="32"/>
          <w:cs/>
        </w:rPr>
        <w:t>2.3.เพื่อรวบรวมข้อมูลและจัดทำสารสนเทศของฝ่ายบริหารทั่วไป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B1016C">
        <w:rPr>
          <w:rFonts w:ascii="TH SarabunPSK" w:hAnsi="TH SarabunPSK" w:cs="TH SarabunPSK"/>
          <w:sz w:val="32"/>
          <w:szCs w:val="32"/>
        </w:rPr>
        <w:t xml:space="preserve">1 </w:t>
      </w:r>
      <w:r w:rsidRPr="00B1016C">
        <w:rPr>
          <w:rFonts w:ascii="TH SarabunPSK" w:hAnsi="TH SarabunPSK" w:cs="TH SarabunPSK"/>
          <w:sz w:val="32"/>
          <w:szCs w:val="32"/>
          <w:cs/>
        </w:rPr>
        <w:t>ต.ค. 256</w:t>
      </w:r>
      <w:r w:rsidRPr="00B1016C">
        <w:rPr>
          <w:rFonts w:ascii="TH SarabunPSK" w:hAnsi="TH SarabunPSK" w:cs="TH SarabunPSK"/>
          <w:sz w:val="32"/>
          <w:szCs w:val="32"/>
        </w:rPr>
        <w:t>4</w:t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 – 30 ก.ย. 256</w:t>
      </w:r>
      <w:r w:rsidRPr="00B1016C">
        <w:rPr>
          <w:rFonts w:ascii="TH SarabunPSK" w:hAnsi="TH SarabunPSK" w:cs="TH SarabunPSK"/>
          <w:sz w:val="32"/>
          <w:szCs w:val="32"/>
        </w:rPr>
        <w:t>5</w:t>
      </w:r>
    </w:p>
    <w:p w14:paraId="43FB736F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 w:rsidRPr="00B1016C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B1016C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โครงการ/งาน/กิจกรรม</w:t>
      </w: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0883E12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โครงการ/งาน/กิจกรรม</w:t>
      </w:r>
      <w:r w:rsidRPr="00B1016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25C1FCBA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4176" behindDoc="1" locked="0" layoutInCell="1" allowOverlap="1" wp14:anchorId="19CA8986" wp14:editId="0A0A9D45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7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EAA84F" id="Rectangle 3" o:spid="_x0000_s1026" style="position:absolute;margin-left:339pt;margin-top:4.4pt;width:9pt;height:9pt;z-index:-24944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3152" behindDoc="1" locked="0" layoutInCell="1" allowOverlap="1" wp14:anchorId="54400D66" wp14:editId="384ED7C6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8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E820B9" id="Rectangle 9" o:spid="_x0000_s1026" style="position:absolute;margin-left:197.25pt;margin-top:4.4pt;width:9pt;height:9pt;z-index:-24944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5200" behindDoc="1" locked="0" layoutInCell="1" allowOverlap="1" wp14:anchorId="43B898FA" wp14:editId="1BD184B1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48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513590" id="Rectangle 11" o:spid="_x0000_s1026" style="position:absolute;margin-left:14.25pt;margin-top:5.15pt;width:9pt;height:9pt;z-index:-24944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 w:rsidRPr="00B1016C">
        <w:rPr>
          <w:rFonts w:ascii="TH SarabunPSK" w:hAnsi="TH SarabunPSK" w:cs="TH SarabunPSK"/>
          <w:sz w:val="32"/>
          <w:szCs w:val="32"/>
        </w:rPr>
        <w:t xml:space="preserve">     /  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 xml:space="preserve">     /   การศึกษาดูงาน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E092A4A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7248" behindDoc="1" locked="0" layoutInCell="1" allowOverlap="1" wp14:anchorId="4FDC33EC" wp14:editId="4DC0B25C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8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1B9848" id="Rectangle 4" o:spid="_x0000_s1026" style="position:absolute;margin-left:15pt;margin-top:4.45pt;width:9pt;height:9pt;z-index:-24943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8272" behindDoc="1" locked="0" layoutInCell="1" allowOverlap="1" wp14:anchorId="74875427" wp14:editId="06B4491E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8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BFC9B6" id="Rectangle 7" o:spid="_x0000_s1026" style="position:absolute;margin-left:196.5pt;margin-top:4.45pt;width:9pt;height:9pt;z-index:-24943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 w:rsidRPr="00B1016C">
        <w:rPr>
          <w:rFonts w:ascii="TH SarabunPSK" w:hAnsi="TH SarabunPSK" w:cs="TH SarabunPSK"/>
          <w:sz w:val="32"/>
          <w:szCs w:val="32"/>
        </w:rPr>
        <w:t xml:space="preserve">     /  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 xml:space="preserve">      /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60A80DA1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76224" behindDoc="1" locked="0" layoutInCell="1" allowOverlap="1" wp14:anchorId="4D65BB92" wp14:editId="52D9A84E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8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1BF727" id="Rectangle 4" o:spid="_x0000_s1026" style="position:absolute;margin-left:15.45pt;margin-top:5.95pt;width:9pt;height:9pt;z-index:-24944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2A1FD4E6" w14:textId="77777777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 5</w:t>
      </w:r>
      <w:r w:rsidRPr="00B1016C">
        <w:rPr>
          <w:rFonts w:ascii="TH SarabunPSK" w:hAnsi="TH SarabunPSK" w:cs="TH SarabunPSK"/>
          <w:sz w:val="32"/>
          <w:szCs w:val="32"/>
        </w:rPr>
        <w:t xml:space="preserve">,500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3C0D45" w:rsidRPr="00B1016C" w14:paraId="0E73BFEF" w14:textId="77777777" w:rsidTr="00843C48">
        <w:tc>
          <w:tcPr>
            <w:tcW w:w="3618" w:type="dxa"/>
          </w:tcPr>
          <w:p w14:paraId="22373540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B02ACD8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0ADB714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3556796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3C0D45" w:rsidRPr="00B1016C" w14:paraId="22FE99F3" w14:textId="77777777" w:rsidTr="00843C48">
        <w:tc>
          <w:tcPr>
            <w:tcW w:w="3618" w:type="dxa"/>
          </w:tcPr>
          <w:p w14:paraId="0996F085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E95D6BC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5,000</w:t>
            </w:r>
          </w:p>
        </w:tc>
        <w:tc>
          <w:tcPr>
            <w:tcW w:w="1710" w:type="dxa"/>
          </w:tcPr>
          <w:p w14:paraId="555BE1E2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0F5710B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3C0D45" w:rsidRPr="00B1016C" w14:paraId="3FCD3BC0" w14:textId="77777777" w:rsidTr="00843C48">
        <w:tc>
          <w:tcPr>
            <w:tcW w:w="3618" w:type="dxa"/>
          </w:tcPr>
          <w:p w14:paraId="1C64C8C9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17781C3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1710" w:type="dxa"/>
          </w:tcPr>
          <w:p w14:paraId="40B9FF44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A829CFC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3C0D45" w:rsidRPr="00B1016C" w14:paraId="3BE408AF" w14:textId="77777777" w:rsidTr="00843C48">
        <w:tc>
          <w:tcPr>
            <w:tcW w:w="3618" w:type="dxa"/>
          </w:tcPr>
          <w:p w14:paraId="3F7A042D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46FEFA81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EDCFDA1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EFAF05D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3C0D45" w:rsidRPr="00B1016C" w14:paraId="5DC61653" w14:textId="77777777" w:rsidTr="00843C48">
        <w:tc>
          <w:tcPr>
            <w:tcW w:w="3618" w:type="dxa"/>
          </w:tcPr>
          <w:p w14:paraId="362E06CE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EC7CF86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5,500</w:t>
            </w:r>
          </w:p>
        </w:tc>
        <w:tc>
          <w:tcPr>
            <w:tcW w:w="1710" w:type="dxa"/>
          </w:tcPr>
          <w:p w14:paraId="7271147A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72B937D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5,500</w:t>
            </w:r>
          </w:p>
        </w:tc>
      </w:tr>
    </w:tbl>
    <w:p w14:paraId="513CB387" w14:textId="77777777" w:rsidR="00732C47" w:rsidRDefault="00732C47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80C26F0" w14:textId="750162EA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B1016C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3911"/>
        <w:gridCol w:w="2880"/>
        <w:gridCol w:w="2430"/>
      </w:tblGrid>
      <w:tr w:rsidR="003C0D45" w:rsidRPr="00B1016C" w14:paraId="6BDD9E12" w14:textId="77777777" w:rsidTr="00843C48">
        <w:trPr>
          <w:tblHeader/>
        </w:trPr>
        <w:tc>
          <w:tcPr>
            <w:tcW w:w="3911" w:type="dxa"/>
            <w:vAlign w:val="center"/>
          </w:tcPr>
          <w:p w14:paraId="453E8D0B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0BB5C042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B1016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569D4E9C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3C0D45" w:rsidRPr="00B1016C" w14:paraId="1AC91C26" w14:textId="77777777" w:rsidTr="00843C48">
        <w:tc>
          <w:tcPr>
            <w:tcW w:w="3911" w:type="dxa"/>
          </w:tcPr>
          <w:p w14:paraId="30060BDB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ความพึงพอใจของคณะครู</w:t>
            </w:r>
          </w:p>
        </w:tc>
        <w:tc>
          <w:tcPr>
            <w:tcW w:w="2880" w:type="dxa"/>
          </w:tcPr>
          <w:p w14:paraId="73019903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57FABC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2430" w:type="dxa"/>
          </w:tcPr>
          <w:p w14:paraId="0D3AAE7B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F44504B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1016C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เป็นไปตามเป้าหมาย</w:t>
            </w:r>
          </w:p>
        </w:tc>
      </w:tr>
      <w:tr w:rsidR="003C0D45" w:rsidRPr="00B1016C" w14:paraId="6862A6E2" w14:textId="77777777" w:rsidTr="00843C48">
        <w:trPr>
          <w:trHeight w:val="3365"/>
        </w:trPr>
        <w:tc>
          <w:tcPr>
            <w:tcW w:w="3911" w:type="dxa"/>
          </w:tcPr>
          <w:p w14:paraId="30499B8C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1. การปฏิบัติงานธุรการเป็นไป อย่างมีระเบียบ ระบบ ถูกต้องตามแนวปฏิบัติ มีคุณภาพประสิทธิภาพ</w:t>
            </w:r>
          </w:p>
          <w:p w14:paraId="12E1171D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2. วัสดุสำนักงานมีประสิทธิภาพในการปฏิบัติงานฝ่ายบริหารงานทั่วไปอย่างมีประสิทธิภาพ</w:t>
            </w:r>
          </w:p>
          <w:p w14:paraId="6040716D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3. งานธุรการมีข้อมูลสารสนเทศที่ถูกต้อง เป็นปัจจุบัน ในระดับดีมาก</w:t>
            </w:r>
          </w:p>
        </w:tc>
        <w:tc>
          <w:tcPr>
            <w:tcW w:w="2880" w:type="dxa"/>
          </w:tcPr>
          <w:p w14:paraId="234C3DCA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EEB2408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D222D7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8F8D70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31DAC7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 ขึ้นไป</w:t>
            </w:r>
          </w:p>
        </w:tc>
        <w:tc>
          <w:tcPr>
            <w:tcW w:w="2430" w:type="dxa"/>
          </w:tcPr>
          <w:p w14:paraId="22A2DD03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D0571F6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F1DB36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736F39" w14:textId="77777777" w:rsidR="003C0D45" w:rsidRPr="00B1016C" w:rsidRDefault="003C0D4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7EB7ED" w14:textId="77777777" w:rsidR="003C0D45" w:rsidRPr="00B1016C" w:rsidRDefault="003C0D4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1016C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เป็นไปตามเป้าหมาย</w:t>
            </w:r>
          </w:p>
        </w:tc>
      </w:tr>
    </w:tbl>
    <w:p w14:paraId="2BA91740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   สรุประดับความสำเร็จเปรียบเทียบกับเป้าหมาย</w:t>
      </w:r>
    </w:p>
    <w:p w14:paraId="10EDC25A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68032" behindDoc="0" locked="0" layoutInCell="1" allowOverlap="1" wp14:anchorId="031A9121" wp14:editId="2D3E5BD5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8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8493EE" id="Rectangle 17" o:spid="_x0000_s1026" style="position:absolute;margin-left:49.1pt;margin-top:4.9pt;width:9pt;height:9pt;z-index:25386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0C45B0D8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69056" behindDoc="0" locked="0" layoutInCell="1" allowOverlap="1" wp14:anchorId="4C55C0BD" wp14:editId="10CFF2A6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486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8298B9" id="Rectangle 18" o:spid="_x0000_s1026" style="position:absolute;margin-left:49.1pt;margin-top:3.6pt;width:9pt;height:9pt;z-index:25386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 xml:space="preserve">เป็นไปตามเป้าหมาย </w:t>
      </w:r>
    </w:p>
    <w:p w14:paraId="689E0025" w14:textId="77777777" w:rsidR="003C0D45" w:rsidRPr="00B1016C" w:rsidRDefault="003C0D45" w:rsidP="003C0D45">
      <w:pPr>
        <w:rPr>
          <w:rFonts w:ascii="TH SarabunPSK" w:hAnsi="TH SarabunPSK" w:cs="TH SarabunPSK"/>
          <w:sz w:val="32"/>
          <w:szCs w:val="32"/>
          <w:cs/>
        </w:rPr>
      </w:pPr>
      <w:r w:rsidRPr="00B1016C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67008" behindDoc="0" locked="0" layoutInCell="1" allowOverlap="1" wp14:anchorId="149C7192" wp14:editId="50BDA868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48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429D63" id="Rectangle 19" o:spid="_x0000_s1026" style="position:absolute;margin-left:49.1pt;margin-top:3.1pt;width:9pt;height:9pt;z-index:25386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107875B1" w14:textId="77777777" w:rsidR="003C0D45" w:rsidRPr="00B1016C" w:rsidRDefault="003C0D45" w:rsidP="003C0D4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B1016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B1016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7847D081" w14:textId="77777777" w:rsidR="003C0D45" w:rsidRPr="00B1016C" w:rsidRDefault="003C0D45" w:rsidP="003C0D45">
      <w:pPr>
        <w:ind w:left="720"/>
        <w:rPr>
          <w:rFonts w:ascii="TH SarabunPSK" w:eastAsia="Angsana New" w:hAnsi="TH SarabunPSK" w:cs="TH SarabunPSK"/>
          <w:sz w:val="32"/>
          <w:szCs w:val="32"/>
        </w:rPr>
      </w:pPr>
      <w:r w:rsidRPr="00B1016C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7616D075" w14:textId="77777777" w:rsidR="003C0D45" w:rsidRPr="00B1016C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 w:rsidRPr="00B1016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B1016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64481269" w14:textId="77777777" w:rsidR="003C0D45" w:rsidRPr="00B1016C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 w:rsidRPr="00B1016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B1016C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3BF7345D" w14:textId="77777777" w:rsidR="003C0D45" w:rsidRPr="00B1016C" w:rsidRDefault="003C0D45" w:rsidP="003C0D45">
      <w:pPr>
        <w:rPr>
          <w:rFonts w:ascii="TH SarabunPSK" w:eastAsia="Angsana New" w:hAnsi="TH SarabunPSK" w:cs="TH SarabunPSK"/>
          <w:sz w:val="32"/>
          <w:szCs w:val="32"/>
        </w:rPr>
      </w:pPr>
      <w:r w:rsidRPr="00B1016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B1016C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B1016C">
        <w:rPr>
          <w:rFonts w:ascii="TH SarabunPSK" w:hAnsi="TH SarabunPSK" w:cs="TH SarabunPSK"/>
          <w:sz w:val="32"/>
          <w:szCs w:val="32"/>
          <w:cs/>
        </w:rPr>
        <w:br/>
      </w:r>
      <w:r w:rsidRPr="00B1016C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B1016C">
        <w:rPr>
          <w:rFonts w:ascii="TH SarabunPSK" w:eastAsia="Angsana New" w:hAnsi="TH SarabunPSK" w:cs="TH SarabunPSK" w:hint="cs"/>
          <w:sz w:val="32"/>
          <w:szCs w:val="32"/>
          <w:cs/>
        </w:rPr>
        <w:t>ทำตามโครงการที่ตั้งไว้</w:t>
      </w:r>
    </w:p>
    <w:p w14:paraId="15A0B50C" w14:textId="77777777" w:rsidR="003C0D45" w:rsidRPr="00B1016C" w:rsidRDefault="003C0D45" w:rsidP="003C0D45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0C6F2AD" w14:textId="3AFE5534" w:rsidR="003C0D45" w:rsidRPr="00595E55" w:rsidRDefault="003C0D45" w:rsidP="003C0D45">
      <w:pPr>
        <w:pStyle w:val="a3"/>
        <w:tabs>
          <w:tab w:val="left" w:pos="993"/>
          <w:tab w:val="left" w:pos="1956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B1016C">
        <w:rPr>
          <w:rFonts w:ascii="TH SarabunPSK" w:hAnsi="TH SarabunPSK" w:cs="TH SarabunPSK" w:hint="cs"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B58A3CD" w14:textId="029A40EC" w:rsidR="003C0D45" w:rsidRPr="00595E5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 นายไชโย  </w:t>
      </w:r>
      <w:proofErr w:type="spellStart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ธัม</w:t>
      </w:r>
      <w:proofErr w:type="spellEnd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หมื่นยอง</w:t>
      </w:r>
    </w:p>
    <w:p w14:paraId="0290B7DC" w14:textId="77777777" w:rsidR="003C0D45" w:rsidRPr="00B1016C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B1016C">
        <w:rPr>
          <w:rFonts w:ascii="TH SarabunPSK" w:hAnsi="TH SarabunPSK" w:cs="TH SarabunPSK" w:hint="cs"/>
          <w:sz w:val="32"/>
          <w:szCs w:val="32"/>
          <w:cs/>
        </w:rPr>
        <w:t xml:space="preserve">                     ผู้รายงานโครงการ</w:t>
      </w:r>
    </w:p>
    <w:p w14:paraId="04EA11DF" w14:textId="20C01A16" w:rsidR="003C0D45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4B581E2" w14:textId="42445DF2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3D4D226" w14:textId="268ECF5A" w:rsidR="00732C47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FB5777A" w14:textId="77777777" w:rsidR="00732C47" w:rsidRPr="00B1016C" w:rsidRDefault="00732C47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2BC4C2B" w14:textId="77777777" w:rsidR="003C0D45" w:rsidRPr="00B1016C" w:rsidRDefault="003C0D45" w:rsidP="003C0D45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CC2C1EA" w14:textId="5DB27CBE" w:rsidR="003C0D45" w:rsidRPr="00B1016C" w:rsidRDefault="003C0D45" w:rsidP="003C0D45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E354AA" w14:textId="6EC83D73" w:rsidR="00E77042" w:rsidRDefault="00E77042" w:rsidP="00E7704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80320" behindDoc="1" locked="0" layoutInCell="1" allowOverlap="1" wp14:anchorId="30408727" wp14:editId="5F53827D">
            <wp:simplePos x="0" y="0"/>
            <wp:positionH relativeFrom="margin">
              <wp:align>center</wp:align>
            </wp:positionH>
            <wp:positionV relativeFrom="paragraph">
              <wp:posOffset>-437236</wp:posOffset>
            </wp:positionV>
            <wp:extent cx="828675" cy="684860"/>
            <wp:effectExtent l="0" t="0" r="0" b="1270"/>
            <wp:wrapNone/>
            <wp:docPr id="1506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33DDE4" w14:textId="77777777" w:rsidR="00E77042" w:rsidRPr="0036322F" w:rsidRDefault="00E77042" w:rsidP="00E77042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0D44F64" w14:textId="77777777" w:rsidR="00E77042" w:rsidRPr="0036322F" w:rsidRDefault="00E77042" w:rsidP="00E77042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BF687D2" w14:textId="77777777" w:rsidR="00E77042" w:rsidRPr="005F521C" w:rsidRDefault="00E77042" w:rsidP="00E7704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รายงานโครงการ</w:t>
      </w:r>
    </w:p>
    <w:p w14:paraId="2BC54A9F" w14:textId="77777777" w:rsidR="00E77042" w:rsidRDefault="00E77042" w:rsidP="00E77042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4ACC8C9A" w14:textId="77777777" w:rsidR="00E77042" w:rsidRDefault="00E77042" w:rsidP="00E77042">
      <w:pPr>
        <w:autoSpaceDE w:val="0"/>
        <w:autoSpaceDN w:val="0"/>
        <w:adjustRightInd w:val="0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3ADDCB" w14:textId="77777777" w:rsidR="00E77042" w:rsidRPr="00DF6F6D" w:rsidRDefault="00E77042" w:rsidP="00E77042">
      <w:pPr>
        <w:autoSpaceDE w:val="0"/>
        <w:autoSpaceDN w:val="0"/>
        <w:adjustRightInd w:val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1. </w:t>
      </w:r>
      <w:r w:rsidRPr="00DF6F6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ชื่องาน/โครงการ</w:t>
      </w:r>
      <w:r w:rsidRPr="00DF6F6D">
        <w:rPr>
          <w:rFonts w:ascii="TH SarabunPSK" w:hAnsi="TH SarabunPSK" w:cs="TH SarabunPSK"/>
          <w:b/>
          <w:bCs/>
          <w:sz w:val="32"/>
          <w:szCs w:val="32"/>
          <w:cs/>
        </w:rPr>
        <w:t>โรงเรียนส่งเสริมสุขภาพ</w:t>
      </w:r>
    </w:p>
    <w:p w14:paraId="015B732A" w14:textId="77777777" w:rsidR="00E77042" w:rsidRPr="0079738F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DF6F6D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 w:rsidRPr="00DF6F6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Start w:id="14" w:name="_Hlk99484040"/>
      <w:r w:rsidRPr="00DF6F6D">
        <w:rPr>
          <w:rFonts w:ascii="TH SarabunPSK" w:eastAsia="Calibri" w:hAnsi="TH SarabunPSK" w:cs="TH SarabunPSK"/>
          <w:sz w:val="32"/>
          <w:szCs w:val="32"/>
        </w:rPr>
        <w:t>1</w:t>
      </w:r>
      <w:r w:rsidRPr="0079738F">
        <w:t xml:space="preserve"> </w:t>
      </w:r>
      <w:r w:rsidRPr="00DF6F6D">
        <w:rPr>
          <w:rFonts w:ascii="TH SarabunPSK" w:eastAsia="Calibri" w:hAnsi="TH SarabunPSK" w:cs="TH SarabunPSK"/>
          <w:sz w:val="32"/>
          <w:szCs w:val="32"/>
          <w:cs/>
        </w:rPr>
        <w:t>. จัดหาเวชภัณฑ์ยา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 xml:space="preserve">2.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จัดหาวัสดุอุปกรณ์เครื่องตรวจวัดอุณหภูมิ ชุดตรวจ </w:t>
      </w:r>
      <w:r>
        <w:rPr>
          <w:rFonts w:ascii="TH SarabunPSK" w:eastAsia="Calibri" w:hAnsi="TH SarabunPSK" w:cs="TH SarabunPSK"/>
          <w:sz w:val="32"/>
          <w:szCs w:val="32"/>
        </w:rPr>
        <w:t>ATK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สเปรย์แอลกอฮอร์ เจล หน้ากากอนามัย</w:t>
      </w:r>
      <w:r>
        <w:rPr>
          <w:rFonts w:ascii="TH SarabunPSK" w:hAnsi="TH SarabunPSK" w:cs="TH SarabunPSK" w:hint="cs"/>
          <w:sz w:val="32"/>
          <w:szCs w:val="32"/>
          <w:cs/>
        </w:rPr>
        <w:t>ป้องกันโควิด ฯลฯ</w:t>
      </w:r>
      <w:r w:rsidRPr="0079738F">
        <w:rPr>
          <w:rFonts w:ascii="TH SarabunPSK" w:hAnsi="TH SarabunPSK" w:cs="TH SarabunPSK"/>
          <w:sz w:val="32"/>
          <w:szCs w:val="32"/>
        </w:rPr>
        <w:br/>
        <w:t xml:space="preserve"> </w:t>
      </w:r>
      <w:r w:rsidRPr="0079738F">
        <w:rPr>
          <w:rFonts w:ascii="TH SarabunPSK" w:hAnsi="TH SarabunPSK" w:cs="TH SarabunPSK"/>
          <w:sz w:val="32"/>
          <w:szCs w:val="32"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3. 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>กิจกรรมเฝ้าระวังในการดูแลรักษาสุขภาพ</w:t>
      </w:r>
      <w:r>
        <w:rPr>
          <w:rFonts w:ascii="TH SarabunPSK" w:eastAsia="Calibri" w:hAnsi="TH SarabunPSK" w:cs="TH SarabunPSK"/>
          <w:sz w:val="32"/>
          <w:szCs w:val="32"/>
          <w:cs/>
        </w:rPr>
        <w:br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eastAsia="Calibri" w:hAnsi="TH SarabunPSK" w:cs="TH SarabunPSK"/>
          <w:sz w:val="32"/>
          <w:szCs w:val="32"/>
        </w:rPr>
        <w:tab/>
        <w:t xml:space="preserve">     4. 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>กิจกรรม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ปรับปรุง และ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>พัฒนาห้องพยาบาล</w:t>
      </w:r>
    </w:p>
    <w:bookmarkEnd w:id="14"/>
    <w:p w14:paraId="2C5DD180" w14:textId="77777777" w:rsidR="00E77042" w:rsidRPr="002A25A2" w:rsidRDefault="00E77042" w:rsidP="00E77042">
      <w:pPr>
        <w:autoSpaceDE w:val="0"/>
        <w:rPr>
          <w:rFonts w:ascii="TH SarabunPSK" w:hAnsi="TH SarabunPSK" w:cs="TH SarabunPSK"/>
          <w:color w:val="000000"/>
          <w:sz w:val="32"/>
          <w:szCs w:val="32"/>
        </w:rPr>
      </w:pPr>
      <w:r w:rsidRPr="00304394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เล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ไลย์  กิตติ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วรร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ณ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นางสาวรัชนก มะกอกคำ</w:t>
      </w:r>
      <w:r w:rsidRPr="00304394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304394"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79738F">
        <w:rPr>
          <w:rFonts w:ascii="TH SarabunPSK" w:hAnsi="TH SarabunPSK" w:cs="TH SarabunPSK"/>
          <w:szCs w:val="32"/>
          <w:cs/>
        </w:rPr>
        <w:t>บริหารงานทั่วไป</w:t>
      </w:r>
      <w:r w:rsidRPr="00304394">
        <w:rPr>
          <w:rFonts w:ascii="TH SarabunPSK" w:hAnsi="TH SarabunPSK" w:cs="TH SarabunPSK"/>
          <w:sz w:val="32"/>
          <w:szCs w:val="32"/>
          <w:cs/>
        </w:rPr>
        <w:br/>
      </w:r>
      <w:r w:rsidRPr="0030439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สนองมาตรฐานการศึกษาขั้นพื้นฐาน </w:t>
      </w:r>
      <w:r w:rsidRPr="002A25A2">
        <w:rPr>
          <w:rFonts w:ascii="TH SarabunPSK" w:hAnsi="TH SarabunPSK" w:cs="TH SarabunPSK"/>
          <w:color w:val="000000"/>
          <w:sz w:val="32"/>
          <w:szCs w:val="32"/>
          <w:cs/>
        </w:rPr>
        <w:t>มาตรฐานที่ 1  คุณภาพของผู้เรียน</w:t>
      </w:r>
    </w:p>
    <w:p w14:paraId="263ADAAB" w14:textId="77777777" w:rsidR="00E77042" w:rsidRPr="002A25A2" w:rsidRDefault="00E77042" w:rsidP="00E77042">
      <w:pPr>
        <w:autoSpaceDE w:val="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2A25A2">
        <w:rPr>
          <w:rFonts w:ascii="TH SarabunPSK" w:hAnsi="TH SarabunPSK" w:cs="TH SarabunPSK"/>
          <w:color w:val="000000"/>
          <w:sz w:val="32"/>
          <w:szCs w:val="32"/>
          <w:cs/>
        </w:rPr>
        <w:t>1.2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2A25A2">
        <w:rPr>
          <w:rFonts w:ascii="TH SarabunPSK" w:hAnsi="TH SarabunPSK" w:cs="TH SarabunPSK"/>
          <w:color w:val="000000"/>
          <w:sz w:val="32"/>
          <w:szCs w:val="32"/>
          <w:cs/>
        </w:rPr>
        <w:t>คุณลักษณะที่พึงประสงค์ของผู้เรียน</w:t>
      </w:r>
    </w:p>
    <w:p w14:paraId="3AE395D2" w14:textId="77777777" w:rsidR="00E77042" w:rsidRDefault="00E77042" w:rsidP="00E77042">
      <w:pPr>
        <w:autoSpaceDE w:val="0"/>
        <w:rPr>
          <w:rFonts w:ascii="TH SarabunPSK" w:hAnsi="TH SarabunPSK" w:cs="TH SarabunPSK"/>
          <w:color w:val="000000"/>
          <w:sz w:val="32"/>
          <w:szCs w:val="32"/>
        </w:rPr>
      </w:pPr>
      <w:r w:rsidRPr="002A25A2">
        <w:rPr>
          <w:rFonts w:ascii="TH SarabunPSK" w:hAnsi="TH SarabunPSK" w:cs="TH SarabunPSK"/>
          <w:color w:val="000000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     </w:t>
      </w:r>
      <w:r w:rsidRPr="002A25A2">
        <w:rPr>
          <w:rFonts w:ascii="TH SarabunPSK" w:hAnsi="TH SarabunPSK" w:cs="TH SarabunPSK"/>
          <w:color w:val="000000"/>
          <w:sz w:val="32"/>
          <w:szCs w:val="32"/>
          <w:cs/>
        </w:rPr>
        <w:t>1.2.4 สุขภาพทางร่างกาย และจิตสังคม</w:t>
      </w:r>
    </w:p>
    <w:p w14:paraId="47F76441" w14:textId="77777777" w:rsidR="00E77042" w:rsidRPr="006B0197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6B019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6B0197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Pr="006B01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0197">
        <w:rPr>
          <w:rFonts w:ascii="TH SarabunPSK" w:hAnsi="TH SarabunPSK" w:cs="TH SarabunPSK" w:hint="cs"/>
          <w:sz w:val="32"/>
          <w:szCs w:val="32"/>
          <w:cs/>
        </w:rPr>
        <w:tab/>
      </w:r>
      <w:r w:rsidRPr="006B0197">
        <w:rPr>
          <w:rFonts w:ascii="TH SarabunPSK" w:hAnsi="TH SarabunPSK" w:cs="TH SarabunPSK"/>
          <w:sz w:val="32"/>
          <w:szCs w:val="32"/>
          <w:cs/>
        </w:rPr>
        <w:t>ข้อ 6 ส่งเสริมประสิทธิภาพการบริหารจัดการศึกษาให้มีคุณภาพและมีมาตรฐาน</w:t>
      </w:r>
      <w:r w:rsidRPr="006B0197">
        <w:rPr>
          <w:rFonts w:ascii="TH SarabunPSK" w:hAnsi="TH SarabunPSK" w:cs="TH SarabunPSK"/>
          <w:sz w:val="32"/>
          <w:szCs w:val="32"/>
          <w:cs/>
        </w:rPr>
        <w:br/>
      </w:r>
      <w:r w:rsidRPr="006B0197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6B0197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8CDF45E" w14:textId="77777777" w:rsidR="00E77042" w:rsidRPr="002A25A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2A25A2">
        <w:rPr>
          <w:rFonts w:ascii="TH SarabunPSK" w:hAnsi="TH SarabunPSK" w:cs="TH SarabunPSK"/>
          <w:sz w:val="32"/>
          <w:szCs w:val="32"/>
          <w:cs/>
        </w:rPr>
        <w:t>.1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A25A2">
        <w:rPr>
          <w:rFonts w:ascii="TH SarabunPSK" w:hAnsi="TH SarabunPSK" w:cs="TH SarabunPSK"/>
          <w:sz w:val="32"/>
          <w:szCs w:val="32"/>
          <w:cs/>
        </w:rPr>
        <w:t>บริการเกี่ยวกับการปฐมพยาบาลเบื้องต้นและจ่ายยาสามัญประจำบ้านตามอาการแก่นักเรียน</w:t>
      </w:r>
    </w:p>
    <w:p w14:paraId="1024A36D" w14:textId="77777777" w:rsidR="00E77042" w:rsidRPr="002A25A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2A25A2">
        <w:rPr>
          <w:rFonts w:ascii="TH SarabunPSK" w:hAnsi="TH SarabunPSK" w:cs="TH SarabunPSK"/>
          <w:sz w:val="32"/>
          <w:szCs w:val="32"/>
          <w:cs/>
        </w:rPr>
        <w:t>และบุคลากรในโรงเรียนทุกคน</w:t>
      </w:r>
    </w:p>
    <w:p w14:paraId="689E4803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2A25A2">
        <w:rPr>
          <w:rFonts w:ascii="TH SarabunPSK" w:hAnsi="TH SarabunPSK" w:cs="TH SarabunPSK"/>
          <w:sz w:val="32"/>
          <w:szCs w:val="32"/>
          <w:cs/>
        </w:rPr>
        <w:t>.2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A25A2">
        <w:rPr>
          <w:rFonts w:ascii="TH SarabunPSK" w:hAnsi="TH SarabunPSK" w:cs="TH SarabunPSK"/>
          <w:sz w:val="32"/>
          <w:szCs w:val="32"/>
          <w:cs/>
        </w:rPr>
        <w:t>เพื่อเฝ้าระวังสุขภาพอนามัยและเผยแพร่ให้ความรู้เกี่ยวกับสุขภาพอนามัย การปฐมพยาบาลเบื้องต้นและการป้องกันโรค</w:t>
      </w:r>
    </w:p>
    <w:p w14:paraId="1B3D9CDE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>
        <w:rPr>
          <w:rFonts w:ascii="TH SarabunPSK" w:hAnsi="TH SarabunPSK" w:cs="TH SarabunPSK" w:hint="cs"/>
          <w:sz w:val="32"/>
          <w:szCs w:val="32"/>
          <w:cs/>
        </w:rPr>
        <w:t>ตลอดภาคเรียน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25B7BB34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14958978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7C77053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89536" behindDoc="1" locked="0" layoutInCell="1" allowOverlap="1" wp14:anchorId="73AA8926" wp14:editId="705C77FA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93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1A7315" id="Rectangle 3" o:spid="_x0000_s1026" style="position:absolute;margin-left:339pt;margin-top:4.4pt;width:9pt;height:9pt;z-index:-24942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88512" behindDoc="1" locked="0" layoutInCell="1" allowOverlap="1" wp14:anchorId="2673B7B8" wp14:editId="405BD819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494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4F1EB78" id="Rectangle 9" o:spid="_x0000_s1026" style="position:absolute;margin-left:197.25pt;margin-top:4.4pt;width:9pt;height:9pt;z-index:-24942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0560" behindDoc="1" locked="0" layoutInCell="1" allowOverlap="1" wp14:anchorId="1E7E1126" wp14:editId="65649F04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495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29EBE5" id="Rectangle 11" o:spid="_x0000_s1026" style="position:absolute;margin-left:14.25pt;margin-top:5.15pt;width:9pt;height:9pt;z-index:-24942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492CEEAD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2608" behindDoc="1" locked="0" layoutInCell="1" allowOverlap="1" wp14:anchorId="60354FD7" wp14:editId="7844E0D1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9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1C8DB" id="Rectangle 4" o:spid="_x0000_s1026" style="position:absolute;margin-left:15pt;margin-top:4.45pt;width:9pt;height:9pt;z-index:-24942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3632" behindDoc="1" locked="0" layoutInCell="1" allowOverlap="1" wp14:anchorId="0571997B" wp14:editId="7219B85B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49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FABC35" id="Rectangle 7" o:spid="_x0000_s1026" style="position:absolute;margin-left:196.5pt;margin-top:4.45pt;width:9pt;height:9pt;z-index:-24942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/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5BCD4A79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1584" behindDoc="1" locked="0" layoutInCell="1" allowOverlap="1" wp14:anchorId="5FC26F7F" wp14:editId="413C3F77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49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55238D" id="Rectangle 4" o:spid="_x0000_s1026" style="position:absolute;margin-left:15.45pt;margin-top:5.95pt;width:9pt;height:9pt;z-index:-24942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1C82906D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57,000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E77042" w14:paraId="09B39C90" w14:textId="77777777" w:rsidTr="00595E55">
        <w:trPr>
          <w:tblHeader/>
        </w:trPr>
        <w:tc>
          <w:tcPr>
            <w:tcW w:w="3821" w:type="dxa"/>
          </w:tcPr>
          <w:p w14:paraId="57EB5626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7A54E49D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5D3620F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9659937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14:paraId="35AA74B9" w14:textId="77777777" w:rsidTr="00732C47">
        <w:tc>
          <w:tcPr>
            <w:tcW w:w="3821" w:type="dxa"/>
            <w:tcBorders>
              <w:bottom w:val="single" w:sz="4" w:space="0" w:color="000000" w:themeColor="text1"/>
            </w:tcBorders>
          </w:tcPr>
          <w:p w14:paraId="4A8A0206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  <w:tcBorders>
              <w:bottom w:val="single" w:sz="4" w:space="0" w:color="000000" w:themeColor="text1"/>
            </w:tcBorders>
          </w:tcPr>
          <w:p w14:paraId="2B7C857C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57,000</w:t>
            </w:r>
          </w:p>
        </w:tc>
        <w:tc>
          <w:tcPr>
            <w:tcW w:w="1710" w:type="dxa"/>
            <w:tcBorders>
              <w:bottom w:val="single" w:sz="4" w:space="0" w:color="000000" w:themeColor="text1"/>
            </w:tcBorders>
          </w:tcPr>
          <w:p w14:paraId="6319AFB3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  <w:tcBorders>
              <w:bottom w:val="single" w:sz="4" w:space="0" w:color="000000" w:themeColor="text1"/>
            </w:tcBorders>
          </w:tcPr>
          <w:p w14:paraId="6B765512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6B2AFF15" w14:textId="77777777" w:rsidTr="00732C47">
        <w:tc>
          <w:tcPr>
            <w:tcW w:w="3821" w:type="dxa"/>
            <w:tcBorders>
              <w:bottom w:val="single" w:sz="4" w:space="0" w:color="auto"/>
            </w:tcBorders>
          </w:tcPr>
          <w:p w14:paraId="674CA74F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เงินสนับสนุน ฯ</w:t>
            </w:r>
          </w:p>
        </w:tc>
        <w:tc>
          <w:tcPr>
            <w:tcW w:w="1890" w:type="dxa"/>
            <w:tcBorders>
              <w:bottom w:val="single" w:sz="4" w:space="0" w:color="auto"/>
            </w:tcBorders>
          </w:tcPr>
          <w:p w14:paraId="02BB7432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6C654441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  <w:tcBorders>
              <w:bottom w:val="single" w:sz="4" w:space="0" w:color="auto"/>
            </w:tcBorders>
          </w:tcPr>
          <w:p w14:paraId="03F86443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1CCAE2A6" w14:textId="77777777" w:rsidTr="00732C47">
        <w:tc>
          <w:tcPr>
            <w:tcW w:w="3821" w:type="dxa"/>
            <w:tcBorders>
              <w:top w:val="single" w:sz="4" w:space="0" w:color="auto"/>
            </w:tcBorders>
          </w:tcPr>
          <w:p w14:paraId="6B88B0ED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  <w:tcBorders>
              <w:top w:val="single" w:sz="4" w:space="0" w:color="auto"/>
            </w:tcBorders>
          </w:tcPr>
          <w:p w14:paraId="75F86E4E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  <w:tcBorders>
              <w:top w:val="single" w:sz="4" w:space="0" w:color="auto"/>
            </w:tcBorders>
          </w:tcPr>
          <w:p w14:paraId="56AC8A10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  <w:tcBorders>
              <w:top w:val="single" w:sz="4" w:space="0" w:color="auto"/>
            </w:tcBorders>
          </w:tcPr>
          <w:p w14:paraId="34397F06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2C4E7E1A" w14:textId="77777777" w:rsidTr="00843C48">
        <w:tc>
          <w:tcPr>
            <w:tcW w:w="3821" w:type="dxa"/>
          </w:tcPr>
          <w:p w14:paraId="2E65A923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0D166B5A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57,000</w:t>
            </w:r>
          </w:p>
        </w:tc>
        <w:tc>
          <w:tcPr>
            <w:tcW w:w="1710" w:type="dxa"/>
          </w:tcPr>
          <w:p w14:paraId="302101AF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7D4A73EE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A488309" w14:textId="77777777" w:rsidR="00E77042" w:rsidRDefault="00E77042" w:rsidP="00732C47">
      <w:pPr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E77042" w:rsidRPr="00DA3EE9" w14:paraId="61F04139" w14:textId="77777777" w:rsidTr="00843C48">
        <w:trPr>
          <w:tblHeader/>
        </w:trPr>
        <w:tc>
          <w:tcPr>
            <w:tcW w:w="3821" w:type="dxa"/>
            <w:vAlign w:val="center"/>
          </w:tcPr>
          <w:p w14:paraId="2AD7D713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562AF79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5F277F2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389A4166" w14:textId="77777777" w:rsidTr="00843C48">
        <w:tc>
          <w:tcPr>
            <w:tcW w:w="3821" w:type="dxa"/>
          </w:tcPr>
          <w:p w14:paraId="59031E64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1162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ครูและนักเรียนมีสุขภาพร่างกาย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ที่แข็งแรง</w:t>
            </w:r>
          </w:p>
        </w:tc>
        <w:tc>
          <w:tcPr>
            <w:tcW w:w="2880" w:type="dxa"/>
          </w:tcPr>
          <w:p w14:paraId="67B1D7BD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CAE5FB4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อยู่ระหว่างการดำเนินงาน</w:t>
            </w:r>
          </w:p>
        </w:tc>
      </w:tr>
      <w:tr w:rsidR="00E77042" w14:paraId="293C9170" w14:textId="77777777" w:rsidTr="00843C48">
        <w:tc>
          <w:tcPr>
            <w:tcW w:w="3821" w:type="dxa"/>
          </w:tcPr>
          <w:p w14:paraId="10CBCB10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81162A"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81162A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ครูและนักเรียนมีสุขภาพร่างกาย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ที่แข็งแรง</w:t>
            </w:r>
          </w:p>
        </w:tc>
        <w:tc>
          <w:tcPr>
            <w:tcW w:w="2880" w:type="dxa"/>
          </w:tcPr>
          <w:p w14:paraId="7539D297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4650EA62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อยู่ระหว่างการดำเนินงาน</w:t>
            </w:r>
          </w:p>
        </w:tc>
      </w:tr>
    </w:tbl>
    <w:p w14:paraId="13A43561" w14:textId="77777777" w:rsidR="00E77042" w:rsidRPr="003D79A1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1DA08CDA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83392" behindDoc="0" locked="0" layoutInCell="1" allowOverlap="1" wp14:anchorId="3F5B9A63" wp14:editId="383E9FDB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49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9ED155" id="Rectangle 17" o:spid="_x0000_s1026" style="position:absolute;margin-left:49.1pt;margin-top:4.9pt;width:9pt;height:9pt;z-index:25388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3484D08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84416" behindDoc="0" locked="0" layoutInCell="1" allowOverlap="1" wp14:anchorId="558770DF" wp14:editId="4801EC75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0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97C9EB" id="Rectangle 18" o:spid="_x0000_s1026" style="position:absolute;margin-left:49.1pt;margin-top:3.6pt;width:9pt;height:9pt;z-index:25388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77BFEA78" w14:textId="77777777" w:rsidR="00E77042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82368" behindDoc="0" locked="0" layoutInCell="1" allowOverlap="1" wp14:anchorId="0CD92F5B" wp14:editId="02FA6A4A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0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6E77B7" id="Rectangle 19" o:spid="_x0000_s1026" style="position:absolute;margin-left:49.1pt;margin-top:3.1pt;width:9pt;height:9pt;z-index:25388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892F123" w14:textId="77777777" w:rsidR="00E77042" w:rsidRPr="005653ED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83982C9" w14:textId="77777777" w:rsidR="00E77042" w:rsidRPr="00231208" w:rsidRDefault="00E77042" w:rsidP="00E77042">
      <w:pPr>
        <w:ind w:firstLine="720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เนื่องจากสถานการณ์โควิด-19 ทำให้การดำเนินงานโครงการโรงเรียนส่งเสริมสุขภาพไม่ต่อเนื่อง ทั้งนักเรียนและครู บุคลากรมีการติดเชื้อโควิด-19 ต้องหยุดการเรียนแบบมาเรียนปกติ นักเรียนต้องเรียนออนไลน์ การติดตามนักเรียนค่อนข้างยาก </w:t>
      </w:r>
    </w:p>
    <w:p w14:paraId="315B4644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15A3721A" w14:textId="77777777" w:rsidR="00E77042" w:rsidRDefault="00E77042" w:rsidP="00E77042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ต้องวางแผนงานแก้ปัญหาทั้งระยะยาวและเฉพาะหน้า</w:t>
      </w:r>
    </w:p>
    <w:p w14:paraId="3A5D094A" w14:textId="77777777" w:rsidR="00E77042" w:rsidRDefault="00E77042" w:rsidP="00E77042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</w:p>
    <w:p w14:paraId="1E3A3E6A" w14:textId="77777777" w:rsidR="00E77042" w:rsidRPr="0079738F" w:rsidRDefault="00E77042" w:rsidP="00E77042">
      <w:pPr>
        <w:tabs>
          <w:tab w:val="left" w:pos="7305"/>
        </w:tabs>
        <w:ind w:firstLine="720"/>
        <w:rPr>
          <w:rFonts w:ascii="TH SarabunPSK" w:hAnsi="TH SarabunPSK" w:cs="TH SarabunPSK"/>
          <w:sz w:val="32"/>
          <w:szCs w:val="32"/>
          <w:cs/>
        </w:rPr>
      </w:pPr>
      <w:r w:rsidRPr="00FC1972">
        <w:rPr>
          <w:rFonts w:ascii="TH SarabunPSK" w:eastAsia="Calibri" w:hAnsi="TH SarabunPSK" w:cs="TH SarabunPSK"/>
          <w:sz w:val="32"/>
          <w:szCs w:val="32"/>
          <w:cs/>
        </w:rPr>
        <w:t>เฝ้าระวังในการดูแลรักษาสุขภาพ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โดยการให้ความรู้ด้านสุขอนามัย การป้องกันตนเองให้ห่างไกลจากโรคภัยต่างๆ </w:t>
      </w:r>
      <w:r w:rsidRPr="00FC1972">
        <w:rPr>
          <w:rFonts w:ascii="TH SarabunPSK" w:eastAsia="Calibri" w:hAnsi="TH SarabunPSK" w:cs="TH SarabunPSK"/>
          <w:sz w:val="32"/>
          <w:szCs w:val="32"/>
          <w:cs/>
        </w:rPr>
        <w:t>จัดหาเวชภัณฑ์ยา</w:t>
      </w:r>
      <w:r w:rsidRPr="00FC1972">
        <w:rPr>
          <w:rFonts w:ascii="TH SarabunPSK" w:eastAsia="Calibri" w:hAnsi="TH SarabunPSK" w:cs="TH SarabunPSK" w:hint="cs"/>
          <w:sz w:val="32"/>
          <w:szCs w:val="32"/>
          <w:cs/>
        </w:rPr>
        <w:t>เพื่อรองรับการเจ็บป่วยของนักเรียน ครู และบุคลากร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C1972">
        <w:rPr>
          <w:rFonts w:ascii="TH SarabunPSK" w:eastAsia="Calibri" w:hAnsi="TH SarabunPSK" w:cs="TH SarabunPSK" w:hint="cs"/>
          <w:sz w:val="32"/>
          <w:szCs w:val="32"/>
          <w:cs/>
        </w:rPr>
        <w:t xml:space="preserve">จัดหาวัสดุอุปกรณ์เครื่องตรวจวัดอุณหภูมิ ชุดตรวจ </w:t>
      </w:r>
      <w:r w:rsidRPr="00FC1972">
        <w:rPr>
          <w:rFonts w:ascii="TH SarabunPSK" w:eastAsia="Calibri" w:hAnsi="TH SarabunPSK" w:cs="TH SarabunPSK"/>
          <w:sz w:val="32"/>
          <w:szCs w:val="32"/>
        </w:rPr>
        <w:t>ATK</w:t>
      </w:r>
      <w:r w:rsidRPr="00FC1972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FC1972">
        <w:rPr>
          <w:rFonts w:ascii="TH SarabunPSK" w:eastAsia="Calibri" w:hAnsi="TH SarabunPSK" w:cs="TH SarabunPSK" w:hint="cs"/>
          <w:sz w:val="32"/>
          <w:szCs w:val="32"/>
          <w:cs/>
        </w:rPr>
        <w:t>สเปรย์แอลกอฮอร์ เจล หน้ากากอนามัย</w:t>
      </w:r>
      <w:r w:rsidRPr="00FC1972">
        <w:rPr>
          <w:rFonts w:ascii="TH SarabunPSK" w:hAnsi="TH SarabunPSK" w:cs="TH SarabunPSK" w:hint="cs"/>
          <w:sz w:val="32"/>
          <w:szCs w:val="32"/>
          <w:cs/>
        </w:rPr>
        <w:t>ป้องกันโควิด ฯลฯ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ปรับปรุง </w:t>
      </w:r>
      <w:r w:rsidRPr="0079738F">
        <w:rPr>
          <w:rFonts w:ascii="TH SarabunPSK" w:eastAsia="Calibri" w:hAnsi="TH SarabunPSK" w:cs="TH SarabunPSK"/>
          <w:sz w:val="32"/>
          <w:szCs w:val="32"/>
          <w:cs/>
        </w:rPr>
        <w:t>พัฒนาห้องพยาบาล</w:t>
      </w:r>
      <w:r>
        <w:rPr>
          <w:rFonts w:ascii="TH SarabunPSK" w:hAnsi="TH SarabunPSK" w:cs="TH SarabunPSK" w:hint="cs"/>
          <w:sz w:val="32"/>
          <w:szCs w:val="32"/>
          <w:cs/>
        </w:rPr>
        <w:t>ให้พร้อมบริการด้านสุขภาพอยู่เสมอ</w:t>
      </w:r>
    </w:p>
    <w:p w14:paraId="25F9308A" w14:textId="1C446ED2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85C243E" w14:textId="77777777" w:rsidR="00595E55" w:rsidRDefault="00595E55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 w:hint="cs"/>
          <w:sz w:val="32"/>
          <w:szCs w:val="32"/>
        </w:rPr>
      </w:pPr>
    </w:p>
    <w:p w14:paraId="05ACA93C" w14:textId="24CB09D1" w:rsidR="00E77042" w:rsidRPr="00595E55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นาง</w:t>
      </w:r>
      <w:proofErr w:type="spellStart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เล</w:t>
      </w:r>
      <w:proofErr w:type="spellEnd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ไลย์  กิตติ</w:t>
      </w:r>
      <w:proofErr w:type="spellStart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วรร</w:t>
      </w:r>
      <w:proofErr w:type="spellEnd"/>
      <w:r w:rsidRPr="00595E55">
        <w:rPr>
          <w:rFonts w:ascii="TH SarabunPSK" w:hAnsi="TH SarabunPSK" w:cs="TH SarabunPSK" w:hint="cs"/>
          <w:b/>
          <w:bCs/>
          <w:sz w:val="32"/>
          <w:szCs w:val="32"/>
          <w:cs/>
        </w:rPr>
        <w:t>ณ</w:t>
      </w:r>
    </w:p>
    <w:p w14:paraId="4BE507A9" w14:textId="7FB55D9B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</w:t>
      </w:r>
      <w:r w:rsidR="00595E5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6BD4FECA" w14:textId="653F7268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E14F6B1" w14:textId="1548C842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4374B4B" w14:textId="77777777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C63C652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111E5CB" w14:textId="77777777" w:rsidR="002476E2" w:rsidRDefault="00E77042" w:rsidP="00595E5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898752" behindDoc="1" locked="0" layoutInCell="1" allowOverlap="1" wp14:anchorId="24C27CBE" wp14:editId="1CCBB3A9">
            <wp:simplePos x="0" y="0"/>
            <wp:positionH relativeFrom="margin">
              <wp:posOffset>2451100</wp:posOffset>
            </wp:positionH>
            <wp:positionV relativeFrom="paragraph">
              <wp:posOffset>-296850</wp:posOffset>
            </wp:positionV>
            <wp:extent cx="828675" cy="684860"/>
            <wp:effectExtent l="0" t="0" r="0" b="1270"/>
            <wp:wrapNone/>
            <wp:docPr id="152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07EED7B2" w14:textId="0A837AFD" w:rsidR="00E77042" w:rsidRPr="0036322F" w:rsidRDefault="00E77042" w:rsidP="00595E5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70D5772A" w14:textId="77777777" w:rsidR="00E77042" w:rsidRPr="005F521C" w:rsidRDefault="00E77042" w:rsidP="00E77042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8498C9B" w14:textId="77777777" w:rsidR="00E77042" w:rsidRPr="00E47475" w:rsidRDefault="00E77042" w:rsidP="00E77042">
      <w:pPr>
        <w:autoSpaceDE w:val="0"/>
        <w:autoSpaceDN w:val="0"/>
        <w:adjustRightInd w:val="0"/>
        <w:spacing w:line="380" w:lineRule="exact"/>
        <w:jc w:val="center"/>
        <w:rPr>
          <w:rFonts w:ascii="TH SarabunPSK" w:eastAsia="Times New Roman" w:hAnsi="TH SarabunPSK" w:cs="TH SarabunPSK"/>
          <w:b/>
          <w:bCs/>
          <w:sz w:val="16"/>
          <w:szCs w:val="16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48A3E402" w14:textId="77777777" w:rsidR="00E77042" w:rsidRPr="005B5160" w:rsidRDefault="00E77042" w:rsidP="00E77042">
      <w:pPr>
        <w:spacing w:line="38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B516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5B5160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โครงการ </w:t>
      </w:r>
      <w:r w:rsidRPr="00673109">
        <w:rPr>
          <w:rFonts w:ascii="TH SarabunPSK" w:eastAsia="Angsana New" w:hAnsi="TH SarabunPSK" w:cs="TH SarabunPSK"/>
          <w:sz w:val="32"/>
          <w:szCs w:val="32"/>
          <w:cs/>
        </w:rPr>
        <w:t>พัฒนาบริเวณต้นไม้ของสมเด็จพระสังฆราช</w:t>
      </w:r>
      <w:r w:rsidRPr="00717016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  </w:t>
      </w:r>
    </w:p>
    <w:p w14:paraId="526F086D" w14:textId="77777777" w:rsidR="00E77042" w:rsidRPr="005B5160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5B5160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5B5160">
        <w:rPr>
          <w:rFonts w:ascii="TH SarabunPSK" w:hAnsi="TH SarabunPSK" w:cs="TH SarabunPSK"/>
          <w:sz w:val="32"/>
          <w:szCs w:val="32"/>
          <w:cs/>
        </w:rPr>
        <w:t xml:space="preserve"> ชื่อกิจกรรม </w:t>
      </w:r>
      <w:r w:rsidRPr="00717016">
        <w:rPr>
          <w:rFonts w:ascii="TH SarabunPSK" w:hAnsi="TH SarabunPSK" w:cs="TH SarabunPSK"/>
          <w:sz w:val="32"/>
          <w:szCs w:val="32"/>
          <w:cs/>
        </w:rPr>
        <w:t>พัฒนาบริเวณต้นไม้ของสมเด็จพระสังฆราช</w:t>
      </w:r>
      <w:r w:rsidRPr="00717016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08A3266D" w14:textId="77777777" w:rsidR="00E77042" w:rsidRPr="005B5160" w:rsidRDefault="00E77042" w:rsidP="00E77042">
      <w:pPr>
        <w:spacing w:line="380" w:lineRule="exact"/>
        <w:rPr>
          <w:rFonts w:ascii="TH SarabunPSK" w:hAnsi="TH SarabunPSK" w:cs="TH SarabunPSK"/>
        </w:rPr>
      </w:pPr>
      <w:r w:rsidRPr="005B5160">
        <w:rPr>
          <w:rFonts w:ascii="TH SarabunPSK" w:hAnsi="TH SarabunPSK" w:cs="TH SarabunPSK"/>
          <w:b/>
          <w:bCs/>
          <w:cs/>
        </w:rPr>
        <w:t>ชื่อผู้รับผิดชอบ</w:t>
      </w:r>
      <w:r w:rsidRPr="005B5160">
        <w:rPr>
          <w:rFonts w:ascii="TH SarabunPSK" w:hAnsi="TH SarabunPSK" w:cs="TH SarabunPSK"/>
          <w:cs/>
        </w:rPr>
        <w:tab/>
        <w:t>นายชนินทร์ หลงสมบูรณ์</w:t>
      </w:r>
      <w:r w:rsidRPr="005B5160">
        <w:rPr>
          <w:rFonts w:ascii="TH SarabunPSK" w:hAnsi="TH SarabunPSK" w:cs="TH SarabunPSK"/>
          <w:cs/>
        </w:rPr>
        <w:br/>
        <w:t xml:space="preserve">             </w:t>
      </w:r>
      <w:r w:rsidRPr="005B5160">
        <w:rPr>
          <w:rFonts w:ascii="TH SarabunPSK" w:hAnsi="TH SarabunPSK" w:cs="TH SarabunPSK"/>
          <w:cs/>
        </w:rPr>
        <w:tab/>
        <w:t>ฝ่ายบริหารงานทั่วไป</w:t>
      </w:r>
    </w:p>
    <w:p w14:paraId="59C25DF1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717016">
        <w:rPr>
          <w:rFonts w:ascii="TH SarabunPSK" w:hAnsi="TH SarabunPSK" w:cs="TH SarabunPSK"/>
          <w:sz w:val="32"/>
          <w:szCs w:val="32"/>
          <w:cs/>
        </w:rPr>
        <w:t>1.1 สนองมาตรฐานการศึกษาขั้นพื้นฐาน/สมศ.</w:t>
      </w:r>
    </w:p>
    <w:p w14:paraId="109AD96B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717016">
        <w:rPr>
          <w:rFonts w:ascii="TH SarabunPSK" w:hAnsi="TH SarabunPSK" w:cs="TH SarabunPSK"/>
          <w:sz w:val="32"/>
          <w:szCs w:val="32"/>
          <w:cs/>
        </w:rPr>
        <w:t>มาตรฐานที่ 2 ด้าน กระบวนการบริหารและการจัดการ</w:t>
      </w:r>
    </w:p>
    <w:p w14:paraId="1F93A2CF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7016">
        <w:rPr>
          <w:rFonts w:ascii="TH SarabunPSK" w:hAnsi="TH SarabunPSK" w:cs="TH SarabunPSK"/>
          <w:sz w:val="32"/>
          <w:szCs w:val="32"/>
          <w:cs/>
        </w:rPr>
        <w:t xml:space="preserve">ข้อ 2.5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717016">
        <w:rPr>
          <w:rFonts w:ascii="TH SarabunPSK" w:hAnsi="TH SarabunPSK" w:cs="TH SarabunPSK"/>
          <w:sz w:val="32"/>
          <w:szCs w:val="32"/>
          <w:cs/>
        </w:rPr>
        <w:t>จัดสภาพแวดล้อมทางกายภาพและสังคมที่</w:t>
      </w:r>
      <w:r>
        <w:rPr>
          <w:rFonts w:ascii="TH SarabunPSK" w:hAnsi="TH SarabunPSK" w:cs="TH SarabunPSK"/>
          <w:sz w:val="32"/>
          <w:szCs w:val="32"/>
          <w:cs/>
        </w:rPr>
        <w:t>เอื้อต่อการจัดการเรียนรู้อย่างมี</w:t>
      </w:r>
      <w:r w:rsidRPr="00717016">
        <w:rPr>
          <w:rFonts w:ascii="TH SarabunPSK" w:hAnsi="TH SarabunPSK" w:cs="TH SarabunPSK"/>
          <w:sz w:val="32"/>
          <w:szCs w:val="32"/>
          <w:cs/>
        </w:rPr>
        <w:t>คุณภาพ</w:t>
      </w:r>
    </w:p>
    <w:p w14:paraId="7DD996DE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717016">
        <w:rPr>
          <w:rFonts w:ascii="TH SarabunPSK" w:hAnsi="TH SarabunPSK" w:cs="TH SarabunPSK"/>
          <w:sz w:val="32"/>
          <w:szCs w:val="32"/>
          <w:cs/>
        </w:rPr>
        <w:t>1.2 สนองกลยุทธ์ของสำนักงานเขตพื้นที่การศึกษามัธยมศึกษาลำพูน ลำปาง</w:t>
      </w:r>
    </w:p>
    <w:p w14:paraId="1F7DC148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17016">
        <w:rPr>
          <w:rFonts w:ascii="TH SarabunPSK" w:hAnsi="TH SarabunPSK" w:cs="TH SarabunPSK"/>
          <w:sz w:val="32"/>
          <w:szCs w:val="32"/>
          <w:cs/>
        </w:rPr>
        <w:t xml:space="preserve">กลยุทธ์ที่ 5 จัดการศึกษาเพื่อพัฒนาคุณภาพชีวิตที่เป็นมิตรกับสิ่งแวดล้อม </w:t>
      </w:r>
    </w:p>
    <w:p w14:paraId="366C99BC" w14:textId="77777777" w:rsidR="00E77042" w:rsidRPr="0071701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717016">
        <w:rPr>
          <w:rFonts w:ascii="TH SarabunPSK" w:hAnsi="TH SarabunPSK" w:cs="TH SarabunPSK"/>
          <w:sz w:val="32"/>
          <w:szCs w:val="32"/>
          <w:cs/>
        </w:rPr>
        <w:t>1.3 สนองกลยุทธ์ของโรงเรียน</w:t>
      </w:r>
    </w:p>
    <w:p w14:paraId="7F528C12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17016">
        <w:rPr>
          <w:rFonts w:ascii="TH SarabunPSK" w:hAnsi="TH SarabunPSK" w:cs="TH SarabunPSK"/>
          <w:sz w:val="32"/>
          <w:szCs w:val="32"/>
          <w:cs/>
        </w:rPr>
        <w:t>ข้อ 6 ส่งเสริมประสิทธิภาพการบริหารจัดการศึกษาให้มีคุณภาพและมีมาตรฐาน</w:t>
      </w:r>
    </w:p>
    <w:p w14:paraId="1CD49962" w14:textId="77777777" w:rsidR="00E77042" w:rsidRPr="001914DA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30D0E68" w14:textId="77777777" w:rsidR="00E77042" w:rsidRPr="00717016" w:rsidRDefault="00E77042" w:rsidP="00E77042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717016">
        <w:rPr>
          <w:rFonts w:ascii="TH SarabunPSK" w:hAnsi="TH SarabunPSK" w:cs="TH SarabunPSK"/>
          <w:sz w:val="32"/>
          <w:szCs w:val="32"/>
          <w:cs/>
        </w:rPr>
        <w:t>2.1 เพื่อพัฒนาบริเวณต้นไม้ของสมเด็จพระสังฆราช</w:t>
      </w:r>
    </w:p>
    <w:p w14:paraId="46EE8266" w14:textId="77777777" w:rsidR="00E77042" w:rsidRPr="00717016" w:rsidRDefault="00E77042" w:rsidP="00E77042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717016">
        <w:rPr>
          <w:rFonts w:ascii="TH SarabunPSK" w:hAnsi="TH SarabunPSK" w:cs="TH SarabunPSK"/>
          <w:sz w:val="32"/>
          <w:szCs w:val="32"/>
          <w:cs/>
        </w:rPr>
        <w:t>2.2 เพื่อให้บุคลากรภายในโรงเรียนได้ตระหนักถึงความสำคัญของต้นไม้ที่สมเด็จพระสังฆราชทรงปลูก</w:t>
      </w:r>
    </w:p>
    <w:p w14:paraId="470D5BFF" w14:textId="77777777" w:rsidR="00E77042" w:rsidRPr="0084042F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 w:rsidRPr="0084042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4042F">
        <w:rPr>
          <w:rFonts w:ascii="TH SarabunPSK" w:hAnsi="TH SarabunPSK" w:cs="TH SarabunPSK"/>
          <w:sz w:val="32"/>
          <w:szCs w:val="32"/>
          <w:cs/>
        </w:rPr>
        <w:t xml:space="preserve">1 ก.ย. 2564 </w:t>
      </w:r>
      <w:r w:rsidRPr="0084042F">
        <w:rPr>
          <w:rFonts w:ascii="TH SarabunPSK" w:hAnsi="TH SarabunPSK" w:cs="TH SarabunPSK"/>
          <w:sz w:val="32"/>
          <w:szCs w:val="32"/>
        </w:rPr>
        <w:t xml:space="preserve">– </w:t>
      </w:r>
      <w:r w:rsidRPr="0084042F">
        <w:rPr>
          <w:rFonts w:ascii="TH SarabunPSK" w:hAnsi="TH SarabunPSK" w:cs="TH SarabunPSK"/>
          <w:sz w:val="32"/>
          <w:szCs w:val="32"/>
          <w:cs/>
        </w:rPr>
        <w:t>30 ต.ค. 2565</w:t>
      </w:r>
    </w:p>
    <w:p w14:paraId="668F106A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197596FD" w14:textId="77777777" w:rsidR="00E77042" w:rsidRPr="00420AE6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F2E31A4" w14:textId="77777777" w:rsidR="00E77042" w:rsidRDefault="00E77042" w:rsidP="00E77042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6704" behindDoc="0" locked="0" layoutInCell="1" allowOverlap="1" wp14:anchorId="1046055A" wp14:editId="6947F867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507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F5F680" id="Rectangle 3" o:spid="_x0000_s1026" style="position:absolute;margin-left:338.7pt;margin-top:4.3pt;width:9pt;height:9pt;z-index:25389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5680" behindDoc="0" locked="0" layoutInCell="1" allowOverlap="1" wp14:anchorId="091175CB" wp14:editId="7DE08F36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508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B91F2C" id="Rectangle 9" o:spid="_x0000_s1026" style="position:absolute;margin-left:197.3pt;margin-top:4.45pt;width:9pt;height:9pt;z-index:25389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7728" behindDoc="0" locked="0" layoutInCell="1" allowOverlap="1" wp14:anchorId="2AE2F9BD" wp14:editId="60938985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509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CBD8673" id="Rectangle 11" o:spid="_x0000_s1026" style="position:absolute;margin-left:14.6pt;margin-top:5.1pt;width:9pt;height:9pt;z-index:25389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A33303A" w14:textId="77777777" w:rsidR="00E77042" w:rsidRDefault="00E77042" w:rsidP="00E77042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00800" behindDoc="0" locked="0" layoutInCell="1" allowOverlap="1" wp14:anchorId="170FA68F" wp14:editId="4E757D5C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1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CB927AB" id="Rectangle 4" o:spid="_x0000_s1026" style="position:absolute;margin-left:14.75pt;margin-top:4.55pt;width:9pt;height:9pt;z-index:25390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02848" behindDoc="0" locked="0" layoutInCell="1" allowOverlap="1" wp14:anchorId="0C572238" wp14:editId="05C87220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11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4FCF1C" id="Rectangle 7" o:spid="_x0000_s1026" style="position:absolute;margin-left:196.85pt;margin-top:4.55pt;width:9pt;height:9pt;z-index:25390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58CDFE21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0016" behindDoc="0" locked="0" layoutInCell="1" allowOverlap="1" wp14:anchorId="75CED671" wp14:editId="1B059C52">
                <wp:simplePos x="0" y="0"/>
                <wp:positionH relativeFrom="column">
                  <wp:posOffset>211455</wp:posOffset>
                </wp:positionH>
                <wp:positionV relativeFrom="paragraph">
                  <wp:posOffset>61686</wp:posOffset>
                </wp:positionV>
                <wp:extent cx="122464" cy="145596"/>
                <wp:effectExtent l="0" t="0" r="30480" b="26035"/>
                <wp:wrapNone/>
                <wp:docPr id="1512" name="ตัวเชื่อมต่อตรง 15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2464" cy="145596"/>
                        </a:xfrm>
                        <a:prstGeom prst="line">
                          <a:avLst/>
                        </a:prstGeom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4F4960C" id="ตัวเชื่อมต่อตรง 1512" o:spid="_x0000_s1026" style="position:absolute;flip:y;z-index:25391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.65pt,4.85pt" to="26.3pt,1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" strokecolor="black [3213]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899776" behindDoc="1" locked="0" layoutInCell="1" allowOverlap="1" wp14:anchorId="414AC597" wp14:editId="6C8AF67D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51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EDC90A" id="Rectangle 4" o:spid="_x0000_s1026" style="position:absolute;margin-left:15.45pt;margin-top:5.95pt;width:9pt;height:9pt;z-index:-24941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719B28C1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10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E77042" w14:paraId="67571FA4" w14:textId="77777777" w:rsidTr="00843C48">
        <w:tc>
          <w:tcPr>
            <w:tcW w:w="3821" w:type="dxa"/>
          </w:tcPr>
          <w:p w14:paraId="68775C1D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4615A2DF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471612CA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4DB97B1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14:paraId="246A3AAC" w14:textId="77777777" w:rsidTr="00843C48">
        <w:tc>
          <w:tcPr>
            <w:tcW w:w="3821" w:type="dxa"/>
          </w:tcPr>
          <w:p w14:paraId="1465B537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1CE5C245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  <w:tc>
          <w:tcPr>
            <w:tcW w:w="1710" w:type="dxa"/>
          </w:tcPr>
          <w:p w14:paraId="355A88E4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-</w:t>
            </w:r>
          </w:p>
        </w:tc>
        <w:tc>
          <w:tcPr>
            <w:tcW w:w="1710" w:type="dxa"/>
          </w:tcPr>
          <w:p w14:paraId="6D4252AA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10,000</w:t>
            </w:r>
          </w:p>
        </w:tc>
      </w:tr>
      <w:tr w:rsidR="00E77042" w14:paraId="39F4D6AA" w14:textId="77777777" w:rsidTr="00843C48">
        <w:tc>
          <w:tcPr>
            <w:tcW w:w="3821" w:type="dxa"/>
          </w:tcPr>
          <w:p w14:paraId="1A599627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79E21C73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26A5026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391C30E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519D72FD" w14:textId="77777777" w:rsidTr="00843C48">
        <w:tc>
          <w:tcPr>
            <w:tcW w:w="3821" w:type="dxa"/>
          </w:tcPr>
          <w:p w14:paraId="00DC04DD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13B3423E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5F010197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4A6E49F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222111D3" w14:textId="77777777" w:rsidTr="00843C48">
        <w:tc>
          <w:tcPr>
            <w:tcW w:w="3821" w:type="dxa"/>
          </w:tcPr>
          <w:p w14:paraId="20513BD7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6771581B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,000</w:t>
            </w:r>
          </w:p>
        </w:tc>
        <w:tc>
          <w:tcPr>
            <w:tcW w:w="1710" w:type="dxa"/>
          </w:tcPr>
          <w:p w14:paraId="024DFC13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04CC0679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10,000</w:t>
            </w:r>
          </w:p>
        </w:tc>
      </w:tr>
    </w:tbl>
    <w:p w14:paraId="562B7AE2" w14:textId="77777777" w:rsidR="00595E55" w:rsidRDefault="00595E55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A1E287E" w14:textId="77777777" w:rsidR="002476E2" w:rsidRDefault="002476E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8D0ADA3" w14:textId="77777777" w:rsidR="002476E2" w:rsidRDefault="002476E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04138E9" w14:textId="77777777" w:rsidR="002476E2" w:rsidRDefault="002476E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5BB95A" w14:textId="58A22A65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506" w:type="dxa"/>
        <w:tblInd w:w="175" w:type="dxa"/>
        <w:tblLook w:val="04A0" w:firstRow="1" w:lastRow="0" w:firstColumn="1" w:lastColumn="0" w:noHBand="0" w:noVBand="1"/>
      </w:tblPr>
      <w:tblGrid>
        <w:gridCol w:w="4590"/>
        <w:gridCol w:w="2268"/>
        <w:gridCol w:w="2648"/>
      </w:tblGrid>
      <w:tr w:rsidR="00E77042" w:rsidRPr="00DA3EE9" w14:paraId="08B11669" w14:textId="77777777" w:rsidTr="00843C48">
        <w:trPr>
          <w:tblHeader/>
        </w:trPr>
        <w:tc>
          <w:tcPr>
            <w:tcW w:w="4590" w:type="dxa"/>
            <w:vAlign w:val="center"/>
          </w:tcPr>
          <w:p w14:paraId="7DE2B6EA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268" w:type="dxa"/>
            <w:vAlign w:val="center"/>
          </w:tcPr>
          <w:p w14:paraId="7D902DB5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648" w:type="dxa"/>
            <w:vAlign w:val="center"/>
          </w:tcPr>
          <w:p w14:paraId="1F367EF4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25A00B42" w14:textId="77777777" w:rsidTr="00843C48">
        <w:trPr>
          <w:trHeight w:val="1430"/>
        </w:trPr>
        <w:tc>
          <w:tcPr>
            <w:tcW w:w="4590" w:type="dxa"/>
          </w:tcPr>
          <w:p w14:paraId="0CB55D5D" w14:textId="77777777" w:rsidR="00E77042" w:rsidRDefault="00E77042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</w:p>
          <w:p w14:paraId="24CB7A80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ก่ออิฐเป็นแนวล้อมรอบพร้อมฉาบผิว  สูง </w:t>
            </w:r>
            <w:r w:rsidRPr="00266E41">
              <w:rPr>
                <w:rFonts w:ascii="TH SarabunPSK" w:hAnsi="TH SarabunPSK" w:cs="TH SarabunPSK"/>
                <w:sz w:val="32"/>
                <w:szCs w:val="32"/>
              </w:rPr>
              <w:t>0.8</w:t>
            </w: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เมตร ปูกระเบื้องด้านบน ขนาดพื้นที่ </w:t>
            </w:r>
            <w:r w:rsidRPr="00266E41">
              <w:rPr>
                <w:rFonts w:ascii="TH SarabunPSK" w:hAnsi="TH SarabunPSK" w:cs="TH SarabunPSK"/>
                <w:sz w:val="32"/>
                <w:szCs w:val="32"/>
              </w:rPr>
              <w:t xml:space="preserve">0.50 × 6 </w:t>
            </w: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>ตารางเมตร และมีราวสแตน</w:t>
            </w:r>
            <w:proofErr w:type="spellStart"/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>เล</w:t>
            </w:r>
            <w:proofErr w:type="spellEnd"/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สรอบ </w:t>
            </w:r>
            <w:r w:rsidRPr="00266E41">
              <w:rPr>
                <w:rFonts w:ascii="TH SarabunPSK" w:hAnsi="TH SarabunPSK" w:cs="TH SarabunPSK"/>
                <w:sz w:val="32"/>
                <w:szCs w:val="32"/>
              </w:rPr>
              <w:t xml:space="preserve">4 </w:t>
            </w: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>ด้าน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2D273F71" w14:textId="77777777" w:rsidR="00E77042" w:rsidRPr="009D6530" w:rsidRDefault="00E77042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55B99BB4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ร้อยละ </w:t>
            </w: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80</w:t>
            </w:r>
          </w:p>
        </w:tc>
        <w:tc>
          <w:tcPr>
            <w:tcW w:w="2648" w:type="dxa"/>
          </w:tcPr>
          <w:p w14:paraId="4C97376F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0367E81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อยู่ในระหว่างการดำเนินงาน</w:t>
            </w:r>
          </w:p>
        </w:tc>
      </w:tr>
      <w:tr w:rsidR="00E77042" w14:paraId="3C011E07" w14:textId="77777777" w:rsidTr="00843C48">
        <w:tc>
          <w:tcPr>
            <w:tcW w:w="4590" w:type="dxa"/>
          </w:tcPr>
          <w:p w14:paraId="07DCA824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บุคลากรในโรงเรียนมีความพึงพอใจและเห็นคุณค่าของต้นไม้ที่สมเด็จพระสังฆราชทรงปลูก  </w:t>
            </w:r>
          </w:p>
        </w:tc>
        <w:tc>
          <w:tcPr>
            <w:tcW w:w="22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72B134B" w14:textId="77777777" w:rsidR="00E77042" w:rsidRPr="009D6530" w:rsidRDefault="00E77042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0A8FF027" w14:textId="77777777" w:rsidR="00E77042" w:rsidRPr="009D6530" w:rsidRDefault="00E77042" w:rsidP="00843C48">
            <w:pPr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9D6530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ระดับดี</w:t>
            </w:r>
          </w:p>
          <w:p w14:paraId="4EFCBBB8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48" w:type="dxa"/>
          </w:tcPr>
          <w:p w14:paraId="50BA5A7C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82E1C51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66E41">
              <w:rPr>
                <w:rFonts w:ascii="TH SarabunPSK" w:hAnsi="TH SarabunPSK" w:cs="TH SarabunPSK"/>
                <w:sz w:val="32"/>
                <w:szCs w:val="32"/>
                <w:cs/>
              </w:rPr>
              <w:t>อยู่ในระหว่างการดำเนินงาน</w:t>
            </w:r>
          </w:p>
        </w:tc>
      </w:tr>
    </w:tbl>
    <w:p w14:paraId="11E9BAC7" w14:textId="77777777" w:rsidR="00E77042" w:rsidRPr="003D79A1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4EAF1BAA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04896" behindDoc="0" locked="0" layoutInCell="1" allowOverlap="1" wp14:anchorId="2A1F01F0" wp14:editId="029A16A7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1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F37AD7" id="Rectangle 17" o:spid="_x0000_s1026" style="position:absolute;margin-left:49.1pt;margin-top:4.9pt;width:9pt;height:9pt;z-index:25390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2EC52B84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05920" behindDoc="0" locked="0" layoutInCell="1" allowOverlap="1" wp14:anchorId="6C63BC90" wp14:editId="4945CD7C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1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689280" id="Rectangle 18" o:spid="_x0000_s1026" style="position:absolute;margin-left:49.1pt;margin-top:3.6pt;width:9pt;height:9pt;z-index:25390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D2329DD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03872" behindDoc="0" locked="0" layoutInCell="1" allowOverlap="1" wp14:anchorId="15E8F17B" wp14:editId="2484B096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1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BE8F94" id="Rectangle 19" o:spid="_x0000_s1026" style="position:absolute;margin-left:49.1pt;margin-top:3.1pt;width:9pt;height:9pt;z-index:25390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2909E4FE" w14:textId="77777777" w:rsidR="00E77042" w:rsidRDefault="00E77042" w:rsidP="00E77042">
      <w:pPr>
        <w:spacing w:line="38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BA2B8B7" w14:textId="77777777" w:rsidR="00E77042" w:rsidRPr="00266E41" w:rsidRDefault="00E77042" w:rsidP="00E77042">
      <w:pPr>
        <w:spacing w:line="380" w:lineRule="exact"/>
        <w:rPr>
          <w:rFonts w:ascii="TH SarabunPSK" w:eastAsia="Angsana New" w:hAnsi="TH SarabunPSK" w:cs="TH SarabunPSK"/>
          <w:sz w:val="32"/>
          <w:szCs w:val="32"/>
          <w:cs/>
        </w:rPr>
      </w:pPr>
      <w:r w:rsidRPr="00266E41">
        <w:rPr>
          <w:rFonts w:ascii="TH SarabunPSK" w:eastAsia="Angsana New" w:hAnsi="TH SarabunPSK" w:cs="TH SarabunPSK"/>
          <w:sz w:val="32"/>
          <w:szCs w:val="32"/>
        </w:rPr>
        <w:t xml:space="preserve">           </w:t>
      </w:r>
      <w:r w:rsidRPr="00266E41">
        <w:rPr>
          <w:rFonts w:ascii="TH SarabunPSK" w:eastAsia="Angsana New" w:hAnsi="TH SarabunPSK" w:cs="TH SarabunPSK" w:hint="cs"/>
          <w:sz w:val="32"/>
          <w:szCs w:val="32"/>
          <w:cs/>
        </w:rPr>
        <w:t>อยู่ในระหว่างดำเนินการ</w:t>
      </w:r>
    </w:p>
    <w:p w14:paraId="2C953985" w14:textId="77777777" w:rsidR="00E77042" w:rsidRDefault="00E77042" w:rsidP="00E77042">
      <w:pPr>
        <w:spacing w:line="380" w:lineRule="exact"/>
        <w:rPr>
          <w:rFonts w:ascii="TH SarabunPSK" w:eastAsia="Angsana New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     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266E41">
        <w:rPr>
          <w:rFonts w:ascii="TH SarabunPSK" w:eastAsia="Angsana New" w:hAnsi="TH SarabunPSK" w:cs="TH SarabunPSK"/>
          <w:sz w:val="32"/>
          <w:szCs w:val="32"/>
          <w:cs/>
        </w:rPr>
        <w:t>อยู่ในระหว่างดำเนินการ</w:t>
      </w:r>
    </w:p>
    <w:p w14:paraId="73CC72AA" w14:textId="77777777" w:rsidR="00E77042" w:rsidRDefault="00E77042" w:rsidP="00E77042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</w:rPr>
        <w:t xml:space="preserve">      </w:t>
      </w:r>
      <w:r>
        <w:rPr>
          <w:rFonts w:ascii="TH SarabunPSK" w:eastAsia="Angsana New" w:hAnsi="TH SarabunPSK" w:cs="TH SarabunPSK"/>
          <w:sz w:val="32"/>
          <w:szCs w:val="32"/>
        </w:rPr>
        <w:tab/>
      </w:r>
      <w:r w:rsidRPr="00673109">
        <w:rPr>
          <w:rFonts w:ascii="TH SarabunPSK" w:eastAsia="Angsana New" w:hAnsi="TH SarabunPSK" w:cs="TH SarabunPSK"/>
          <w:sz w:val="32"/>
          <w:szCs w:val="32"/>
          <w:cs/>
        </w:rPr>
        <w:t xml:space="preserve">พัฒนาบริเวณต้นไม้ของสมเด็จพระสังฆราช   </w:t>
      </w:r>
    </w:p>
    <w:p w14:paraId="0557CB50" w14:textId="77777777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41F70BD" w14:textId="413122C7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</w:p>
    <w:p w14:paraId="1534D0BD" w14:textId="230A350D" w:rsidR="00E77042" w:rsidRPr="002476E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นายชนินทร์  หลงสมบูรณ์</w:t>
      </w:r>
    </w:p>
    <w:p w14:paraId="2638A07A" w14:textId="59A1FB0E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36291EEE" w14:textId="629457F1" w:rsidR="002476E2" w:rsidRDefault="002476E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FFE9D54" w14:textId="77777777" w:rsidR="002476E2" w:rsidRDefault="002476E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5713C8A" w14:textId="77777777" w:rsidR="00E77042" w:rsidRPr="00EE35A3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16"/>
          <w:szCs w:val="16"/>
        </w:rPr>
      </w:pPr>
    </w:p>
    <w:p w14:paraId="442C5A44" w14:textId="55DDCA5C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48FBE43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9830F31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3EAB892" w14:textId="78504260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0F5DAD" w14:textId="7A8998F9" w:rsidR="00732C47" w:rsidRDefault="00732C47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BBE9494" w14:textId="77777777" w:rsidR="00732C47" w:rsidRDefault="00732C47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EB796DA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422EC8F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7BA2752" w14:textId="77777777" w:rsidR="002476E2" w:rsidRDefault="002476E2" w:rsidP="00E7704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FE21EF2" w14:textId="4B8358AB" w:rsidR="00E77042" w:rsidRDefault="00E77042" w:rsidP="00E7704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915136" behindDoc="1" locked="0" layoutInCell="1" allowOverlap="1" wp14:anchorId="6470AA08" wp14:editId="0DB62777">
            <wp:simplePos x="0" y="0"/>
            <wp:positionH relativeFrom="margin">
              <wp:posOffset>2465731</wp:posOffset>
            </wp:positionH>
            <wp:positionV relativeFrom="paragraph">
              <wp:posOffset>-393344</wp:posOffset>
            </wp:positionV>
            <wp:extent cx="828675" cy="684860"/>
            <wp:effectExtent l="0" t="0" r="0" b="1270"/>
            <wp:wrapNone/>
            <wp:docPr id="153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CA1955" w14:textId="77777777" w:rsidR="00E77042" w:rsidRPr="0036322F" w:rsidRDefault="00E77042" w:rsidP="00E77042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543AAF8A" w14:textId="77777777" w:rsidR="00E77042" w:rsidRPr="0036322F" w:rsidRDefault="00E77042" w:rsidP="00E77042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6A6D1CEB" w14:textId="77777777" w:rsidR="00E77042" w:rsidRPr="005F521C" w:rsidRDefault="00E77042" w:rsidP="00E7704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6FB50C3" w14:textId="77777777" w:rsidR="00E77042" w:rsidRPr="00420AE6" w:rsidRDefault="00E77042" w:rsidP="00E77042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256508A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 </w:t>
      </w:r>
      <w:r w:rsidRPr="00373CA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พัฒนาแหล่งเรียนรู้ตามหลักปรัชญาของเศรษฐกิจพอเพียง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645C6FCF" w14:textId="77777777" w:rsidR="00E77042" w:rsidRPr="007110FC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7110FC">
        <w:rPr>
          <w:rFonts w:ascii="TH SarabunPSK" w:hAnsi="TH SarabunPSK" w:cs="TH SarabunPSK"/>
          <w:sz w:val="32"/>
          <w:szCs w:val="32"/>
          <w:cs/>
        </w:rPr>
        <w:t>จัดหาพันธุ์ปลา</w:t>
      </w:r>
    </w:p>
    <w:p w14:paraId="493A4273" w14:textId="77777777" w:rsidR="00E77042" w:rsidRPr="007110FC" w:rsidRDefault="00E77042" w:rsidP="00E77042">
      <w:pPr>
        <w:ind w:left="72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2. </w:t>
      </w:r>
      <w:r w:rsidRPr="007110FC">
        <w:rPr>
          <w:rFonts w:ascii="TH SarabunPSK" w:hAnsi="TH SarabunPSK" w:cs="TH SarabunPSK"/>
          <w:sz w:val="32"/>
          <w:szCs w:val="32"/>
          <w:cs/>
        </w:rPr>
        <w:t>จัดหาอาหารปลา</w:t>
      </w:r>
    </w:p>
    <w:p w14:paraId="5B13FEFB" w14:textId="77777777" w:rsidR="00E77042" w:rsidRDefault="00E77042" w:rsidP="00E77042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3. </w:t>
      </w:r>
      <w:r w:rsidRPr="007110FC">
        <w:rPr>
          <w:rFonts w:ascii="TH SarabunPSK" w:hAnsi="TH SarabunPSK" w:cs="TH SarabunPSK"/>
          <w:sz w:val="32"/>
          <w:szCs w:val="32"/>
          <w:cs/>
        </w:rPr>
        <w:t>จัดหาพันธุ์ผัก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2929CEC8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นายคงวิทย์  เขื่อนควบ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บริหารงานทั่วไป</w:t>
      </w:r>
    </w:p>
    <w:p w14:paraId="43EEA234" w14:textId="77777777" w:rsidR="00E77042" w:rsidRPr="00610A95" w:rsidRDefault="00E77042" w:rsidP="00E77042">
      <w:pPr>
        <w:pStyle w:val="a3"/>
        <w:numPr>
          <w:ilvl w:val="1"/>
          <w:numId w:val="16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10A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</w:p>
    <w:p w14:paraId="34D16CAC" w14:textId="77777777" w:rsidR="00E77042" w:rsidRPr="00610A95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610A95">
        <w:rPr>
          <w:rFonts w:ascii="TH SarabunPSK" w:hAnsi="TH SarabunPSK" w:cs="TH SarabunPSK"/>
          <w:sz w:val="32"/>
          <w:szCs w:val="32"/>
          <w:cs/>
        </w:rPr>
        <w:t xml:space="preserve">มาตรฐานที่ 1 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610A95">
        <w:rPr>
          <w:rFonts w:ascii="TH SarabunPSK" w:hAnsi="TH SarabunPSK" w:cs="TH SarabunPSK"/>
          <w:sz w:val="32"/>
          <w:szCs w:val="32"/>
          <w:cs/>
        </w:rPr>
        <w:t xml:space="preserve">คุณภาพของผู้เรียน </w:t>
      </w:r>
    </w:p>
    <w:p w14:paraId="6142DCC5" w14:textId="77777777" w:rsidR="00E77042" w:rsidRPr="00610A95" w:rsidRDefault="00E77042" w:rsidP="00E77042">
      <w:pPr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ข้อ</w:t>
      </w:r>
      <w:r w:rsidRPr="00610A95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คุณลักษณะที่พึงประสงค์ของผู้เรียน</w:t>
      </w:r>
    </w:p>
    <w:p w14:paraId="5D1C6D0C" w14:textId="77777777" w:rsidR="00E77042" w:rsidRPr="00610A95" w:rsidRDefault="00E77042" w:rsidP="00E77042">
      <w:pPr>
        <w:ind w:left="720"/>
        <w:rPr>
          <w:rFonts w:ascii="TH SarabunPSK" w:hAnsi="TH SarabunPSK" w:cs="TH SarabunPSK"/>
          <w:sz w:val="32"/>
          <w:szCs w:val="32"/>
        </w:rPr>
      </w:pPr>
      <w:r w:rsidRPr="00610A95">
        <w:rPr>
          <w:rFonts w:ascii="TH SarabunPSK" w:hAnsi="TH SarabunPSK" w:cs="TH SarabunPSK"/>
          <w:sz w:val="32"/>
          <w:szCs w:val="32"/>
          <w:cs/>
        </w:rPr>
        <w:t xml:space="preserve">มาตรฐานที่ 3 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610A95">
        <w:rPr>
          <w:rFonts w:ascii="TH SarabunPSK" w:hAnsi="TH SarabunPSK" w:cs="TH SarabunPSK"/>
          <w:sz w:val="32"/>
          <w:szCs w:val="32"/>
          <w:cs/>
        </w:rPr>
        <w:t xml:space="preserve">กระบวนการจัดการเรียนการสอนที่เน้นผู้เรียนเป็นสำคัญ </w:t>
      </w:r>
    </w:p>
    <w:p w14:paraId="26904C63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610A9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ข้อ</w:t>
      </w:r>
      <w:r w:rsidRPr="00610A95">
        <w:rPr>
          <w:rFonts w:ascii="TH SarabunPSK" w:hAnsi="TH SarabunPSK" w:cs="TH SarabunPSK"/>
          <w:sz w:val="32"/>
          <w:szCs w:val="32"/>
          <w:cs/>
        </w:rPr>
        <w:t>3.1 จัดการเรียนรู้ผ่านกระบวนการคิดและปฏิบัติจริง และสามารถนำไปประยุกต์ใช้</w:t>
      </w:r>
    </w:p>
    <w:p w14:paraId="08CF4271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</w:t>
      </w:r>
      <w:r w:rsidRPr="00610A95">
        <w:rPr>
          <w:rFonts w:ascii="TH SarabunPSK" w:hAnsi="TH SarabunPSK" w:cs="TH SarabunPSK"/>
          <w:sz w:val="32"/>
          <w:szCs w:val="32"/>
          <w:cs/>
        </w:rPr>
        <w:t>ในชีวิตได้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12349FAD" w14:textId="77777777" w:rsidR="00E77042" w:rsidRDefault="00E77042" w:rsidP="00E77042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73CA4">
        <w:rPr>
          <w:rFonts w:ascii="TH SarabunPSK" w:eastAsia="Calibri" w:hAnsi="TH SarabunPSK" w:cs="TH SarabunPSK"/>
          <w:sz w:val="32"/>
          <w:szCs w:val="32"/>
          <w:cs/>
        </w:rPr>
        <w:t xml:space="preserve">ข้อที่ 1 ส่งเสริมให้มีการพัฒนาคุณภาพผู้เรียนให้มีคุณภาพตามมาตรฐานการศึกษามีความรู้สมรรถนะ 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07DE7349" w14:textId="77777777" w:rsidR="00E77042" w:rsidRDefault="00E77042" w:rsidP="00E77042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Pr="00373CA4">
        <w:rPr>
          <w:rFonts w:ascii="TH SarabunPSK" w:eastAsia="Calibri" w:hAnsi="TH SarabunPSK" w:cs="TH SarabunPSK"/>
          <w:sz w:val="32"/>
          <w:szCs w:val="32"/>
          <w:cs/>
        </w:rPr>
        <w:t xml:space="preserve">คุณลักษณะที่พึงประสงค์ ทักษะชีวิตตามหลักปรัชญาของเศรษฐกิจพอเพียง และมีคุณธรรม </w:t>
      </w:r>
    </w:p>
    <w:p w14:paraId="7BF97D46" w14:textId="77777777" w:rsidR="00E77042" w:rsidRPr="00610A95" w:rsidRDefault="00E77042" w:rsidP="00E77042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</w:t>
      </w:r>
      <w:r w:rsidRPr="00373CA4">
        <w:rPr>
          <w:rFonts w:ascii="TH SarabunPSK" w:eastAsia="Calibri" w:hAnsi="TH SarabunPSK" w:cs="TH SarabunPSK"/>
          <w:sz w:val="32"/>
          <w:szCs w:val="32"/>
          <w:cs/>
        </w:rPr>
        <w:t>จริยธรรม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2D47EAC1" w14:textId="77777777" w:rsidR="00E77042" w:rsidRPr="0043349A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>2</w:t>
      </w:r>
      <w:r w:rsidRPr="0043349A">
        <w:rPr>
          <w:rFonts w:ascii="TH SarabunPSK" w:hAnsi="TH SarabunPSK" w:cs="TH SarabunPSK"/>
          <w:sz w:val="32"/>
          <w:szCs w:val="32"/>
        </w:rPr>
        <w:t>.1</w:t>
      </w:r>
      <w:r w:rsidRPr="0043349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349A">
        <w:rPr>
          <w:rFonts w:ascii="TH SarabunPSK" w:hAnsi="TH SarabunPSK" w:cs="TH SarabunPSK"/>
          <w:sz w:val="32"/>
          <w:szCs w:val="32"/>
          <w:cs/>
        </w:rPr>
        <w:t>เพื่อพัฒนาแหล่งเรียนรู้ตามหลักของปรัชญาของเศรษฐกิจพอเพียงของโรงเรียน</w:t>
      </w:r>
      <w:proofErr w:type="gramEnd"/>
    </w:p>
    <w:p w14:paraId="3B05BF90" w14:textId="77777777" w:rsidR="00E77042" w:rsidRPr="0043349A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proofErr w:type="gramStart"/>
      <w:r>
        <w:rPr>
          <w:rFonts w:ascii="TH SarabunPSK" w:hAnsi="TH SarabunPSK" w:cs="TH SarabunPSK"/>
          <w:sz w:val="32"/>
          <w:szCs w:val="32"/>
        </w:rPr>
        <w:t>2</w:t>
      </w:r>
      <w:r w:rsidRPr="0043349A">
        <w:rPr>
          <w:rFonts w:ascii="TH SarabunPSK" w:hAnsi="TH SarabunPSK" w:cs="TH SarabunPSK"/>
          <w:sz w:val="32"/>
          <w:szCs w:val="32"/>
        </w:rPr>
        <w:t>.2</w:t>
      </w:r>
      <w:r w:rsidRPr="0043349A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3349A">
        <w:rPr>
          <w:rFonts w:ascii="TH SarabunPSK" w:hAnsi="TH SarabunPSK" w:cs="TH SarabunPSK"/>
          <w:sz w:val="32"/>
          <w:szCs w:val="32"/>
          <w:cs/>
        </w:rPr>
        <w:t>เพื่อให้นักเรียน</w:t>
      </w:r>
      <w:proofErr w:type="gramEnd"/>
      <w:r w:rsidRPr="0043349A">
        <w:rPr>
          <w:rFonts w:ascii="TH SarabunPSK" w:hAnsi="TH SarabunPSK" w:cs="TH SarabunPSK"/>
          <w:sz w:val="32"/>
          <w:szCs w:val="32"/>
          <w:cs/>
        </w:rPr>
        <w:t xml:space="preserve"> ครู และบุคลากรทางการศึกษาได้เรียนรู้การดำรงชีวิต ตามหลักของปรัชญาของ</w:t>
      </w:r>
    </w:p>
    <w:p w14:paraId="6692BBCC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43349A">
        <w:rPr>
          <w:rFonts w:ascii="TH SarabunPSK" w:hAnsi="TH SarabunPSK" w:cs="TH SarabunPSK"/>
          <w:sz w:val="32"/>
          <w:szCs w:val="32"/>
          <w:cs/>
        </w:rPr>
        <w:t>เศรษฐกิจพอเพียง และและน้อมนำสู่การนำไปใช้ให้เกิดประโยชน์ในการดำรงชีวิตได้</w:t>
      </w:r>
    </w:p>
    <w:p w14:paraId="263B5BB3" w14:textId="77777777" w:rsidR="00E77042" w:rsidRPr="00D54211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8581B">
        <w:rPr>
          <w:rFonts w:ascii="TH SarabunPSK" w:hAnsi="TH SarabunPSK" w:cs="TH SarabunPSK"/>
          <w:sz w:val="32"/>
          <w:szCs w:val="32"/>
        </w:rPr>
        <w:t xml:space="preserve">1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8581B">
        <w:rPr>
          <w:rFonts w:ascii="TH SarabunPSK" w:hAnsi="TH SarabunPSK" w:cs="TH SarabunPSK"/>
          <w:sz w:val="32"/>
          <w:szCs w:val="32"/>
        </w:rPr>
        <w:t xml:space="preserve">2564 – 30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F8581B">
        <w:rPr>
          <w:rFonts w:ascii="TH SarabunPSK" w:hAnsi="TH SarabunPSK" w:cs="TH SarabunPSK"/>
          <w:sz w:val="32"/>
          <w:szCs w:val="32"/>
        </w:rPr>
        <w:t>2565</w:t>
      </w:r>
    </w:p>
    <w:p w14:paraId="4E39ACA8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15A17F94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FA7FC5F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3088" behindDoc="0" locked="0" layoutInCell="1" allowOverlap="1" wp14:anchorId="69BD709C" wp14:editId="239607CF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52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CE93C5" id="Rectangle 3" o:spid="_x0000_s1026" style="position:absolute;margin-left:338.7pt;margin-top:4.3pt;width:9pt;height:9pt;z-index:25391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2064" behindDoc="0" locked="0" layoutInCell="1" allowOverlap="1" wp14:anchorId="4DB662B2" wp14:editId="68F51FFA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523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2A5ECD" id="Rectangle 9" o:spid="_x0000_s1026" style="position:absolute;margin-left:197.3pt;margin-top:4.45pt;width:9pt;height:9pt;z-index:25391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4112" behindDoc="0" locked="0" layoutInCell="1" allowOverlap="1" wp14:anchorId="1ED8A771" wp14:editId="789C69EC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52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3DF831" id="Rectangle 11" o:spid="_x0000_s1026" style="position:absolute;margin-left:14.6pt;margin-top:5.1pt;width:9pt;height:9pt;z-index:25391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A89BDC7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7184" behindDoc="0" locked="0" layoutInCell="1" allowOverlap="1" wp14:anchorId="239874B4" wp14:editId="2AC1DB82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2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A19580" id="Rectangle 4" o:spid="_x0000_s1026" style="position:absolute;margin-left:14.75pt;margin-top:4.55pt;width:9pt;height:9pt;z-index:25391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9232" behindDoc="0" locked="0" layoutInCell="1" allowOverlap="1" wp14:anchorId="6A0ED3F4" wp14:editId="55E62DA7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2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05FEF18" id="Rectangle 7" o:spid="_x0000_s1026" style="position:absolute;margin-left:196.85pt;margin-top:4.55pt;width:9pt;height:9pt;z-index:25391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3142391C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16160" behindDoc="1" locked="0" layoutInCell="1" allowOverlap="1" wp14:anchorId="7A723CBA" wp14:editId="0B909C57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52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7037D2" id="Rectangle 4" o:spid="_x0000_s1026" style="position:absolute;margin-left:15.45pt;margin-top:5.95pt;width:9pt;height:9pt;z-index:-24940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7A2B22EB" w14:textId="77777777" w:rsidR="00732C47" w:rsidRDefault="00732C47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FC43D2" w14:textId="77777777" w:rsidR="00732C47" w:rsidRDefault="00732C47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95BB64" w14:textId="63E792EC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3,000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E77042" w14:paraId="62D23ECC" w14:textId="77777777" w:rsidTr="00843C48">
        <w:tc>
          <w:tcPr>
            <w:tcW w:w="3618" w:type="dxa"/>
          </w:tcPr>
          <w:p w14:paraId="0F42CB77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084496F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E01D974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7FFFE78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14:paraId="77023A9A" w14:textId="77777777" w:rsidTr="00843C48">
        <w:tc>
          <w:tcPr>
            <w:tcW w:w="3618" w:type="dxa"/>
          </w:tcPr>
          <w:p w14:paraId="36C005F5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FB1466A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710" w:type="dxa"/>
          </w:tcPr>
          <w:p w14:paraId="4EE75C79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CD3737D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F48BB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</w:tr>
      <w:tr w:rsidR="00E77042" w14:paraId="41BB5377" w14:textId="77777777" w:rsidTr="00843C48">
        <w:tc>
          <w:tcPr>
            <w:tcW w:w="3618" w:type="dxa"/>
          </w:tcPr>
          <w:p w14:paraId="2B8F2EFE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F0A824B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1353DAE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28C0C29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4779AB20" w14:textId="77777777" w:rsidTr="00843C48">
        <w:tc>
          <w:tcPr>
            <w:tcW w:w="3618" w:type="dxa"/>
          </w:tcPr>
          <w:p w14:paraId="4A7DDC83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9817716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6C27D9A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E596B63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196813B9" w14:textId="77777777" w:rsidTr="00843C48">
        <w:tc>
          <w:tcPr>
            <w:tcW w:w="3618" w:type="dxa"/>
          </w:tcPr>
          <w:p w14:paraId="21A6D5B3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860FD29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710" w:type="dxa"/>
          </w:tcPr>
          <w:p w14:paraId="5BDCCC29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0911890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F48BB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</w:tr>
    </w:tbl>
    <w:p w14:paraId="48C957A7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E77042" w:rsidRPr="00DA3EE9" w14:paraId="220F5FDF" w14:textId="77777777" w:rsidTr="00843C48">
        <w:trPr>
          <w:tblHeader/>
        </w:trPr>
        <w:tc>
          <w:tcPr>
            <w:tcW w:w="3618" w:type="dxa"/>
            <w:vAlign w:val="center"/>
          </w:tcPr>
          <w:p w14:paraId="6F348B64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4DD4607B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78630EA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4460FBE6" w14:textId="77777777" w:rsidTr="00843C48">
        <w:tc>
          <w:tcPr>
            <w:tcW w:w="3618" w:type="dxa"/>
          </w:tcPr>
          <w:p w14:paraId="42DD9FD7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  <w:r w:rsidRPr="0043349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และบุคลากรทางการศึกษาได้เรียนรู้การดำรงชีวิต ตามหลักของป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รัชญาของ</w:t>
            </w:r>
            <w:r w:rsidRPr="0043349A">
              <w:rPr>
                <w:rFonts w:ascii="TH SarabunPSK" w:hAnsi="TH SarabunPSK" w:cs="TH SarabunPSK"/>
                <w:sz w:val="32"/>
                <w:szCs w:val="32"/>
                <w:cs/>
              </w:rPr>
              <w:t>เศรษฐกิจพอเพียง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</w:t>
            </w:r>
          </w:p>
        </w:tc>
        <w:tc>
          <w:tcPr>
            <w:tcW w:w="2880" w:type="dxa"/>
          </w:tcPr>
          <w:p w14:paraId="4B49CCED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47876C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78232694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78BEEA1" w14:textId="77777777" w:rsidR="00E77042" w:rsidRPr="003E1DC8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4E4E81DC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4D8BA00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79646D1C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BAC695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72B7AD20" w14:textId="77777777" w:rsidTr="00843C48">
        <w:tc>
          <w:tcPr>
            <w:tcW w:w="3618" w:type="dxa"/>
          </w:tcPr>
          <w:p w14:paraId="57AC821E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861F0D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และบุคลากรทางการศึกษาได้เรียนรู้การดำรงชีวิต ตามหลักของปรัชญ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าของ</w:t>
            </w:r>
            <w:r w:rsidRPr="00861F0D">
              <w:rPr>
                <w:rFonts w:ascii="TH SarabunPSK" w:hAnsi="TH SarabunPSK" w:cs="TH SarabunPSK"/>
                <w:sz w:val="32"/>
                <w:szCs w:val="32"/>
                <w:cs/>
              </w:rPr>
              <w:t>เศรษฐกิจพอเพียงและ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                 </w:t>
            </w:r>
            <w:r w:rsidRPr="00861F0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น้อมนำสู่การนำไปใช้ให้เกิดประโยชน์ในการดำรงชีวิตได้ </w:t>
            </w:r>
          </w:p>
        </w:tc>
        <w:tc>
          <w:tcPr>
            <w:tcW w:w="2880" w:type="dxa"/>
          </w:tcPr>
          <w:p w14:paraId="10089164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BE70A9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2BF4DA3D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B651DA4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212F015C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353E5BD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  <w:p w14:paraId="64A149CB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98CB30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B79A9C7" w14:textId="77777777" w:rsidR="00E77042" w:rsidRPr="003D79A1" w:rsidRDefault="00E77042" w:rsidP="00E77042">
      <w:pPr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572E23A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1280" behindDoc="0" locked="0" layoutInCell="1" allowOverlap="1" wp14:anchorId="45CA7751" wp14:editId="035043BC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28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3E90B0" id="Rectangle 17" o:spid="_x0000_s1026" style="position:absolute;margin-left:49.1pt;margin-top:4.9pt;width:9pt;height:9pt;z-index:25392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35DA7FC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2304" behindDoc="1" locked="0" layoutInCell="1" allowOverlap="1" wp14:anchorId="39432697" wp14:editId="602C3789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29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38BD16" id="Rectangle 18" o:spid="_x0000_s1026" style="position:absolute;margin-left:49.1pt;margin-top:3.6pt;width:9pt;height:9pt;z-index:-24939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2B022B04" w14:textId="77777777" w:rsidR="00E77042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0256" behindDoc="0" locked="0" layoutInCell="1" allowOverlap="1" wp14:anchorId="1B5B7AF5" wp14:editId="1F88C9F8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3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DA89F1" id="Rectangle 19" o:spid="_x0000_s1026" style="position:absolute;margin-left:49.1pt;margin-top:3.1pt;width:9pt;height:9pt;z-index:25392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0D390256" w14:textId="77777777" w:rsidR="00E77042" w:rsidRPr="005653ED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  <w:r w:rsidRPr="00804E28">
        <w:rPr>
          <w:rFonts w:ascii="TH SarabunPSK" w:eastAsia="Angsana New" w:hAnsi="TH SarabunPSK" w:cs="TH SarabunPSK"/>
          <w:sz w:val="32"/>
          <w:szCs w:val="32"/>
        </w:rPr>
        <w:t>-</w:t>
      </w:r>
    </w:p>
    <w:p w14:paraId="5F1B5476" w14:textId="77777777" w:rsidR="00E77042" w:rsidRPr="00231208" w:rsidRDefault="00E77042" w:rsidP="00E77042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-</w:t>
      </w:r>
    </w:p>
    <w:p w14:paraId="36842E0D" w14:textId="77777777" w:rsidR="00E77042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10.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</w:rPr>
        <w:t>-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ดำเนินการในส่วนกิจกรรมที่ยัง</w:t>
      </w:r>
      <w:r>
        <w:rPr>
          <w:rFonts w:ascii="TH SarabunPSK" w:hAnsi="TH SarabunPSK" w:cs="TH SarabunPSK" w:hint="cs"/>
          <w:sz w:val="32"/>
          <w:szCs w:val="32"/>
          <w:cs/>
        </w:rPr>
        <w:t>ค้าง</w:t>
      </w:r>
    </w:p>
    <w:p w14:paraId="07E773E1" w14:textId="6D099FE1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5475F5E" w14:textId="77777777" w:rsidR="002476E2" w:rsidRDefault="002476E2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 w:hint="cs"/>
          <w:sz w:val="32"/>
          <w:szCs w:val="32"/>
        </w:rPr>
      </w:pPr>
    </w:p>
    <w:p w14:paraId="41854D5E" w14:textId="3B1D45C0" w:rsidR="00E77042" w:rsidRPr="002476E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</w:t>
      </w:r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นายคงวิทย์  เขื่อนควบ</w:t>
      </w:r>
    </w:p>
    <w:p w14:paraId="31F5E0AC" w14:textId="79C2B231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ผู้รายงานโครงการ</w:t>
      </w:r>
    </w:p>
    <w:p w14:paraId="3D3AF903" w14:textId="1A6FC1A2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C6419A6" w14:textId="3738DF2E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BD6B471" w14:textId="16D50688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5683AB8" w14:textId="77777777" w:rsidR="00732C47" w:rsidRDefault="00732C47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40B8F1F0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71CEC8F4" w14:textId="1DC9CEA1" w:rsidR="00E77042" w:rsidRDefault="00E77042" w:rsidP="002476E2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3930496" behindDoc="1" locked="0" layoutInCell="1" allowOverlap="1" wp14:anchorId="3511E719" wp14:editId="0F6796DA">
            <wp:simplePos x="0" y="0"/>
            <wp:positionH relativeFrom="margin">
              <wp:posOffset>2499410</wp:posOffset>
            </wp:positionH>
            <wp:positionV relativeFrom="paragraph">
              <wp:posOffset>-489966</wp:posOffset>
            </wp:positionV>
            <wp:extent cx="828675" cy="684860"/>
            <wp:effectExtent l="0" t="0" r="0" b="1270"/>
            <wp:wrapNone/>
            <wp:docPr id="154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50024FD" w14:textId="77777777" w:rsidR="00E77042" w:rsidRPr="005F521C" w:rsidRDefault="00E77042" w:rsidP="00E77042">
      <w:pPr>
        <w:pStyle w:val="a3"/>
        <w:tabs>
          <w:tab w:val="left" w:pos="1134"/>
          <w:tab w:val="left" w:pos="2127"/>
          <w:tab w:val="left" w:pos="2771"/>
        </w:tabs>
        <w:spacing w:line="380" w:lineRule="exact"/>
        <w:ind w:left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1197CA91" w14:textId="77777777" w:rsidR="00E77042" w:rsidRPr="00420AE6" w:rsidRDefault="00E77042" w:rsidP="00E77042">
      <w:pPr>
        <w:autoSpaceDE w:val="0"/>
        <w:autoSpaceDN w:val="0"/>
        <w:adjustRightInd w:val="0"/>
        <w:spacing w:line="380" w:lineRule="exact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0742C930" w14:textId="77777777" w:rsidR="00E77042" w:rsidRPr="00006B6E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ชื่อโครงการ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 </w:t>
      </w:r>
      <w:r w:rsidRPr="00006B6E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สร้างรางระบายน้ำแบบมีฝาปิด</w:t>
      </w:r>
      <w:proofErr w:type="gramEnd"/>
    </w:p>
    <w:p w14:paraId="282CE5DE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06B6E">
        <w:rPr>
          <w:rFonts w:ascii="TH SarabunPSK" w:hAnsi="TH SarabunPSK" w:cs="TH SarabunPSK"/>
          <w:sz w:val="32"/>
          <w:szCs w:val="32"/>
          <w:cs/>
        </w:rPr>
        <w:t xml:space="preserve">สร้างรางระบายน้ำแบบมีฝาปิดชิดแนวรั้วความยาว </w:t>
      </w:r>
      <w:r w:rsidRPr="00006B6E">
        <w:rPr>
          <w:rFonts w:ascii="TH SarabunPSK" w:hAnsi="TH SarabunPSK" w:cs="TH SarabunPSK"/>
          <w:sz w:val="32"/>
          <w:szCs w:val="32"/>
        </w:rPr>
        <w:t xml:space="preserve">210 </w:t>
      </w:r>
      <w:r w:rsidRPr="00006B6E">
        <w:rPr>
          <w:rFonts w:ascii="TH SarabunPSK" w:hAnsi="TH SarabunPSK" w:cs="TH SarabunPSK"/>
          <w:sz w:val="32"/>
          <w:szCs w:val="32"/>
          <w:cs/>
        </w:rPr>
        <w:t>เมตร</w:t>
      </w:r>
    </w:p>
    <w:p w14:paraId="5D7B4EA9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นายคงวิทย์ เขื่อนควบ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บริหารงานทั่วไป</w:t>
      </w:r>
    </w:p>
    <w:p w14:paraId="5E85A181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</w:t>
      </w:r>
      <w:r w:rsidRPr="00763BDC">
        <w:rPr>
          <w:rFonts w:ascii="TH SarabunPSK" w:hAnsi="TH SarabunPSK" w:cs="TH SarabunPSK" w:hint="cs"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 w:rsidRPr="00D73A15">
        <w:rPr>
          <w:rFonts w:ascii="TH SarabunPSK" w:hAnsi="TH SarabunPSK" w:cs="TH SarabunPSK"/>
          <w:color w:val="FF0000"/>
          <w:sz w:val="32"/>
          <w:szCs w:val="32"/>
        </w:rPr>
        <w:t>(</w:t>
      </w:r>
      <w:r w:rsidRPr="00D73A15">
        <w:rPr>
          <w:rFonts w:ascii="TH SarabunPSK" w:hAnsi="TH SarabunPSK" w:cs="TH SarabunPSK"/>
          <w:color w:val="FF0000"/>
          <w:sz w:val="32"/>
          <w:szCs w:val="32"/>
          <w:cs/>
        </w:rPr>
        <w:t>ส่งโครงการของบ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ประมาณ</w:t>
      </w:r>
      <w:r w:rsidRPr="00D73A15">
        <w:rPr>
          <w:rFonts w:ascii="TH SarabunPSK" w:hAnsi="TH SarabunPSK" w:cs="TH SarabunPSK"/>
          <w:color w:val="FF0000"/>
          <w:sz w:val="32"/>
          <w:szCs w:val="32"/>
          <w:cs/>
        </w:rPr>
        <w:t>สนับสนุนจาก อบจ.ลำพูน)</w:t>
      </w:r>
    </w:p>
    <w:p w14:paraId="4791B239" w14:textId="77777777" w:rsidR="00E77042" w:rsidRPr="00610A95" w:rsidRDefault="00E77042" w:rsidP="00E77042">
      <w:pPr>
        <w:pStyle w:val="a3"/>
        <w:numPr>
          <w:ilvl w:val="1"/>
          <w:numId w:val="17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10A9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สนองมาตรฐานการศึกษาขั้นพื้นฐาน </w:t>
      </w:r>
    </w:p>
    <w:p w14:paraId="3B6EFED0" w14:textId="77777777" w:rsidR="00E77042" w:rsidRPr="00971294" w:rsidRDefault="00E77042" w:rsidP="00E77042">
      <w:pPr>
        <w:ind w:firstLine="585"/>
        <w:rPr>
          <w:rFonts w:ascii="TH SarabunPSK" w:hAnsi="TH SarabunPSK" w:cs="TH SarabunPSK"/>
          <w:sz w:val="32"/>
          <w:szCs w:val="32"/>
        </w:rPr>
      </w:pPr>
      <w:r w:rsidRPr="00971294">
        <w:rPr>
          <w:rFonts w:ascii="TH SarabunPSK" w:hAnsi="TH SarabunPSK" w:cs="TH SarabunPSK"/>
          <w:sz w:val="32"/>
          <w:szCs w:val="32"/>
          <w:cs/>
        </w:rPr>
        <w:t>มาตรฐานที่  2 ด้าน กระบวนการบริหารและการจัดการ</w:t>
      </w:r>
    </w:p>
    <w:p w14:paraId="2C323DB1" w14:textId="77777777" w:rsidR="00E77042" w:rsidRDefault="00E77042" w:rsidP="00E7704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971294">
        <w:rPr>
          <w:rFonts w:ascii="TH SarabunPSK" w:hAnsi="TH SarabunPSK" w:cs="TH SarabunPSK"/>
          <w:sz w:val="32"/>
          <w:szCs w:val="32"/>
          <w:cs/>
        </w:rPr>
        <w:t>ข้อ 2.5 จัดสภาพแวดล้อมทางกายภาพและสังคมที่เอื้อต่อการจัดการเรียนรู้อย่างมีคุณภาพ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1E7577C2" w14:textId="77777777" w:rsidR="00E77042" w:rsidRDefault="00E77042" w:rsidP="00E77042">
      <w:pPr>
        <w:ind w:firstLine="13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971294">
        <w:rPr>
          <w:rFonts w:ascii="TH SarabunPSK" w:eastAsia="Calibri" w:hAnsi="TH SarabunPSK" w:cs="TH SarabunPSK"/>
          <w:sz w:val="32"/>
          <w:szCs w:val="32"/>
          <w:cs/>
        </w:rPr>
        <w:t>ข้อ 6 ส่งเสริมประสิทธิภาพการบริหารจัดการศึกษาให้มีคุณภาพและมีมาตรฐาน</w:t>
      </w:r>
    </w:p>
    <w:p w14:paraId="1B8019C2" w14:textId="77777777" w:rsidR="00E77042" w:rsidRPr="00610A95" w:rsidRDefault="00E77042" w:rsidP="00E77042">
      <w:pPr>
        <w:rPr>
          <w:rFonts w:ascii="TH SarabunPSK" w:eastAsia="Calibri" w:hAnsi="TH SarabunPSK" w:cs="TH SarabunPSK"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1C68D782" w14:textId="77777777" w:rsidR="00E77042" w:rsidRPr="008F3C8C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  <w:t>2</w:t>
      </w:r>
      <w:r w:rsidRPr="008F3C8C">
        <w:rPr>
          <w:rFonts w:ascii="TH SarabunPSK" w:hAnsi="TH SarabunPSK" w:cs="TH SarabunPSK"/>
          <w:sz w:val="32"/>
          <w:szCs w:val="32"/>
        </w:rPr>
        <w:t>.1</w:t>
      </w:r>
      <w:r w:rsidRPr="008F3C8C">
        <w:rPr>
          <w:rFonts w:ascii="TH SarabunPSK" w:hAnsi="TH SarabunPSK" w:cs="TH SarabunPSK"/>
          <w:sz w:val="32"/>
          <w:szCs w:val="32"/>
          <w:cs/>
        </w:rPr>
        <w:t xml:space="preserve"> เพื่อแก้ปัญหาน้ำท่วมขังบริเวณบ้านพักครู และสนามกีฬาในฤดูฝน</w:t>
      </w:r>
    </w:p>
    <w:p w14:paraId="7D205A42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ab/>
        <w:t>2</w:t>
      </w:r>
      <w:r w:rsidRPr="008F3C8C">
        <w:rPr>
          <w:rFonts w:ascii="TH SarabunPSK" w:hAnsi="TH SarabunPSK" w:cs="TH SarabunPSK"/>
          <w:sz w:val="32"/>
          <w:szCs w:val="32"/>
        </w:rPr>
        <w:t>.2</w:t>
      </w:r>
      <w:r w:rsidRPr="008F3C8C">
        <w:rPr>
          <w:rFonts w:ascii="TH SarabunPSK" w:hAnsi="TH SarabunPSK" w:cs="TH SarabunPSK"/>
          <w:sz w:val="32"/>
          <w:szCs w:val="32"/>
          <w:cs/>
        </w:rPr>
        <w:t xml:space="preserve"> เพื่อให้โรงเรียนเกิดความสะดวก สะอาด และปลอดภัย มี สภาพแวดล้อมที่ถูกสุขลักษณะ </w:t>
      </w:r>
    </w:p>
    <w:p w14:paraId="5D33937B" w14:textId="77777777" w:rsidR="00E77042" w:rsidRPr="008F3C8C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</w:t>
      </w:r>
      <w:r w:rsidRPr="008F3C8C">
        <w:rPr>
          <w:rFonts w:ascii="TH SarabunPSK" w:hAnsi="TH SarabunPSK" w:cs="TH SarabunPSK"/>
          <w:sz w:val="32"/>
          <w:szCs w:val="32"/>
          <w:cs/>
        </w:rPr>
        <w:t>สวยงาม ร่มรื่น พร้อมที่จะเป็นแหล่งเรียนรู้ของนักเรียน และผู้รับบริการ</w:t>
      </w:r>
    </w:p>
    <w:p w14:paraId="1EADB91E" w14:textId="77777777" w:rsidR="00E77042" w:rsidRPr="00D54211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F8581B">
        <w:rPr>
          <w:rFonts w:ascii="TH SarabunPSK" w:hAnsi="TH SarabunPSK" w:cs="TH SarabunPSK"/>
          <w:sz w:val="32"/>
          <w:szCs w:val="32"/>
        </w:rPr>
        <w:t xml:space="preserve">1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8581B">
        <w:rPr>
          <w:rFonts w:ascii="TH SarabunPSK" w:hAnsi="TH SarabunPSK" w:cs="TH SarabunPSK"/>
          <w:sz w:val="32"/>
          <w:szCs w:val="32"/>
        </w:rPr>
        <w:t xml:space="preserve">2564 – 30 </w:t>
      </w:r>
      <w:r w:rsidRPr="00F8581B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F8581B">
        <w:rPr>
          <w:rFonts w:ascii="TH SarabunPSK" w:hAnsi="TH SarabunPSK" w:cs="TH SarabunPSK"/>
          <w:sz w:val="32"/>
          <w:szCs w:val="32"/>
        </w:rPr>
        <w:t>2565</w:t>
      </w:r>
    </w:p>
    <w:p w14:paraId="09A368CD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5CF83D17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A4C732C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8448" behindDoc="0" locked="0" layoutInCell="1" allowOverlap="1" wp14:anchorId="1FA925B5" wp14:editId="371843A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53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930A5" id="Rectangle 3" o:spid="_x0000_s1026" style="position:absolute;margin-left:338.7pt;margin-top:4.3pt;width:9pt;height:9pt;z-index:25392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7424" behindDoc="0" locked="0" layoutInCell="1" allowOverlap="1" wp14:anchorId="38E75E24" wp14:editId="1F135F13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53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18F029" id="Rectangle 9" o:spid="_x0000_s1026" style="position:absolute;margin-left:197.3pt;margin-top:4.45pt;width:9pt;height:9pt;z-index:25392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29472" behindDoc="0" locked="0" layoutInCell="1" allowOverlap="1" wp14:anchorId="45332721" wp14:editId="567104EA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53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AF7D20" id="Rectangle 11" o:spid="_x0000_s1026" style="position:absolute;margin-left:14.6pt;margin-top:5.1pt;width:9pt;height:9pt;z-index:25392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1EB3454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2544" behindDoc="0" locked="0" layoutInCell="1" allowOverlap="1" wp14:anchorId="48D65C60" wp14:editId="62A2A0C5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3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89DD98" id="Rectangle 4" o:spid="_x0000_s1026" style="position:absolute;margin-left:14.75pt;margin-top:4.55pt;width:9pt;height:9pt;z-index:25393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4592" behindDoc="0" locked="0" layoutInCell="1" allowOverlap="1" wp14:anchorId="13FE93DD" wp14:editId="287B4726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4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B83D6A" id="Rectangle 7" o:spid="_x0000_s1026" style="position:absolute;margin-left:196.85pt;margin-top:4.55pt;width:9pt;height:9pt;z-index:25393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57435015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1520" behindDoc="1" locked="0" layoutInCell="1" allowOverlap="1" wp14:anchorId="1C6549AF" wp14:editId="74C87FFC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54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B227DE" id="Rectangle 4" o:spid="_x0000_s1026" style="position:absolute;margin-left:15.45pt;margin-top:5.95pt;width:9pt;height:9pt;z-index:-24938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sym w:font="Wingdings 2" w:char="F050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4C64201A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>
        <w:rPr>
          <w:rFonts w:ascii="TH SarabunPSK" w:hAnsi="TH SarabunPSK" w:cs="TH SarabunPSK" w:hint="cs"/>
          <w:sz w:val="32"/>
          <w:szCs w:val="32"/>
          <w:cs/>
        </w:rPr>
        <w:t>ที่ขอ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3C8C">
        <w:rPr>
          <w:rFonts w:ascii="TH SarabunPSK" w:hAnsi="TH SarabunPSK" w:cs="TH SarabunPSK"/>
          <w:sz w:val="32"/>
          <w:szCs w:val="32"/>
        </w:rPr>
        <w:t>353,600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E77042" w14:paraId="55986C54" w14:textId="77777777" w:rsidTr="00843C48">
        <w:tc>
          <w:tcPr>
            <w:tcW w:w="3618" w:type="dxa"/>
          </w:tcPr>
          <w:p w14:paraId="3830638E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33681DD2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3C8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>ขอ</w:t>
            </w:r>
            <w:r w:rsidRPr="008F3C8C"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  <w:t>อนุมัติ (บาท)</w:t>
            </w:r>
            <w:r w:rsidRPr="008F3C8C">
              <w:rPr>
                <w:rFonts w:ascii="TH SarabunPSK" w:hAnsi="TH SarabunPSK" w:cs="TH SarabunPSK" w:hint="cs"/>
                <w:b/>
                <w:bCs/>
                <w:color w:val="FF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710" w:type="dxa"/>
          </w:tcPr>
          <w:p w14:paraId="3C4CD5F5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AB8FB95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14:paraId="2223BA6C" w14:textId="77777777" w:rsidTr="00843C48">
        <w:tc>
          <w:tcPr>
            <w:tcW w:w="3618" w:type="dxa"/>
          </w:tcPr>
          <w:p w14:paraId="5380AD41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A836F2F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F4D0602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8EC73CF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7E5FF22E" w14:textId="77777777" w:rsidTr="00843C48">
        <w:tc>
          <w:tcPr>
            <w:tcW w:w="3618" w:type="dxa"/>
          </w:tcPr>
          <w:p w14:paraId="4FB37C34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3B0AEDC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C30EAD7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BAE076F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40D0F87E" w14:textId="77777777" w:rsidTr="00843C48">
        <w:tc>
          <w:tcPr>
            <w:tcW w:w="3618" w:type="dxa"/>
          </w:tcPr>
          <w:p w14:paraId="41DACC24" w14:textId="77777777" w:rsidR="00E77042" w:rsidRPr="00DA3EE9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01D65D9E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7D23664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767D5273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49969E96" w14:textId="77777777" w:rsidTr="00843C48">
        <w:tc>
          <w:tcPr>
            <w:tcW w:w="3618" w:type="dxa"/>
          </w:tcPr>
          <w:p w14:paraId="2BD9D736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F21F97F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F3C8C">
              <w:rPr>
                <w:rFonts w:ascii="TH SarabunPSK" w:hAnsi="TH SarabunPSK" w:cs="TH SarabunPSK"/>
                <w:sz w:val="32"/>
                <w:szCs w:val="32"/>
              </w:rPr>
              <w:t>353,600</w:t>
            </w:r>
          </w:p>
        </w:tc>
        <w:tc>
          <w:tcPr>
            <w:tcW w:w="1710" w:type="dxa"/>
          </w:tcPr>
          <w:p w14:paraId="356D76E5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3770F66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</w:tbl>
    <w:p w14:paraId="324EB4DD" w14:textId="77777777" w:rsidR="00E77042" w:rsidRPr="00D73A15" w:rsidRDefault="00E77042" w:rsidP="00E77042">
      <w:pPr>
        <w:spacing w:line="380" w:lineRule="exact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63BD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D73A1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ส่งโครงการของบ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ประมาณ</w:t>
      </w:r>
      <w:r w:rsidRPr="00D73A1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สนับสนุนจาก</w:t>
      </w:r>
      <w:r w:rsidRPr="00D73A15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t xml:space="preserve"> อบจ.ลำพูน</w:t>
      </w:r>
      <w:r w:rsidRPr="00D73A15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และยังไม่ทราบผลการอนุมัติ</w:t>
      </w:r>
    </w:p>
    <w:p w14:paraId="107D49FF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18C6898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E2C3F02" w14:textId="77777777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E77042" w:rsidRPr="00DA3EE9" w14:paraId="70B30BF5" w14:textId="77777777" w:rsidTr="00843C48">
        <w:trPr>
          <w:tblHeader/>
        </w:trPr>
        <w:tc>
          <w:tcPr>
            <w:tcW w:w="3618" w:type="dxa"/>
            <w:vAlign w:val="center"/>
          </w:tcPr>
          <w:p w14:paraId="027A35C7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256DC51F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7F300815" w14:textId="77777777" w:rsidR="00E77042" w:rsidRPr="00DA3EE9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11BDF3CC" w14:textId="77777777" w:rsidTr="00843C48">
        <w:tc>
          <w:tcPr>
            <w:tcW w:w="3618" w:type="dxa"/>
          </w:tcPr>
          <w:p w14:paraId="1FDE9970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8F3C8C">
              <w:rPr>
                <w:rFonts w:ascii="TH SarabunPSK" w:hAnsi="TH SarabunPSK" w:cs="TH SarabunPSK"/>
                <w:sz w:val="32"/>
                <w:szCs w:val="32"/>
                <w:cs/>
              </w:rPr>
              <w:t>รางระบายน้ำ ตามแนวรั้ว ความยาว 210 เมตร</w:t>
            </w:r>
          </w:p>
        </w:tc>
        <w:tc>
          <w:tcPr>
            <w:tcW w:w="2880" w:type="dxa"/>
          </w:tcPr>
          <w:p w14:paraId="39B112AA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925C758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195D4EAB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B9FA57A" w14:textId="77777777" w:rsidR="00E77042" w:rsidRPr="003E1DC8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269C0B5E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B6CEB04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2C80D870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FC0E50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77042" w14:paraId="37F50F19" w14:textId="77777777" w:rsidTr="00843C48">
        <w:tc>
          <w:tcPr>
            <w:tcW w:w="3618" w:type="dxa"/>
          </w:tcPr>
          <w:p w14:paraId="3F3E9FB1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8F3C8C">
              <w:rPr>
                <w:rFonts w:ascii="TH SarabunPSK" w:hAnsi="TH SarabunPSK" w:cs="TH SarabunPSK"/>
                <w:sz w:val="32"/>
                <w:szCs w:val="32"/>
                <w:cs/>
              </w:rPr>
              <w:t>น้ำไม่ท่วมขังบริเวณบ้านพักครูและสนามกีฬา</w:t>
            </w:r>
          </w:p>
        </w:tc>
        <w:tc>
          <w:tcPr>
            <w:tcW w:w="2880" w:type="dxa"/>
          </w:tcPr>
          <w:p w14:paraId="6081272F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5C926C4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20E10E3D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4EBF640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1B52E904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6C20A5B" w14:textId="77777777" w:rsidR="00E77042" w:rsidRDefault="00E77042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  <w:p w14:paraId="6D141EF8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4F51076D" w14:textId="77777777" w:rsidR="00E77042" w:rsidRPr="003D79A1" w:rsidRDefault="00E77042" w:rsidP="00E77042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296B62A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6640" behindDoc="0" locked="0" layoutInCell="1" allowOverlap="1" wp14:anchorId="4AE2D657" wp14:editId="7B45A1BE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4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36FA49" id="Rectangle 17" o:spid="_x0000_s1026" style="position:absolute;margin-left:49.1pt;margin-top:4.9pt;width:9pt;height:9pt;z-index:25393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AD753BC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7664" behindDoc="1" locked="0" layoutInCell="1" allowOverlap="1" wp14:anchorId="395AE392" wp14:editId="6ED92117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43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B43825" id="Rectangle 18" o:spid="_x0000_s1026" style="position:absolute;margin-left:49.1pt;margin-top:3.6pt;width:9pt;height:9pt;z-index:-24937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1B40B1E" w14:textId="77777777" w:rsidR="00E77042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35616" behindDoc="0" locked="0" layoutInCell="1" allowOverlap="1" wp14:anchorId="1AD77362" wp14:editId="56722C2D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44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E0FE73" id="Rectangle 19" o:spid="_x0000_s1026" style="position:absolute;margin-left:49.1pt;margin-top:3.1pt;width:9pt;height:9pt;z-index:25393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993ACB5" w14:textId="77777777" w:rsidR="00732C47" w:rsidRDefault="00E77042" w:rsidP="00E77042">
      <w:pPr>
        <w:spacing w:line="380" w:lineRule="exact"/>
        <w:rPr>
          <w:rFonts w:ascii="TH SarabunPSK" w:eastAsia="Angsana New" w:hAnsi="TH SarabunPSK" w:cs="TH SarabunPSK"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031B641B" w14:textId="709B86EA" w:rsidR="00E77042" w:rsidRPr="005653ED" w:rsidRDefault="00E77042" w:rsidP="00732C47">
      <w:pPr>
        <w:spacing w:line="380" w:lineRule="exact"/>
        <w:ind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804E28">
        <w:rPr>
          <w:rFonts w:ascii="TH SarabunPSK" w:eastAsia="Angsana New" w:hAnsi="TH SarabunPSK" w:cs="TH SarabunPSK"/>
          <w:sz w:val="32"/>
          <w:szCs w:val="32"/>
        </w:rPr>
        <w:t>-</w:t>
      </w:r>
    </w:p>
    <w:p w14:paraId="32EE0751" w14:textId="77777777" w:rsidR="00732C47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4CDC09FE" w14:textId="44E57CB5" w:rsidR="00E77042" w:rsidRPr="00231208" w:rsidRDefault="00E77042" w:rsidP="00732C47">
      <w:pPr>
        <w:spacing w:line="380" w:lineRule="exact"/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-</w:t>
      </w:r>
    </w:p>
    <w:p w14:paraId="51ABBFAF" w14:textId="77777777" w:rsidR="00732C47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10.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078393B" w14:textId="54A8254C" w:rsidR="00E77042" w:rsidRDefault="00E77042" w:rsidP="00732C47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Angsana New" w:hAnsi="TH SarabunPSK" w:cs="TH SarabunPSK"/>
          <w:sz w:val="32"/>
          <w:szCs w:val="32"/>
        </w:rPr>
        <w:t>-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</w:p>
    <w:p w14:paraId="0F3862C1" w14:textId="1F3659DD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3224470" w14:textId="77777777" w:rsidR="00732C47" w:rsidRDefault="00732C47" w:rsidP="00E77042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9EB16F9" w14:textId="2A41056F" w:rsidR="00E77042" w:rsidRPr="002476E2" w:rsidRDefault="00E77042" w:rsidP="002476E2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2476E2">
        <w:rPr>
          <w:rFonts w:ascii="TH SarabunPSK" w:hAnsi="TH SarabunPSK" w:cs="TH SarabunPSK"/>
          <w:sz w:val="32"/>
          <w:szCs w:val="32"/>
          <w:cs/>
        </w:rPr>
        <w:tab/>
      </w:r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นายคงวิทย์  เขื่อนควบ</w:t>
      </w:r>
    </w:p>
    <w:p w14:paraId="2ADD3171" w14:textId="39C4A5E9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02BE78F9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0338F6B" w14:textId="50361D8F" w:rsidR="00E77042" w:rsidRDefault="00E77042" w:rsidP="00E77042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EDC56F1" w14:textId="36001014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B758F68" w14:textId="280B4ED7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4DC6193" w14:textId="25982B95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CCAB2D" w14:textId="1BCFB218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9F006E8" w14:textId="5845B0FF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4A401C1" w14:textId="22E3F7CC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A606CE" w14:textId="4718C806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CBE5630" w14:textId="0E559B71" w:rsidR="002476E2" w:rsidRDefault="002476E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3903F6" w14:textId="7759B9E6" w:rsidR="002476E2" w:rsidRDefault="002476E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A9D780" w14:textId="068BDBA5" w:rsidR="007771F1" w:rsidRDefault="00AF033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โครงการฝ่ายบริหารงานงบประมาณ</w:t>
      </w:r>
    </w:p>
    <w:p w14:paraId="0D21056C" w14:textId="77777777" w:rsidR="007771F1" w:rsidRDefault="007771F1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9540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500"/>
        <w:gridCol w:w="1111"/>
        <w:gridCol w:w="4290"/>
        <w:gridCol w:w="1317"/>
        <w:gridCol w:w="1242"/>
        <w:gridCol w:w="1080"/>
      </w:tblGrid>
      <w:tr w:rsidR="007771F1" w:rsidRPr="00B97EA0" w14:paraId="247C9700" w14:textId="77777777" w:rsidTr="00843C48">
        <w:trPr>
          <w:trHeight w:val="377"/>
        </w:trPr>
        <w:tc>
          <w:tcPr>
            <w:tcW w:w="5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D04B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11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96ADAC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429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57557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639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67BE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7771F1" w:rsidRPr="00B97EA0" w14:paraId="54CF1821" w14:textId="77777777" w:rsidTr="00843C48">
        <w:trPr>
          <w:trHeight w:val="420"/>
        </w:trPr>
        <w:tc>
          <w:tcPr>
            <w:tcW w:w="5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B9B06B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1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B1D569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29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154DD22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B43FD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อุดหนุน ฯ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01D07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สนับสนุน ฯ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A6D89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งบอื่น ๆ</w:t>
            </w:r>
          </w:p>
        </w:tc>
      </w:tr>
      <w:tr w:rsidR="007771F1" w:rsidRPr="00B97EA0" w14:paraId="0F92F385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7DD819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7C0F190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งปม1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00299B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งานพัสดุ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14908BB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16,000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9E0DD94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2A142F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7A5BBE91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94FD7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5CCE1B9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งปม2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FC5D16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งานแผนงาน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8BD78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19,500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32D83B4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C66AF3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53967711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AAC3B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238492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งปม3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A1B240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งานควบคุมภายในหน่วยงาน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D40199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22959C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CD2871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6759F525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E62B9F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C851D0F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งปม4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9B8AA9B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งานบัญชี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C75D434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6F5A84D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7EA6FD8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38FDAC77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11E6E14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7719C62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งปม5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C890809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งานระดมทรัพยากรและการลงทุนเพื่อการศึกษา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0061B99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10,000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255D8201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0F513227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4F5C4D25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6CE2C74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5E8C50C8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งปม6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803DF33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งานการเงิน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96797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42BFF266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8C3172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13F0D27E" w14:textId="77777777" w:rsidTr="00843C48">
        <w:trPr>
          <w:trHeight w:val="420"/>
        </w:trPr>
        <w:tc>
          <w:tcPr>
            <w:tcW w:w="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30868B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7</w:t>
            </w:r>
            <w:r w:rsidRPr="00B97EA0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4A54FDB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งปม7</w:t>
            </w:r>
          </w:p>
        </w:tc>
        <w:tc>
          <w:tcPr>
            <w:tcW w:w="429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4F53A36" w14:textId="77777777" w:rsidR="007771F1" w:rsidRPr="00B97EA0" w:rsidRDefault="007771F1" w:rsidP="00843C48">
            <w:p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โครงการพัฒนาระบบประกันคุณภาพการศึกษา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C6DF30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7,000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5E6D2FC5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14:paraId="1DCE71C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04B040A2" w14:textId="77777777" w:rsidTr="00843C48">
        <w:trPr>
          <w:trHeight w:val="420"/>
        </w:trPr>
        <w:tc>
          <w:tcPr>
            <w:tcW w:w="161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C7D96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2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EC360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0D2A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59,500</w:t>
            </w:r>
          </w:p>
        </w:tc>
        <w:tc>
          <w:tcPr>
            <w:tcW w:w="12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8FE2808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952B32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-</w:t>
            </w:r>
          </w:p>
        </w:tc>
      </w:tr>
    </w:tbl>
    <w:p w14:paraId="2B488257" w14:textId="4838E3C0" w:rsidR="007771F1" w:rsidRDefault="007771F1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8613E4" w14:textId="37B5F52F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8BE05E" w14:textId="432B5D40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A537B0" w14:textId="6A565A2A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CDE796" w14:textId="2F3A0F4E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69E472" w14:textId="366DE3B3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0C50E4A" w14:textId="12C1F292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5837BAB" w14:textId="102C248B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829EAC" w14:textId="160DEC7A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35BC71" w14:textId="3B8B16C3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1F51D44" w14:textId="13709F29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296991F" w14:textId="467D2110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96A44BE" w14:textId="0CDC1660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53232F" w14:textId="7A79B8C2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AB1DFE4" w14:textId="04E6F996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C01951C" w14:textId="53C20DB1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9413D2" w14:textId="51554C3B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05A6147" w14:textId="3652C593" w:rsidR="00732C47" w:rsidRDefault="00732C4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7257A5" w14:textId="77777777" w:rsidR="00732C47" w:rsidRDefault="00732C47" w:rsidP="002D176F">
      <w:pPr>
        <w:spacing w:line="380" w:lineRule="exact"/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07007FE8" w14:textId="39379AE8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53E95E4" w14:textId="6D091CF9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A971CC" w14:textId="2C7F63F8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E2AF829" w14:textId="417F1948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8266FE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9F5C04" w14:textId="77777777" w:rsidR="00E77042" w:rsidRPr="00077FC8" w:rsidRDefault="00E77042" w:rsidP="00E77042">
      <w:pPr>
        <w:pStyle w:val="a3"/>
        <w:tabs>
          <w:tab w:val="left" w:pos="851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942784" behindDoc="0" locked="0" layoutInCell="1" allowOverlap="1" wp14:anchorId="35D605F4" wp14:editId="2BAAB547">
            <wp:simplePos x="0" y="0"/>
            <wp:positionH relativeFrom="margin">
              <wp:posOffset>2438425</wp:posOffset>
            </wp:positionH>
            <wp:positionV relativeFrom="paragraph">
              <wp:posOffset>-419633</wp:posOffset>
            </wp:positionV>
            <wp:extent cx="884388" cy="700405"/>
            <wp:effectExtent l="0" t="0" r="0" b="4445"/>
            <wp:wrapNone/>
            <wp:docPr id="1577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388" cy="700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99C54A" w14:textId="77777777" w:rsidR="00E77042" w:rsidRPr="00077FC8" w:rsidRDefault="00E77042" w:rsidP="00E77042">
      <w:pPr>
        <w:pStyle w:val="a3"/>
        <w:tabs>
          <w:tab w:val="left" w:pos="851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77FC8">
        <w:rPr>
          <w:rFonts w:ascii="TH SarabunPSK" w:hAnsi="TH SarabunPSK" w:cs="TH SarabunPSK"/>
          <w:b/>
          <w:bCs/>
          <w:sz w:val="36"/>
          <w:szCs w:val="36"/>
          <w:cs/>
        </w:rPr>
        <w:t xml:space="preserve">แบบรายงานโครงการ </w:t>
      </w:r>
      <w:r w:rsidRPr="00077FC8">
        <w:rPr>
          <w:rFonts w:ascii="TH SarabunPSK" w:hAnsi="TH SarabunPSK" w:cs="TH SarabunPSK"/>
          <w:b/>
          <w:bCs/>
          <w:sz w:val="36"/>
          <w:szCs w:val="36"/>
          <w:cs/>
        </w:rPr>
        <w:br/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ไตรมาสที่ 1-2 </w:t>
      </w:r>
      <w:r w:rsidRPr="00077FC8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</w:t>
      </w:r>
      <w:r w:rsidRPr="00077FC8">
        <w:rPr>
          <w:rFonts w:ascii="TH SarabunPSK" w:hAnsi="TH SarabunPSK" w:cs="TH SarabunPSK"/>
          <w:b/>
          <w:bCs/>
          <w:sz w:val="36"/>
          <w:szCs w:val="36"/>
        </w:rPr>
        <w:t>25</w:t>
      </w:r>
      <w:r>
        <w:rPr>
          <w:rFonts w:ascii="TH SarabunPSK" w:hAnsi="TH SarabunPSK" w:cs="TH SarabunPSK"/>
          <w:b/>
          <w:bCs/>
          <w:sz w:val="36"/>
          <w:szCs w:val="36"/>
        </w:rPr>
        <w:t>65</w:t>
      </w:r>
      <w:r w:rsidRPr="00077FC8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>(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1 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  <w:cs/>
        </w:rPr>
        <w:t xml:space="preserve">ตุลาคม 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</w:rPr>
        <w:t>25</w:t>
      </w:r>
      <w:r>
        <w:rPr>
          <w:rFonts w:ascii="TH SarabunPSK" w:eastAsia="Times New Roman" w:hAnsi="TH SarabunPSK" w:cs="TH SarabunPSK"/>
          <w:b/>
          <w:bCs/>
          <w:sz w:val="36"/>
          <w:szCs w:val="36"/>
        </w:rPr>
        <w:t>64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 – </w:t>
      </w:r>
      <w:r>
        <w:rPr>
          <w:rFonts w:ascii="TH SarabunPSK" w:eastAsia="Times New Roman" w:hAnsi="TH SarabunPSK" w:cs="TH SarabunPSK"/>
          <w:b/>
          <w:bCs/>
          <w:sz w:val="36"/>
          <w:szCs w:val="36"/>
        </w:rPr>
        <w:t xml:space="preserve">31 </w:t>
      </w:r>
      <w:r>
        <w:rPr>
          <w:rFonts w:ascii="TH SarabunPSK" w:eastAsia="Times New Roman" w:hAnsi="TH SarabunPSK" w:cs="TH SarabunPSK" w:hint="cs"/>
          <w:b/>
          <w:bCs/>
          <w:sz w:val="36"/>
          <w:szCs w:val="36"/>
          <w:cs/>
        </w:rPr>
        <w:t>มีนาคม 2565</w:t>
      </w:r>
      <w:r w:rsidRPr="00077FC8">
        <w:rPr>
          <w:rFonts w:ascii="TH SarabunPSK" w:eastAsia="Times New Roman" w:hAnsi="TH SarabunPSK" w:cs="TH SarabunPSK"/>
          <w:b/>
          <w:bCs/>
          <w:sz w:val="36"/>
          <w:szCs w:val="36"/>
        </w:rPr>
        <w:t>)</w:t>
      </w:r>
      <w:r w:rsidRPr="00077FC8">
        <w:rPr>
          <w:rFonts w:ascii="TH SarabunPSK" w:hAnsi="TH SarabunPSK" w:cs="TH SarabunPSK"/>
          <w:b/>
          <w:bCs/>
          <w:sz w:val="32"/>
          <w:szCs w:val="32"/>
        </w:rPr>
        <w:br/>
      </w:r>
    </w:p>
    <w:p w14:paraId="3F329ECB" w14:textId="77777777" w:rsidR="00E77042" w:rsidRPr="00077FC8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1. พัฒนา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ระบบ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งานพัสดุ</w:t>
      </w:r>
    </w:p>
    <w:p w14:paraId="1402B5C7" w14:textId="77777777" w:rsidR="00E77042" w:rsidRPr="00077FC8" w:rsidRDefault="00E77042" w:rsidP="00E77042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77FC8">
        <w:rPr>
          <w:rFonts w:ascii="TH SarabunPSK" w:hAnsi="TH SarabunPSK" w:cs="TH SarabunPSK"/>
          <w:sz w:val="32"/>
          <w:szCs w:val="32"/>
          <w:cs/>
        </w:rPr>
        <w:tab/>
      </w:r>
      <w:r w:rsidRPr="00077FC8">
        <w:rPr>
          <w:rFonts w:ascii="TH SarabunPSK" w:hAnsi="TH SarabunPSK" w:cs="TH SarabunPSK"/>
          <w:b/>
          <w:bCs/>
          <w:sz w:val="32"/>
          <w:szCs w:val="32"/>
        </w:rPr>
        <w:t xml:space="preserve">1.1 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</w:p>
    <w:tbl>
      <w:tblPr>
        <w:tblStyle w:val="a4"/>
        <w:tblW w:w="0" w:type="auto"/>
        <w:tblInd w:w="1548" w:type="dxa"/>
        <w:tblLook w:val="04A0" w:firstRow="1" w:lastRow="0" w:firstColumn="1" w:lastColumn="0" w:noHBand="0" w:noVBand="1"/>
      </w:tblPr>
      <w:tblGrid>
        <w:gridCol w:w="6215"/>
      </w:tblGrid>
      <w:tr w:rsidR="00E77042" w:rsidRPr="00077FC8" w14:paraId="061E8227" w14:textId="77777777" w:rsidTr="00843C48">
        <w:trPr>
          <w:trHeight w:val="558"/>
        </w:trPr>
        <w:tc>
          <w:tcPr>
            <w:tcW w:w="6215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47045993" w14:textId="77777777" w:rsidR="00E77042" w:rsidRPr="00077FC8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sz w:val="32"/>
                <w:szCs w:val="32"/>
                <w:cs/>
              </w:rPr>
              <w:t>1. นางรุจิรา  ชัยวัง</w:t>
            </w:r>
          </w:p>
          <w:p w14:paraId="0CED44C8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sz w:val="32"/>
                <w:szCs w:val="32"/>
                <w:cs/>
              </w:rPr>
              <w:t>2. นางสาวรัชนก  มะกอกคำ</w:t>
            </w:r>
          </w:p>
          <w:p w14:paraId="0574611C" w14:textId="77777777" w:rsidR="00E77042" w:rsidRPr="00077FC8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3. นางสาวกัญญารัตน์  กันนา</w:t>
            </w:r>
          </w:p>
          <w:p w14:paraId="5CBE2857" w14:textId="77777777" w:rsidR="00E77042" w:rsidRPr="00077FC8" w:rsidRDefault="00E77042" w:rsidP="00843C48">
            <w:pPr>
              <w:pStyle w:val="a5"/>
              <w:rPr>
                <w:rFonts w:ascii="TH SarabunPSK" w:hAnsi="TH SarabunPSK" w:cs="TH SarabunPSK"/>
                <w:szCs w:val="32"/>
              </w:rPr>
            </w:pPr>
            <w:r w:rsidRPr="00077FC8">
              <w:rPr>
                <w:rFonts w:ascii="TH SarabunPSK" w:hAnsi="TH SarabunPSK" w:cs="TH SarabunPSK"/>
                <w:szCs w:val="32"/>
                <w:cs/>
              </w:rPr>
              <w:t>ฝ่ายบริหารงานงบประมาณ</w:t>
            </w:r>
          </w:p>
        </w:tc>
      </w:tr>
      <w:tr w:rsidR="00E77042" w:rsidRPr="00077FC8" w14:paraId="026F6842" w14:textId="77777777" w:rsidTr="00843C48">
        <w:trPr>
          <w:trHeight w:val="429"/>
        </w:trPr>
        <w:tc>
          <w:tcPr>
            <w:tcW w:w="621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5B73BEE6" w14:textId="77777777" w:rsidR="00E77042" w:rsidRPr="00077FC8" w:rsidRDefault="00E77042" w:rsidP="00843C48">
            <w:pPr>
              <w:pStyle w:val="a5"/>
              <w:rPr>
                <w:rFonts w:ascii="TH SarabunPSK" w:hAnsi="TH SarabunPSK" w:cs="TH SarabunPSK"/>
                <w:szCs w:val="32"/>
                <w:cs/>
              </w:rPr>
            </w:pPr>
          </w:p>
        </w:tc>
      </w:tr>
      <w:tr w:rsidR="00E77042" w:rsidRPr="00077FC8" w14:paraId="0C03CD94" w14:textId="77777777" w:rsidTr="00843C48">
        <w:trPr>
          <w:trHeight w:val="429"/>
        </w:trPr>
        <w:tc>
          <w:tcPr>
            <w:tcW w:w="6215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 w:themeFill="background1"/>
          </w:tcPr>
          <w:p w14:paraId="06FF5245" w14:textId="77777777" w:rsidR="00E77042" w:rsidRPr="00077FC8" w:rsidRDefault="00E77042" w:rsidP="00843C48">
            <w:pPr>
              <w:pStyle w:val="a5"/>
              <w:rPr>
                <w:rFonts w:ascii="TH SarabunPSK" w:hAnsi="TH SarabunPSK" w:cs="TH SarabunPSK"/>
                <w:szCs w:val="32"/>
                <w:cs/>
              </w:rPr>
            </w:pPr>
          </w:p>
        </w:tc>
      </w:tr>
    </w:tbl>
    <w:p w14:paraId="08F26D31" w14:textId="77777777" w:rsidR="00E77042" w:rsidRDefault="00E77042" w:rsidP="00E77042">
      <w:pPr>
        <w:pStyle w:val="a3"/>
        <w:numPr>
          <w:ilvl w:val="1"/>
          <w:numId w:val="18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</w:t>
      </w:r>
    </w:p>
    <w:p w14:paraId="5753B17E" w14:textId="77777777" w:rsidR="00E77042" w:rsidRDefault="00E77042" w:rsidP="00E77042">
      <w:pPr>
        <w:pStyle w:val="a3"/>
        <w:ind w:left="1069"/>
        <w:rPr>
          <w:rFonts w:ascii="TH SarabunPSK" w:hAnsi="TH SarabunPSK" w:cs="TH SarabunPSK"/>
          <w:b/>
          <w:bCs/>
          <w:sz w:val="32"/>
          <w:szCs w:val="32"/>
        </w:rPr>
      </w:pPr>
      <w:r w:rsidRPr="00AC502E">
        <w:rPr>
          <w:rFonts w:ascii="TH SarabunPSK" w:hAnsi="TH SarabunPSK" w:cs="TH SarabunPSK"/>
          <w:sz w:val="32"/>
          <w:szCs w:val="32"/>
          <w:cs/>
        </w:rPr>
        <w:t>มาตรฐานที่ 2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ด้าน</w:t>
      </w:r>
      <w:r w:rsidRPr="00077FC8">
        <w:rPr>
          <w:rFonts w:ascii="TH SarabunPSK" w:hAnsi="TH SarabunPSK" w:cs="TH SarabunPSK"/>
          <w:sz w:val="32"/>
          <w:szCs w:val="32"/>
          <w:cs/>
        </w:rPr>
        <w:t xml:space="preserve">กระบวนการบริหารและการจัดการ </w:t>
      </w:r>
      <w:r w:rsidRPr="00077FC8">
        <w:rPr>
          <w:rFonts w:ascii="TH SarabunPSK" w:hAnsi="TH SarabunPSK" w:cs="TH SarabunPSK"/>
          <w:spacing w:val="-6"/>
          <w:sz w:val="32"/>
          <w:szCs w:val="32"/>
          <w:cs/>
        </w:rPr>
        <w:t xml:space="preserve">สถานศึกษา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49D22D35" w14:textId="77777777" w:rsidR="002476E2" w:rsidRDefault="00E77042" w:rsidP="002476E2">
      <w:pPr>
        <w:pStyle w:val="a3"/>
        <w:ind w:left="1069" w:firstLine="371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>
        <w:rPr>
          <w:rFonts w:ascii="TH SarabunPSK" w:hAnsi="TH SarabunPSK" w:cs="TH SarabunPSK"/>
          <w:sz w:val="32"/>
          <w:szCs w:val="32"/>
        </w:rPr>
        <w:t>2.</w:t>
      </w:r>
      <w:r w:rsidRPr="00077FC8">
        <w:rPr>
          <w:rFonts w:ascii="TH SarabunPSK" w:hAnsi="TH SarabunPSK" w:cs="TH SarabunPSK"/>
          <w:sz w:val="32"/>
          <w:szCs w:val="32"/>
        </w:rPr>
        <w:t xml:space="preserve">2 </w:t>
      </w:r>
      <w:r w:rsidRPr="00077FC8">
        <w:rPr>
          <w:rFonts w:ascii="TH SarabunPSK" w:hAnsi="TH SarabunPSK" w:cs="TH SarabunPSK"/>
          <w:sz w:val="32"/>
          <w:szCs w:val="32"/>
          <w:cs/>
        </w:rPr>
        <w:t>มีระบบบริหารจัดการคุณภาพการศึกษา</w:t>
      </w:r>
    </w:p>
    <w:p w14:paraId="1485280F" w14:textId="123FF9C3" w:rsidR="00E77042" w:rsidRPr="002476E2" w:rsidRDefault="002476E2" w:rsidP="002476E2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 w:rsidR="00E77042" w:rsidRPr="002476E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สนองกลยุทธ์หลักของโรงเรียน </w:t>
      </w:r>
    </w:p>
    <w:p w14:paraId="535E96CC" w14:textId="1798E1EC" w:rsidR="00E77042" w:rsidRPr="00077FC8" w:rsidRDefault="00E77042" w:rsidP="00E77042">
      <w:pPr>
        <w:pStyle w:val="a3"/>
        <w:ind w:left="1069" w:firstLine="371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ข้อ</w:t>
      </w:r>
      <w:r w:rsidRPr="006E3A19">
        <w:rPr>
          <w:rFonts w:ascii="TH SarabunPSK" w:eastAsia="Times New Roman" w:hAnsi="TH SarabunPSK" w:cs="TH SarabunPSK"/>
          <w:sz w:val="32"/>
          <w:szCs w:val="32"/>
          <w:cs/>
        </w:rPr>
        <w:t xml:space="preserve">ที่ </w:t>
      </w:r>
      <w:r w:rsidRPr="006E3A19">
        <w:rPr>
          <w:rFonts w:ascii="TH SarabunPSK" w:eastAsia="Times New Roman" w:hAnsi="TH SarabunPSK" w:cs="TH SarabunPSK"/>
          <w:sz w:val="32"/>
          <w:szCs w:val="32"/>
        </w:rPr>
        <w:t>6</w:t>
      </w:r>
      <w:r w:rsidRPr="00C6228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C26C54">
        <w:rPr>
          <w:rStyle w:val="11"/>
          <w:rFonts w:ascii="TH SarabunPSK" w:hAnsi="TH SarabunPSK" w:cs="TH SarabunPSK"/>
          <w:sz w:val="32"/>
          <w:szCs w:val="32"/>
          <w:cs/>
        </w:rPr>
        <w:t>ส่งเสริมประสิทธิภาพการบริหารจัดการศึกษาให้มีคุณภาพและมีมาตรฐาน</w:t>
      </w:r>
      <w:r w:rsidRPr="00077FC8">
        <w:rPr>
          <w:rFonts w:ascii="TH SarabunPSK" w:hAnsi="TH SarabunPSK" w:cs="TH SarabunPSK"/>
          <w:sz w:val="32"/>
          <w:szCs w:val="32"/>
          <w:cs/>
        </w:rPr>
        <w:t xml:space="preserve">       </w:t>
      </w:r>
    </w:p>
    <w:p w14:paraId="6ECBF7A8" w14:textId="77777777" w:rsidR="00E77042" w:rsidRPr="00077FC8" w:rsidRDefault="00E77042" w:rsidP="00E77042">
      <w:pPr>
        <w:tabs>
          <w:tab w:val="left" w:pos="709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. วัตถุประสงค์</w:t>
      </w:r>
    </w:p>
    <w:p w14:paraId="21E8E949" w14:textId="77777777" w:rsidR="00E77042" w:rsidRPr="00C6228F" w:rsidRDefault="00E77042" w:rsidP="00E77042">
      <w:pPr>
        <w:spacing w:line="360" w:lineRule="exact"/>
        <w:ind w:left="720"/>
        <w:rPr>
          <w:rFonts w:ascii="TH SarabunPSK" w:hAnsi="TH SarabunPSK" w:cs="TH SarabunPSK"/>
          <w:sz w:val="32"/>
          <w:szCs w:val="32"/>
        </w:rPr>
      </w:pPr>
      <w:r w:rsidRPr="00C6228F">
        <w:rPr>
          <w:rFonts w:ascii="TH SarabunPSK" w:hAnsi="TH SarabunPSK" w:cs="TH SarabunPSK"/>
          <w:sz w:val="32"/>
          <w:szCs w:val="32"/>
          <w:cs/>
        </w:rPr>
        <w:t>เพื่อพัฒนา</w:t>
      </w:r>
      <w:r>
        <w:rPr>
          <w:rFonts w:ascii="TH SarabunPSK" w:hAnsi="TH SarabunPSK" w:cs="TH SarabunPSK" w:hint="cs"/>
          <w:sz w:val="32"/>
          <w:szCs w:val="32"/>
          <w:cs/>
        </w:rPr>
        <w:t>ระบบ</w:t>
      </w:r>
      <w:r w:rsidRPr="00C6228F">
        <w:rPr>
          <w:rFonts w:ascii="TH SarabunPSK" w:hAnsi="TH SarabunPSK" w:cs="TH SarabunPSK"/>
          <w:sz w:val="32"/>
          <w:szCs w:val="32"/>
          <w:cs/>
        </w:rPr>
        <w:t>งานพัสดุโรงเรียน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ให้มีประสิทธิภาพมากยิ่งขึ้น </w:t>
      </w:r>
    </w:p>
    <w:p w14:paraId="61C7DA52" w14:textId="73413B07" w:rsidR="00E77042" w:rsidRPr="00077FC8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ระยะเวลาดำเนินโครงการ  </w:t>
      </w:r>
      <w:r w:rsidRPr="00077FC8">
        <w:rPr>
          <w:rFonts w:ascii="TH SarabunPSK" w:hAnsi="TH SarabunPSK" w:cs="TH SarabunPSK"/>
          <w:sz w:val="32"/>
          <w:szCs w:val="32"/>
          <w:cs/>
        </w:rPr>
        <w:t>เดือนตุลาคม</w:t>
      </w:r>
      <w:proofErr w:type="gramEnd"/>
      <w:r w:rsidRPr="00077FC8">
        <w:rPr>
          <w:rFonts w:ascii="TH SarabunPSK" w:hAnsi="TH SarabunPSK" w:cs="TH SarabunPSK"/>
          <w:sz w:val="32"/>
          <w:szCs w:val="32"/>
          <w:cs/>
        </w:rPr>
        <w:t xml:space="preserve"> 25</w:t>
      </w:r>
      <w:r w:rsidRPr="00077FC8">
        <w:rPr>
          <w:rFonts w:ascii="TH SarabunPSK" w:hAnsi="TH SarabunPSK" w:cs="TH SarabunPSK"/>
          <w:sz w:val="32"/>
          <w:szCs w:val="32"/>
        </w:rPr>
        <w:t>6</w:t>
      </w:r>
      <w:r w:rsidR="007925B4">
        <w:rPr>
          <w:rFonts w:ascii="TH SarabunPSK" w:hAnsi="TH SarabunPSK" w:cs="TH SarabunPSK"/>
          <w:sz w:val="32"/>
          <w:szCs w:val="32"/>
        </w:rPr>
        <w:t>4</w:t>
      </w:r>
      <w:r w:rsidRPr="00077FC8">
        <w:rPr>
          <w:rFonts w:ascii="TH SarabunPSK" w:hAnsi="TH SarabunPSK" w:cs="TH SarabunPSK"/>
          <w:sz w:val="32"/>
          <w:szCs w:val="32"/>
        </w:rPr>
        <w:t xml:space="preserve"> - </w:t>
      </w:r>
      <w:r w:rsidRPr="00077FC8">
        <w:rPr>
          <w:rFonts w:ascii="TH SarabunPSK" w:hAnsi="TH SarabunPSK" w:cs="TH SarabunPSK"/>
          <w:sz w:val="32"/>
          <w:szCs w:val="32"/>
          <w:cs/>
        </w:rPr>
        <w:t>กันยายน 25</w:t>
      </w:r>
      <w:r>
        <w:rPr>
          <w:rFonts w:ascii="TH SarabunPSK" w:hAnsi="TH SarabunPSK" w:cs="TH SarabunPSK"/>
          <w:sz w:val="32"/>
          <w:szCs w:val="32"/>
        </w:rPr>
        <w:t>6</w:t>
      </w:r>
      <w:r w:rsidR="007925B4">
        <w:rPr>
          <w:rFonts w:ascii="TH SarabunPSK" w:hAnsi="TH SarabunPSK" w:cs="TH SarabunPSK"/>
          <w:sz w:val="32"/>
          <w:szCs w:val="32"/>
        </w:rPr>
        <w:t>5</w:t>
      </w:r>
    </w:p>
    <w:p w14:paraId="2A82230D" w14:textId="77777777" w:rsidR="00E77042" w:rsidRPr="00077FC8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>สถานที่ดำเนินโครงการ</w:t>
      </w:r>
      <w:r w:rsidRPr="00077FC8">
        <w:rPr>
          <w:rFonts w:ascii="TH SarabunPSK" w:hAnsi="TH SarabunPSK" w:cs="TH SarabunPSK"/>
          <w:sz w:val="32"/>
          <w:szCs w:val="32"/>
          <w:cs/>
        </w:rPr>
        <w:t xml:space="preserve">     โรงเรียนว</w:t>
      </w:r>
      <w:proofErr w:type="spellStart"/>
      <w:r w:rsidRPr="00077FC8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077FC8">
        <w:rPr>
          <w:rFonts w:ascii="TH SarabunPSK" w:hAnsi="TH SarabunPSK" w:cs="TH SarabunPSK"/>
          <w:sz w:val="32"/>
          <w:szCs w:val="32"/>
          <w:cs/>
        </w:rPr>
        <w:t>ป่าซาง, สำนัก</w:t>
      </w:r>
      <w:r>
        <w:rPr>
          <w:rFonts w:ascii="TH SarabunPSK" w:hAnsi="TH SarabunPSK" w:cs="TH SarabunPSK"/>
          <w:sz w:val="32"/>
          <w:szCs w:val="32"/>
          <w:cs/>
        </w:rPr>
        <w:t>งานเขตพื้นที่การศึกษามัธยมศึกษ</w:t>
      </w:r>
      <w:r>
        <w:rPr>
          <w:rFonts w:ascii="TH SarabunPSK" w:hAnsi="TH SarabunPSK" w:cs="TH SarabunPSK" w:hint="cs"/>
          <w:sz w:val="32"/>
          <w:szCs w:val="32"/>
          <w:cs/>
        </w:rPr>
        <w:t>าลำปาง ลำพูน</w:t>
      </w:r>
    </w:p>
    <w:p w14:paraId="32F73B2D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 งาน/ 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1A5F368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49952" behindDoc="1" locked="0" layoutInCell="1" allowOverlap="1" wp14:anchorId="50BB0FB0" wp14:editId="3355A6C9">
                <wp:simplePos x="0" y="0"/>
                <wp:positionH relativeFrom="column">
                  <wp:posOffset>4358640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5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D1FBCA" id="Rectangle 4" o:spid="_x0000_s1026" style="position:absolute;margin-left:343.2pt;margin-top:3.6pt;width:9pt;height:9pt;z-index:-24936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72qsl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3024" behindDoc="0" locked="0" layoutInCell="1" allowOverlap="1" wp14:anchorId="77EC2A4F" wp14:editId="3A2008DE">
                <wp:simplePos x="0" y="0"/>
                <wp:positionH relativeFrom="column">
                  <wp:posOffset>200025</wp:posOffset>
                </wp:positionH>
                <wp:positionV relativeFrom="paragraph">
                  <wp:posOffset>8890</wp:posOffset>
                </wp:positionV>
                <wp:extent cx="114300" cy="114300"/>
                <wp:effectExtent l="0" t="0" r="19050" b="19050"/>
                <wp:wrapNone/>
                <wp:docPr id="155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FF5E2C" id="Rectangle 4" o:spid="_x0000_s1026" style="position:absolute;margin-left:15.75pt;margin-top:.7pt;width:9pt;height:9pt;z-index:25395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077FC8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677B040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0976" behindDoc="0" locked="0" layoutInCell="1" allowOverlap="1" wp14:anchorId="7A010356" wp14:editId="13EA0084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52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DF0EE4F" id="Rectangle 4" o:spid="_x0000_s1026" style="position:absolute;margin-left:14.75pt;margin-top:4.55pt;width:9pt;height:9pt;z-index:25395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2000" behindDoc="0" locked="0" layoutInCell="1" allowOverlap="1" wp14:anchorId="13228E9D" wp14:editId="2FC5DB87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5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05E809" id="Rectangle 7" o:spid="_x0000_s1026" style="position:absolute;margin-left:196.85pt;margin-top:4.55pt;width:9pt;height:9pt;z-index:25395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18B16E6E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77FC8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อื่น ๆ ส่งเสริม สนับสนุน การศึกษา</w:t>
      </w:r>
    </w:p>
    <w:p w14:paraId="196A9329" w14:textId="77777777" w:rsidR="00E77042" w:rsidRPr="00077FC8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077FC8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077FC8">
        <w:rPr>
          <w:rFonts w:ascii="TH SarabunPSK" w:hAnsi="TH SarabunPSK" w:cs="TH SarabunPSK"/>
          <w:b/>
          <w:bCs/>
          <w:sz w:val="32"/>
          <w:szCs w:val="32"/>
          <w:cs/>
        </w:rPr>
        <w:t xml:space="preserve">งบประมาณ </w:t>
      </w:r>
      <w:r w:rsidRPr="00077FC8">
        <w:rPr>
          <w:rFonts w:ascii="TH SarabunPSK" w:hAnsi="TH SarabunPSK" w:cs="TH SarabunPSK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16</w:t>
      </w:r>
      <w:r w:rsidRPr="00077FC8">
        <w:rPr>
          <w:rFonts w:ascii="TH SarabunPSK" w:hAnsi="TH SarabunPSK" w:cs="TH SarabunPSK"/>
          <w:sz w:val="34"/>
          <w:szCs w:val="34"/>
          <w:cs/>
        </w:rPr>
        <w:t xml:space="preserve">,000 </w:t>
      </w:r>
      <w:r w:rsidRPr="00077FC8">
        <w:rPr>
          <w:rFonts w:ascii="TH SarabunPSK" w:hAnsi="TH SarabunPSK" w:cs="TH SarabunPSK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E77042" w:rsidRPr="00077FC8" w14:paraId="19719188" w14:textId="77777777" w:rsidTr="00843C48">
        <w:tc>
          <w:tcPr>
            <w:tcW w:w="3618" w:type="dxa"/>
          </w:tcPr>
          <w:p w14:paraId="289C40A5" w14:textId="77777777" w:rsidR="00E77042" w:rsidRPr="00077FC8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D68CEFD" w14:textId="77777777" w:rsidR="00E77042" w:rsidRPr="00077FC8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08D9799C" w14:textId="77777777" w:rsidR="00E77042" w:rsidRPr="00077FC8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A1B03E8" w14:textId="77777777" w:rsidR="00E77042" w:rsidRPr="00077FC8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:rsidRPr="00077FC8" w14:paraId="10F74226" w14:textId="77777777" w:rsidTr="00843C48">
        <w:tc>
          <w:tcPr>
            <w:tcW w:w="3618" w:type="dxa"/>
          </w:tcPr>
          <w:p w14:paraId="34E8D55D" w14:textId="77777777" w:rsidR="00E77042" w:rsidRPr="00077FC8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634E2B26" w14:textId="77777777" w:rsidR="00E77042" w:rsidRPr="00C40B1F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 w:rsidRPr="00C40B1F"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48DA2CE4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 w:hint="cs"/>
                <w:sz w:val="32"/>
                <w:szCs w:val="32"/>
                <w:cs/>
              </w:rPr>
              <w:t>11,150</w:t>
            </w:r>
          </w:p>
        </w:tc>
        <w:tc>
          <w:tcPr>
            <w:tcW w:w="1710" w:type="dxa"/>
          </w:tcPr>
          <w:p w14:paraId="74F909BB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 w:hint="cs"/>
                <w:sz w:val="32"/>
                <w:szCs w:val="32"/>
                <w:cs/>
              </w:rPr>
              <w:t>4,850</w:t>
            </w:r>
          </w:p>
        </w:tc>
      </w:tr>
      <w:tr w:rsidR="00E77042" w:rsidRPr="00077FC8" w14:paraId="158286CA" w14:textId="77777777" w:rsidTr="00843C48">
        <w:tc>
          <w:tcPr>
            <w:tcW w:w="3618" w:type="dxa"/>
          </w:tcPr>
          <w:p w14:paraId="78B15EFA" w14:textId="77777777" w:rsidR="00E77042" w:rsidRPr="00077FC8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7959F58" w14:textId="77777777" w:rsidR="00E77042" w:rsidRPr="00C40B1F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520EDCFE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F40D6F0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:rsidRPr="00077FC8" w14:paraId="0A14C2C8" w14:textId="77777777" w:rsidTr="00843C48">
        <w:tc>
          <w:tcPr>
            <w:tcW w:w="3618" w:type="dxa"/>
          </w:tcPr>
          <w:p w14:paraId="4B799F71" w14:textId="77777777" w:rsidR="00E77042" w:rsidRPr="00077FC8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13E68466" w14:textId="77777777" w:rsidR="00E77042" w:rsidRPr="00C40B1F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D720870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ABA59D2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:rsidRPr="00077FC8" w14:paraId="320B5B09" w14:textId="77777777" w:rsidTr="00843C48">
        <w:tc>
          <w:tcPr>
            <w:tcW w:w="3618" w:type="dxa"/>
          </w:tcPr>
          <w:p w14:paraId="59811EF0" w14:textId="77777777" w:rsidR="00E77042" w:rsidRPr="00077FC8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77FC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498CC470" w14:textId="77777777" w:rsidR="00E77042" w:rsidRPr="00C40B1F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</w:t>
            </w:r>
            <w:r w:rsidRPr="00C40B1F"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3858E211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 w:hint="cs"/>
                <w:sz w:val="32"/>
                <w:szCs w:val="32"/>
                <w:cs/>
              </w:rPr>
              <w:t>11,150</w:t>
            </w:r>
          </w:p>
        </w:tc>
        <w:tc>
          <w:tcPr>
            <w:tcW w:w="1710" w:type="dxa"/>
          </w:tcPr>
          <w:p w14:paraId="44E576CC" w14:textId="77777777" w:rsidR="00E77042" w:rsidRPr="001B35BE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1B35BE">
              <w:rPr>
                <w:rFonts w:ascii="TH SarabunPSK" w:hAnsi="TH SarabunPSK" w:cs="TH SarabunPSK" w:hint="cs"/>
                <w:sz w:val="32"/>
                <w:szCs w:val="32"/>
                <w:cs/>
              </w:rPr>
              <w:t>4,850</w:t>
            </w:r>
          </w:p>
        </w:tc>
      </w:tr>
    </w:tbl>
    <w:p w14:paraId="53326380" w14:textId="77777777" w:rsidR="002476E2" w:rsidRDefault="002476E2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991283" w14:textId="77777777" w:rsidR="002476E2" w:rsidRDefault="002476E2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4D52BE" w14:textId="4F200628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953"/>
        <w:gridCol w:w="3357"/>
      </w:tblGrid>
      <w:tr w:rsidR="00E77042" w:rsidRPr="00DA3EE9" w14:paraId="6C092478" w14:textId="77777777" w:rsidTr="00843C48">
        <w:trPr>
          <w:tblHeader/>
        </w:trPr>
        <w:tc>
          <w:tcPr>
            <w:tcW w:w="3618" w:type="dxa"/>
            <w:vAlign w:val="center"/>
          </w:tcPr>
          <w:p w14:paraId="696BF3A6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1953" w:type="dxa"/>
            <w:vAlign w:val="center"/>
          </w:tcPr>
          <w:p w14:paraId="6D6F2315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3357" w:type="dxa"/>
            <w:vAlign w:val="center"/>
          </w:tcPr>
          <w:p w14:paraId="5BA1DF87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3B29C6D8" w14:textId="77777777" w:rsidTr="00732C47">
        <w:trPr>
          <w:trHeight w:val="7037"/>
        </w:trPr>
        <w:tc>
          <w:tcPr>
            <w:tcW w:w="3618" w:type="dxa"/>
          </w:tcPr>
          <w:p w14:paraId="35C8F50C" w14:textId="77777777" w:rsidR="00E77042" w:rsidRPr="00C6228F" w:rsidRDefault="00E77042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ระบบ</w:t>
            </w:r>
            <w:r w:rsidRPr="00C6228F">
              <w:rPr>
                <w:rFonts w:ascii="TH SarabunPSK" w:hAnsi="TH SarabunPSK" w:cs="TH SarabunPSK"/>
                <w:sz w:val="32"/>
                <w:szCs w:val="32"/>
                <w:cs/>
              </w:rPr>
              <w:t>งานพัสดุโรงเรียน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มีการปฏิบัติเป็นไปตามมาตรฐาน ร้อยละ 91 ขึ้นไป</w:t>
            </w:r>
          </w:p>
          <w:p w14:paraId="796DA519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53" w:type="dxa"/>
          </w:tcPr>
          <w:p w14:paraId="7E63A4D1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B6E621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อยู่ในระหว่างการดำเนินงาน</w:t>
            </w:r>
          </w:p>
        </w:tc>
        <w:tc>
          <w:tcPr>
            <w:tcW w:w="3357" w:type="dxa"/>
          </w:tcPr>
          <w:p w14:paraId="36A751BC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02EC22" w14:textId="09D2F995" w:rsidR="00E77042" w:rsidRDefault="00E77042" w:rsidP="00732C47">
            <w:pPr>
              <w:pStyle w:val="af"/>
              <w:spacing w:before="0" w:beforeAutospacing="0" w:after="0" w:afterAutospacing="0" w:line="360" w:lineRule="exact"/>
              <w:ind w:firstLine="720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งานพัสดุมีการดำเนินงานจัดซื้อจัดจ้าง การบริหารจัดการพัสดุ ครุภัณฑ์ของโรงเรียน รายงานผลการตรวจสอบพัสดุประจำปีงบประมาณ 2564 </w:t>
            </w: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ดำเนินการเบิกจ่ายวัสดุ ครุภัณฑ์ของโรงเรียนที่ใช้ในการสนับสนุนกิจกรรมตามแผนงานโครงการต่าง</w:t>
            </w:r>
            <w:r w:rsidRPr="00C40B1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ๆ ให้เป็นไปอย่างถูกต้องรวดเร็ว มีการตรวจรับ การลงทะเบียน เกิดความคล่องตัวในการบริหารจัดการ สนับสนุนงานของทุกกลุ่มงาน/ฝ่าย ให้สามารถดำเนินไปตามแผน</w:t>
            </w:r>
            <w:r w:rsidRPr="00C40B1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สามารถสนองความต้องการและให้บริการ</w:t>
            </w:r>
            <w:r w:rsidRPr="00C40B1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C40B1F">
              <w:rPr>
                <w:rFonts w:ascii="TH SarabunPSK" w:hAnsi="TH SarabunPSK" w:cs="TH SarabunPSK"/>
                <w:sz w:val="32"/>
                <w:szCs w:val="32"/>
                <w:cs/>
              </w:rPr>
              <w:t>ให้เป็นไปอย่างมีประสิทธิภาพอันจะส่งผลต่อการพัฒนาคุณภาพผู้เรียนและการพัฒนาโรงเรียนให้เกิดประสิทธิภาพและประสิทธิผลสูงสุดอย่างต่อเนื่อง</w:t>
            </w:r>
            <w:r w:rsidRPr="00C40B1F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</w:tc>
      </w:tr>
      <w:tr w:rsidR="00E77042" w14:paraId="098CCDDA" w14:textId="77777777" w:rsidTr="00843C48">
        <w:tc>
          <w:tcPr>
            <w:tcW w:w="3618" w:type="dxa"/>
          </w:tcPr>
          <w:p w14:paraId="4CBE14ED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761E79">
              <w:rPr>
                <w:rFonts w:ascii="TH SarabunPSK" w:hAnsi="TH SarabunPSK" w:cs="TH SarabunPSK"/>
                <w:sz w:val="32"/>
                <w:szCs w:val="32"/>
                <w:cs/>
              </w:rPr>
              <w:t>ผู้</w:t>
            </w:r>
            <w:r w:rsidRPr="00761E79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เกี่ยวข้อง</w:t>
            </w:r>
            <w:r w:rsidRPr="00761E79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มีความพึงพอใจต่อระบบ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งาน</w:t>
            </w:r>
            <w:r w:rsidRPr="00761E79">
              <w:rPr>
                <w:rFonts w:ascii="TH SarabunPSK" w:hAnsi="TH SarabunPSK" w:cs="TH SarabunPSK"/>
                <w:sz w:val="32"/>
                <w:szCs w:val="32"/>
                <w:cs/>
              </w:rPr>
              <w:t>พัสดุของโรงเรียนในระดับดีขึ้นไป</w:t>
            </w:r>
          </w:p>
        </w:tc>
        <w:tc>
          <w:tcPr>
            <w:tcW w:w="1953" w:type="dxa"/>
          </w:tcPr>
          <w:p w14:paraId="33359460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989FD45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อยู่ในระหว่างการดำเนินงาน</w:t>
            </w:r>
          </w:p>
        </w:tc>
        <w:tc>
          <w:tcPr>
            <w:tcW w:w="3357" w:type="dxa"/>
          </w:tcPr>
          <w:p w14:paraId="2DC6041A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983097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</w:tbl>
    <w:p w14:paraId="79C1D220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</w:p>
    <w:p w14:paraId="1BA6FCBB" w14:textId="77777777" w:rsidR="00E77042" w:rsidRPr="003D79A1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03A4302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5072" behindDoc="0" locked="0" layoutInCell="1" allowOverlap="1" wp14:anchorId="54839040" wp14:editId="5641C8A8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5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0E420B" id="Rectangle 17" o:spid="_x0000_s1026" style="position:absolute;margin-left:49.1pt;margin-top:4.9pt;width:9pt;height:9pt;z-index:25395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0629A2F5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6096" behindDoc="0" locked="0" layoutInCell="1" allowOverlap="1" wp14:anchorId="34BBB3F7" wp14:editId="1FF3E9E4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55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52358F" id="Rectangle 18" o:spid="_x0000_s1026" style="position:absolute;margin-left:49.1pt;margin-top:3.6pt;width:9pt;height:9pt;z-index:25395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065D54F8" w14:textId="77777777" w:rsidR="00E77042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54048" behindDoc="0" locked="0" layoutInCell="1" allowOverlap="1" wp14:anchorId="6B609D87" wp14:editId="74882BBE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5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55C21B" id="Rectangle 19" o:spid="_x0000_s1026" style="position:absolute;margin-left:49.1pt;margin-top:3.1pt;width:9pt;height:9pt;z-index:25395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61EB2C1" w14:textId="77777777" w:rsidR="002476E2" w:rsidRDefault="002476E2" w:rsidP="00E77042">
      <w:pPr>
        <w:spacing w:line="36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3E62064" w14:textId="32BC5461" w:rsidR="00E77042" w:rsidRDefault="00E77042" w:rsidP="00E77042">
      <w:pPr>
        <w:spacing w:line="36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>. ปัญหาและอุปสรรค/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ข้อค้นพบจากการดำเนินงานตามโครงการ (จุดแข็ง/จุดอ่อน/โอกาส/อุปสรรค) </w:t>
      </w:r>
    </w:p>
    <w:p w14:paraId="35FCA84F" w14:textId="77777777" w:rsidR="00732C47" w:rsidRDefault="00E77042" w:rsidP="00732C47">
      <w:pPr>
        <w:spacing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00EE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จุดแข็ง</w:t>
      </w:r>
      <w:r w:rsidRPr="00000EE5">
        <w:rPr>
          <w:rFonts w:ascii="TH SarabunPSK" w:hAnsi="TH SarabunPSK" w:cs="TH SarabunPSK"/>
          <w:sz w:val="32"/>
          <w:szCs w:val="32"/>
        </w:rPr>
        <w:t xml:space="preserve">  </w:t>
      </w:r>
    </w:p>
    <w:p w14:paraId="601FC94B" w14:textId="5D1220CD" w:rsidR="00E77042" w:rsidRPr="00000EE5" w:rsidRDefault="00E77042" w:rsidP="00732C47">
      <w:pPr>
        <w:spacing w:line="360" w:lineRule="exact"/>
        <w:ind w:firstLine="720"/>
        <w:jc w:val="thaiDistribute"/>
        <w:rPr>
          <w:rFonts w:ascii="TH SarabunPSK" w:eastAsia="Angsana New" w:hAnsi="TH SarabunPSK" w:cs="TH SarabunPSK"/>
          <w:sz w:val="32"/>
          <w:szCs w:val="32"/>
        </w:rPr>
      </w:pPr>
      <w:r w:rsidRPr="00000EE5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มีผู้ช่วยเจ้าหน้าที่พัสดุ ทำให้การจัดซื้อจัดจ้างมีความต่อเนื่อง สามารถดำเนินการตามโครงการคืนครูสู่ห้องเรียนได้ </w:t>
      </w:r>
    </w:p>
    <w:p w14:paraId="3E7A2E4B" w14:textId="77777777" w:rsidR="00E77042" w:rsidRPr="00000EE5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000EE5">
        <w:rPr>
          <w:rFonts w:ascii="TH SarabunPSK" w:eastAsia="Angsana New" w:hAnsi="TH SarabunPSK" w:cs="TH SarabunPSK" w:hint="cs"/>
          <w:sz w:val="32"/>
          <w:szCs w:val="32"/>
          <w:cs/>
        </w:rPr>
        <w:tab/>
      </w:r>
      <w:r w:rsidRPr="00000EE5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จุดอ่อน </w:t>
      </w:r>
    </w:p>
    <w:p w14:paraId="704ECA3C" w14:textId="77777777" w:rsidR="00E77042" w:rsidRPr="00000EE5" w:rsidRDefault="00E77042" w:rsidP="00E77042">
      <w:pPr>
        <w:rPr>
          <w:rFonts w:ascii="TH SarabunPSK" w:eastAsia="Angsana New" w:hAnsi="TH SarabunPSK" w:cs="TH SarabunPSK"/>
          <w:sz w:val="32"/>
          <w:szCs w:val="32"/>
          <w:cs/>
        </w:rPr>
      </w:pPr>
      <w:r w:rsidRPr="00000EE5">
        <w:rPr>
          <w:rFonts w:ascii="TH SarabunPSK" w:eastAsia="Angsana New" w:hAnsi="TH SarabunPSK" w:cs="TH SarabunPSK" w:hint="cs"/>
          <w:sz w:val="32"/>
          <w:szCs w:val="32"/>
          <w:cs/>
        </w:rPr>
        <w:tab/>
        <w:t xml:space="preserve">ไม่มีเงินสำรองในการจัดซื้อจัดหาพัสดุ ทำให้การดำเนินงานยังอยู่ในสภาพที่ไม่คล่องเท่าที่ควรจะเป็น </w:t>
      </w:r>
    </w:p>
    <w:p w14:paraId="19B15B95" w14:textId="77777777" w:rsidR="00E77042" w:rsidRPr="00E10A7E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E10A7E">
        <w:rPr>
          <w:rFonts w:ascii="TH SarabunPSK" w:eastAsia="Angsana New" w:hAnsi="TH SarabunPSK" w:cs="TH SarabunPSK"/>
          <w:b/>
          <w:bCs/>
          <w:sz w:val="32"/>
          <w:szCs w:val="32"/>
        </w:rPr>
        <w:tab/>
      </w:r>
      <w:r w:rsidRPr="00E10A7E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โอกาส</w:t>
      </w:r>
    </w:p>
    <w:p w14:paraId="4413194D" w14:textId="77777777" w:rsidR="00E77042" w:rsidRPr="00E10A7E" w:rsidRDefault="00E77042" w:rsidP="00E77042">
      <w:pPr>
        <w:pStyle w:val="a3"/>
        <w:numPr>
          <w:ilvl w:val="0"/>
          <w:numId w:val="19"/>
        </w:numPr>
        <w:rPr>
          <w:rFonts w:ascii="TH SarabunPSK" w:eastAsia="Angsana New" w:hAnsi="TH SarabunPSK" w:cs="TH SarabunPSK"/>
          <w:sz w:val="32"/>
          <w:szCs w:val="32"/>
        </w:rPr>
      </w:pPr>
      <w:r w:rsidRPr="00E10A7E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การจัดซื้อจัดจ้างภาครัฐ ทำงานบนระบบเครือข่าย </w:t>
      </w:r>
      <w:r w:rsidRPr="00E10A7E">
        <w:rPr>
          <w:rFonts w:ascii="TH SarabunPSK" w:eastAsia="Angsana New" w:hAnsi="TH SarabunPSK" w:cs="TH SarabunPSK"/>
          <w:sz w:val="32"/>
          <w:szCs w:val="32"/>
        </w:rPr>
        <w:t>(</w:t>
      </w:r>
      <w:proofErr w:type="spellStart"/>
      <w:r w:rsidRPr="00E10A7E">
        <w:rPr>
          <w:rFonts w:ascii="TH SarabunPSK" w:eastAsia="Angsana New" w:hAnsi="TH SarabunPSK" w:cs="TH SarabunPSK"/>
          <w:sz w:val="32"/>
          <w:szCs w:val="32"/>
        </w:rPr>
        <w:t>eGP</w:t>
      </w:r>
      <w:proofErr w:type="spellEnd"/>
      <w:r w:rsidRPr="00E10A7E">
        <w:rPr>
          <w:rFonts w:ascii="TH SarabunPSK" w:eastAsia="Angsana New" w:hAnsi="TH SarabunPSK" w:cs="TH SarabunPSK"/>
          <w:sz w:val="32"/>
          <w:szCs w:val="32"/>
        </w:rPr>
        <w:t xml:space="preserve">) </w:t>
      </w:r>
      <w:r w:rsidRPr="00E10A7E">
        <w:rPr>
          <w:rFonts w:ascii="TH SarabunPSK" w:eastAsia="Angsana New" w:hAnsi="TH SarabunPSK" w:cs="TH SarabunPSK" w:hint="cs"/>
          <w:sz w:val="32"/>
          <w:szCs w:val="32"/>
          <w:cs/>
        </w:rPr>
        <w:t>สามารถทำงานได้ทุกสถานที่</w:t>
      </w:r>
    </w:p>
    <w:p w14:paraId="2BBE8554" w14:textId="77777777" w:rsidR="00E77042" w:rsidRPr="00E10A7E" w:rsidRDefault="00E77042" w:rsidP="00E77042">
      <w:pPr>
        <w:pStyle w:val="a3"/>
        <w:numPr>
          <w:ilvl w:val="0"/>
          <w:numId w:val="19"/>
        </w:numPr>
        <w:rPr>
          <w:rFonts w:ascii="TH SarabunPSK" w:eastAsia="Angsana New" w:hAnsi="TH SarabunPSK" w:cs="TH SarabunPSK"/>
          <w:sz w:val="32"/>
          <w:szCs w:val="32"/>
        </w:rPr>
      </w:pPr>
      <w:r w:rsidRPr="00E10A7E">
        <w:rPr>
          <w:rFonts w:ascii="TH SarabunPSK" w:eastAsia="Angsana New" w:hAnsi="TH SarabunPSK" w:cs="TH SarabunPSK" w:hint="cs"/>
          <w:sz w:val="32"/>
          <w:szCs w:val="32"/>
          <w:cs/>
        </w:rPr>
        <w:t xml:space="preserve">มีเครือข่ายกลุ่มงานพัสดุของสำนักงานเขตพื้นที่การศึกษามัธยมศึกษาลำปาง ลำพูน ให้คำปรึกษา แนะนำ แนวทางการปฏิบัติงานได้อย่างถูกต้อง สะดวกและรวดเร็ว </w:t>
      </w:r>
    </w:p>
    <w:p w14:paraId="70B20BED" w14:textId="77777777" w:rsidR="00E77042" w:rsidRPr="00E97C38" w:rsidRDefault="00E77042" w:rsidP="00E77042">
      <w:pPr>
        <w:spacing w:line="36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E97C38">
        <w:rPr>
          <w:rFonts w:ascii="TH SarabunPSK" w:hAnsi="TH SarabunPSK" w:cs="TH SarabunPSK"/>
          <w:sz w:val="32"/>
          <w:szCs w:val="32"/>
        </w:rPr>
        <w:tab/>
      </w:r>
      <w:r w:rsidRPr="00E97C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อุปสรรค</w:t>
      </w:r>
    </w:p>
    <w:p w14:paraId="79806985" w14:textId="10435FB1" w:rsidR="00E77042" w:rsidRPr="002476E2" w:rsidRDefault="00E77042" w:rsidP="00E77042">
      <w:pPr>
        <w:pStyle w:val="2"/>
        <w:shd w:val="clear" w:color="auto" w:fill="FFFFFF"/>
        <w:ind w:firstLine="720"/>
        <w:jc w:val="thaiDistribute"/>
        <w:rPr>
          <w:rFonts w:ascii="TH SarabunPSK" w:hAnsi="TH SarabunPSK" w:cs="TH SarabunPSK"/>
          <w:b w:val="0"/>
          <w:bCs w:val="0"/>
          <w:u w:val="none"/>
          <w:cs/>
        </w:rPr>
      </w:pPr>
      <w:r w:rsidRPr="002476E2">
        <w:rPr>
          <w:rFonts w:ascii="TH SarabunPSK" w:hAnsi="TH SarabunPSK" w:cs="TH SarabunPSK"/>
          <w:b w:val="0"/>
          <w:bCs w:val="0"/>
          <w:u w:val="none"/>
          <w:cs/>
        </w:rPr>
        <w:t>1.  แนวปฏิบัติตามกฎกระทรวงกำหนดพัสดุและวิธีการจัดซื้อจัดจ้างพัสดุที่รัฐต้องการส่งเสริมหรือสนับสนุน มีการเปลี่ยนแปลงอยู่</w:t>
      </w:r>
      <w:proofErr w:type="spellStart"/>
      <w:r w:rsidRPr="002476E2">
        <w:rPr>
          <w:rFonts w:ascii="TH SarabunPSK" w:hAnsi="TH SarabunPSK" w:cs="TH SarabunPSK"/>
          <w:b w:val="0"/>
          <w:bCs w:val="0"/>
          <w:u w:val="none"/>
          <w:cs/>
        </w:rPr>
        <w:t>เรื่อยๆ</w:t>
      </w:r>
      <w:proofErr w:type="spellEnd"/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 โดยเมื่อต้นปี 2564 ให้ยึดแนวปฏิบัติตามหนังสือ ที่กค(</w:t>
      </w:r>
      <w:proofErr w:type="spellStart"/>
      <w:r w:rsidRPr="002476E2">
        <w:rPr>
          <w:rFonts w:ascii="TH SarabunPSK" w:hAnsi="TH SarabunPSK" w:cs="TH SarabunPSK"/>
          <w:b w:val="0"/>
          <w:bCs w:val="0"/>
          <w:u w:val="none"/>
          <w:cs/>
        </w:rPr>
        <w:t>กวจ</w:t>
      </w:r>
      <w:proofErr w:type="spellEnd"/>
      <w:r w:rsidRPr="002476E2">
        <w:rPr>
          <w:rFonts w:ascii="TH SarabunPSK" w:hAnsi="TH SarabunPSK" w:cs="TH SarabunPSK"/>
          <w:b w:val="0"/>
          <w:bCs w:val="0"/>
          <w:u w:val="none"/>
          <w:cs/>
        </w:rPr>
        <w:t>) 0405.2/ว89 ลว.18 กพ.2564 ตอนนี้มีการเปลี่ยนแปลงให้ยึดแนวปฏิบัติใหม่ตามหนังสือ ที่กค(</w:t>
      </w:r>
      <w:proofErr w:type="spellStart"/>
      <w:r w:rsidRPr="002476E2">
        <w:rPr>
          <w:rFonts w:ascii="TH SarabunPSK" w:hAnsi="TH SarabunPSK" w:cs="TH SarabunPSK"/>
          <w:b w:val="0"/>
          <w:bCs w:val="0"/>
          <w:u w:val="none"/>
          <w:cs/>
        </w:rPr>
        <w:t>กวจ</w:t>
      </w:r>
      <w:proofErr w:type="spellEnd"/>
      <w:r w:rsidRPr="002476E2">
        <w:rPr>
          <w:rFonts w:ascii="TH SarabunPSK" w:hAnsi="TH SarabunPSK" w:cs="TH SarabunPSK"/>
          <w:b w:val="0"/>
          <w:bCs w:val="0"/>
          <w:u w:val="none"/>
          <w:cs/>
        </w:rPr>
        <w:t>) 0405.2/ว845 ลว.31 ส.ค.2564 โดยให้ยกเลิกแนวปฏิบัติตาม ว89 ทั้งนี้ตั้งแต่ 1 ก.ย.64 เป็นต้นไป และจากนั้น มีหนังสือ ด่วนที่สุด ที่ กค(</w:t>
      </w:r>
      <w:proofErr w:type="spellStart"/>
      <w:r w:rsidRPr="002476E2">
        <w:rPr>
          <w:rFonts w:ascii="TH SarabunPSK" w:hAnsi="TH SarabunPSK" w:cs="TH SarabunPSK"/>
          <w:b w:val="0"/>
          <w:bCs w:val="0"/>
          <w:u w:val="none"/>
          <w:cs/>
        </w:rPr>
        <w:t>กวจ</w:t>
      </w:r>
      <w:proofErr w:type="spellEnd"/>
      <w:r w:rsidRPr="002476E2">
        <w:rPr>
          <w:rFonts w:ascii="TH SarabunPSK" w:hAnsi="TH SarabunPSK" w:cs="TH SarabunPSK"/>
          <w:b w:val="0"/>
          <w:bCs w:val="0"/>
          <w:u w:val="none"/>
          <w:cs/>
        </w:rPr>
        <w:t>)</w:t>
      </w:r>
      <w:r w:rsidRPr="002476E2">
        <w:rPr>
          <w:rFonts w:ascii="TH SarabunPSK" w:hAnsi="TH SarabunPSK" w:cs="TH SarabunPSK"/>
          <w:b w:val="0"/>
          <w:bCs w:val="0"/>
          <w:u w:val="none"/>
        </w:rPr>
        <w:t>0405.2/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>ว</w:t>
      </w:r>
      <w:r w:rsidRPr="002476E2">
        <w:rPr>
          <w:rFonts w:ascii="TH SarabunPSK" w:hAnsi="TH SarabunPSK" w:cs="TH SarabunPSK"/>
          <w:b w:val="0"/>
          <w:bCs w:val="0"/>
          <w:u w:val="none"/>
        </w:rPr>
        <w:t xml:space="preserve">78 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ลงวันที่ </w:t>
      </w:r>
      <w:r w:rsidRPr="002476E2">
        <w:rPr>
          <w:rFonts w:ascii="TH SarabunPSK" w:hAnsi="TH SarabunPSK" w:cs="TH SarabunPSK"/>
          <w:b w:val="0"/>
          <w:bCs w:val="0"/>
          <w:u w:val="none"/>
        </w:rPr>
        <w:t xml:space="preserve">31 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มกราคม </w:t>
      </w:r>
      <w:r w:rsidRPr="002476E2">
        <w:rPr>
          <w:rFonts w:ascii="TH SarabunPSK" w:hAnsi="TH SarabunPSK" w:cs="TH SarabunPSK"/>
          <w:b w:val="0"/>
          <w:bCs w:val="0"/>
          <w:u w:val="none"/>
        </w:rPr>
        <w:t xml:space="preserve">2565 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>อนุมัติยกเว้นและกำหนดแนวทางการปฏิบัติตามกฎกระทรวงกำหนดพัสดุและวิธีการจัดซื้อจัดจ้างพัสดุ</w:t>
      </w:r>
      <w:r w:rsidRPr="002476E2">
        <w:rPr>
          <w:rFonts w:ascii="TH SarabunPSK" w:hAnsi="TH SarabunPSK" w:cs="TH SarabunPSK"/>
          <w:b w:val="0"/>
          <w:bCs w:val="0"/>
          <w:u w:val="none"/>
        </w:rPr>
        <w:t> 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ที่รัฐต้องการส่งเสริมหรือสนับสนุน (ฉบับที่ </w:t>
      </w:r>
      <w:r w:rsidRPr="002476E2">
        <w:rPr>
          <w:rFonts w:ascii="TH SarabunPSK" w:hAnsi="TH SarabunPSK" w:cs="TH SarabunPSK"/>
          <w:b w:val="0"/>
          <w:bCs w:val="0"/>
          <w:u w:val="none"/>
        </w:rPr>
        <w:t xml:space="preserve">2) 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พ.ศ. </w:t>
      </w:r>
      <w:r w:rsidRPr="002476E2">
        <w:rPr>
          <w:rFonts w:ascii="TH SarabunPSK" w:hAnsi="TH SarabunPSK" w:cs="TH SarabunPSK"/>
          <w:b w:val="0"/>
          <w:bCs w:val="0"/>
          <w:u w:val="none"/>
        </w:rPr>
        <w:t>2563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 ให้ยกเลิก ที่กค(</w:t>
      </w:r>
      <w:proofErr w:type="spellStart"/>
      <w:r w:rsidRPr="002476E2">
        <w:rPr>
          <w:rFonts w:ascii="TH SarabunPSK" w:hAnsi="TH SarabunPSK" w:cs="TH SarabunPSK"/>
          <w:b w:val="0"/>
          <w:bCs w:val="0"/>
          <w:u w:val="none"/>
          <w:cs/>
        </w:rPr>
        <w:t>กวจ</w:t>
      </w:r>
      <w:proofErr w:type="spellEnd"/>
      <w:r w:rsidRPr="002476E2">
        <w:rPr>
          <w:rFonts w:ascii="TH SarabunPSK" w:hAnsi="TH SarabunPSK" w:cs="TH SarabunPSK"/>
          <w:b w:val="0"/>
          <w:bCs w:val="0"/>
          <w:u w:val="none"/>
          <w:cs/>
        </w:rPr>
        <w:t>) 0405.2/ว845  ทำให้เจ้าหน้าที่ต้องเริ่มต้นศึกษาแนวปฏิบัติใหม่อยู่เรื่อย</w:t>
      </w:r>
      <w:r w:rsidR="002476E2">
        <w:rPr>
          <w:rFonts w:ascii="TH SarabunPSK" w:hAnsi="TH SarabunPSK" w:cs="TH SarabunPSK" w:hint="cs"/>
          <w:b w:val="0"/>
          <w:bCs w:val="0"/>
          <w:u w:val="none"/>
          <w:cs/>
        </w:rPr>
        <w:t xml:space="preserve"> </w:t>
      </w:r>
      <w:r w:rsidRPr="002476E2">
        <w:rPr>
          <w:rFonts w:ascii="TH SarabunPSK" w:hAnsi="TH SarabunPSK" w:cs="TH SarabunPSK"/>
          <w:b w:val="0"/>
          <w:bCs w:val="0"/>
          <w:u w:val="none"/>
          <w:cs/>
        </w:rPr>
        <w:t xml:space="preserve">ๆ </w:t>
      </w:r>
    </w:p>
    <w:p w14:paraId="4E5D1F35" w14:textId="77777777" w:rsidR="00E77042" w:rsidRPr="00EB574F" w:rsidRDefault="00E77042" w:rsidP="00E77042">
      <w:pPr>
        <w:spacing w:line="360" w:lineRule="exact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B574F">
        <w:rPr>
          <w:rFonts w:ascii="TH SarabunPSK" w:hAnsi="TH SarabunPSK" w:cs="TH SarabunPSK" w:hint="cs"/>
          <w:sz w:val="32"/>
          <w:szCs w:val="32"/>
          <w:cs/>
        </w:rPr>
        <w:t xml:space="preserve">2. ระบบการทำงานบนเครือข่าย </w:t>
      </w:r>
      <w:proofErr w:type="spellStart"/>
      <w:r w:rsidRPr="00EB574F">
        <w:rPr>
          <w:rFonts w:ascii="TH SarabunPSK" w:hAnsi="TH SarabunPSK" w:cs="TH SarabunPSK"/>
          <w:sz w:val="32"/>
          <w:szCs w:val="32"/>
        </w:rPr>
        <w:t>eGP</w:t>
      </w:r>
      <w:proofErr w:type="spellEnd"/>
      <w:r w:rsidRPr="00EB574F">
        <w:rPr>
          <w:rFonts w:ascii="TH SarabunPSK" w:hAnsi="TH SarabunPSK" w:cs="TH SarabunPSK"/>
          <w:sz w:val="32"/>
          <w:szCs w:val="32"/>
        </w:rPr>
        <w:t xml:space="preserve"> </w:t>
      </w:r>
      <w:r w:rsidRPr="00EB574F">
        <w:rPr>
          <w:rFonts w:ascii="TH SarabunPSK" w:hAnsi="TH SarabunPSK" w:cs="TH SarabunPSK" w:hint="cs"/>
          <w:sz w:val="32"/>
          <w:szCs w:val="32"/>
          <w:cs/>
        </w:rPr>
        <w:t xml:space="preserve">บางครั้งมีปัญหาในส่วนของ </w:t>
      </w:r>
      <w:r w:rsidRPr="00EB574F">
        <w:rPr>
          <w:rFonts w:ascii="TH SarabunPSK" w:hAnsi="TH SarabunPSK" w:cs="TH SarabunPSK"/>
          <w:sz w:val="32"/>
          <w:szCs w:val="32"/>
        </w:rPr>
        <w:t xml:space="preserve">server </w:t>
      </w:r>
      <w:r w:rsidRPr="00EB574F">
        <w:rPr>
          <w:rFonts w:ascii="TH SarabunPSK" w:hAnsi="TH SarabunPSK" w:cs="TH SarabunPSK" w:hint="cs"/>
          <w:sz w:val="32"/>
          <w:szCs w:val="32"/>
          <w:cs/>
        </w:rPr>
        <w:t xml:space="preserve">ทำให้การดำเนินการบางอย่างที่จำกัดด้วยวัน/ เวลาต้องชะงักไป </w:t>
      </w:r>
    </w:p>
    <w:p w14:paraId="658312E3" w14:textId="77777777" w:rsidR="00E77042" w:rsidRPr="00E97C38" w:rsidRDefault="00E77042" w:rsidP="00E77042">
      <w:pPr>
        <w:spacing w:line="36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7078781C" w14:textId="77777777" w:rsidR="00E77042" w:rsidRDefault="00E77042" w:rsidP="00E77042">
      <w:pPr>
        <w:spacing w:line="360" w:lineRule="exact"/>
        <w:jc w:val="thaiDistribute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9</w:t>
      </w:r>
      <w:r w:rsidRPr="00E97C3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 w:rsidRPr="00E97C38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58A4CEB8" w14:textId="77777777" w:rsidR="00E77042" w:rsidRPr="001D44D4" w:rsidRDefault="00E77042" w:rsidP="00E77042">
      <w:pPr>
        <w:spacing w:line="360" w:lineRule="exact"/>
        <w:jc w:val="thaiDistribute"/>
        <w:rPr>
          <w:rFonts w:ascii="TH SarabunPSK" w:eastAsia="Angsana New" w:hAnsi="TH SarabunPSK" w:cs="TH SarabunPSK"/>
          <w:sz w:val="32"/>
          <w:szCs w:val="32"/>
          <w:cs/>
        </w:rPr>
      </w:pPr>
      <w:r w:rsidRPr="0024149F">
        <w:rPr>
          <w:rFonts w:ascii="TH SarabunPSK" w:eastAsia="Angsana New" w:hAnsi="TH SarabunPSK" w:cs="TH SarabunPSK" w:hint="cs"/>
          <w:b/>
          <w:bCs/>
          <w:color w:val="FF0000"/>
          <w:sz w:val="32"/>
          <w:szCs w:val="32"/>
          <w:cs/>
        </w:rPr>
        <w:tab/>
      </w:r>
      <w:r w:rsidRPr="001D44D4">
        <w:rPr>
          <w:rFonts w:ascii="TH SarabunPSK" w:eastAsia="Angsana New" w:hAnsi="TH SarabunPSK" w:cs="TH SarabunPSK" w:hint="cs"/>
          <w:sz w:val="32"/>
          <w:szCs w:val="32"/>
          <w:cs/>
        </w:rPr>
        <w:t>1. ศึกษาข้อมูลและขอคำปรึกษาจากเจ้าหน้าที่ กลุ่มงานพัสดุของสำนักงานเขตพื้นที่การศึกษามัธยมศึกษาลำปาง ลำพูน</w:t>
      </w:r>
    </w:p>
    <w:p w14:paraId="459B4F1F" w14:textId="77777777" w:rsidR="00E77042" w:rsidRPr="001D44D4" w:rsidRDefault="00E77042" w:rsidP="00E77042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1D44D4">
        <w:rPr>
          <w:rFonts w:ascii="TH SarabunPSK" w:hAnsi="TH SarabunPSK" w:cs="TH SarabunPSK"/>
          <w:sz w:val="32"/>
          <w:szCs w:val="32"/>
        </w:rPr>
        <w:tab/>
        <w:t xml:space="preserve">2. </w:t>
      </w:r>
      <w:r w:rsidRPr="001D44D4">
        <w:rPr>
          <w:rFonts w:ascii="TH SarabunPSK" w:hAnsi="TH SarabunPSK" w:cs="TH SarabunPSK" w:hint="cs"/>
          <w:sz w:val="32"/>
          <w:szCs w:val="32"/>
          <w:cs/>
        </w:rPr>
        <w:t>ศึกษาการทำงานของโปรแกรมเพิ่มเติมในส่วนของฐานข้อมูลโปรแกรมพัสดุ</w:t>
      </w:r>
    </w:p>
    <w:p w14:paraId="72372FC6" w14:textId="77777777" w:rsidR="00E77042" w:rsidRPr="001D44D4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A30C520" w14:textId="77777777" w:rsidR="00E77042" w:rsidRPr="001D44D4" w:rsidRDefault="00E77042" w:rsidP="00E77042">
      <w:pPr>
        <w:rPr>
          <w:rFonts w:ascii="TH SarabunPSK" w:eastAsia="Angsana New" w:hAnsi="TH SarabunPSK" w:cs="TH SarabunPSK"/>
          <w:sz w:val="32"/>
          <w:szCs w:val="32"/>
        </w:rPr>
      </w:pPr>
      <w:r w:rsidRPr="001D44D4">
        <w:rPr>
          <w:rFonts w:ascii="TH SarabunPSK" w:eastAsia="Angsana New" w:hAnsi="TH SarabunPSK" w:cs="TH SarabunPSK"/>
          <w:b/>
          <w:bCs/>
          <w:sz w:val="32"/>
          <w:szCs w:val="32"/>
        </w:rPr>
        <w:t>1</w:t>
      </w:r>
      <w:r w:rsidRPr="001D44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0</w:t>
      </w:r>
      <w:r w:rsidRPr="001D44D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. </w:t>
      </w:r>
      <w:r w:rsidRPr="001D44D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4C0742C0" w14:textId="77777777" w:rsidR="00E77042" w:rsidRPr="001D44D4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1D44D4">
        <w:rPr>
          <w:rFonts w:ascii="TH SarabunPSK" w:hAnsi="TH SarabunPSK" w:cs="TH SarabunPSK" w:hint="cs"/>
          <w:sz w:val="32"/>
          <w:szCs w:val="32"/>
          <w:cs/>
        </w:rPr>
        <w:t>พัฒนางาน</w:t>
      </w:r>
      <w:r w:rsidRPr="001D44D4">
        <w:rPr>
          <w:rFonts w:ascii="TH SarabunPSK" w:hAnsi="TH SarabunPSK" w:cs="TH SarabunPSK"/>
          <w:sz w:val="32"/>
          <w:szCs w:val="32"/>
          <w:cs/>
        </w:rPr>
        <w:t>สารสนเทศเกี่ยวกับงานพัสดุ</w:t>
      </w:r>
      <w:r w:rsidRPr="001D44D4">
        <w:rPr>
          <w:rFonts w:ascii="TH SarabunPSK" w:hAnsi="TH SarabunPSK" w:cs="TH SarabunPSK" w:hint="cs"/>
          <w:sz w:val="32"/>
          <w:szCs w:val="32"/>
          <w:cs/>
        </w:rPr>
        <w:t xml:space="preserve"> นอกเหนือจาก</w:t>
      </w:r>
      <w:r w:rsidRPr="001D44D4">
        <w:rPr>
          <w:rFonts w:ascii="TH SarabunPSK" w:hAnsi="TH SarabunPSK" w:cs="TH SarabunPSK" w:hint="cs"/>
          <w:sz w:val="32"/>
          <w:szCs w:val="32"/>
          <w:shd w:val="clear" w:color="auto" w:fill="FFFFFF"/>
          <w:cs/>
        </w:rPr>
        <w:t xml:space="preserve">ระบบสารสนเทศเพื่อการบริหารการศึกษา </w:t>
      </w:r>
      <w:r w:rsidRPr="001D44D4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แบบเก็บข้อมูลครุภัณฑ์</w:t>
      </w:r>
      <w:r w:rsidRPr="001D44D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1D44D4">
        <w:rPr>
          <w:rFonts w:ascii="TH SarabunPSK" w:hAnsi="TH SarabunPSK" w:cs="TH SarabunPSK"/>
          <w:sz w:val="32"/>
          <w:szCs w:val="32"/>
        </w:rPr>
        <w:t xml:space="preserve">M-OBEC) </w:t>
      </w:r>
    </w:p>
    <w:p w14:paraId="75990160" w14:textId="1B8133E3" w:rsidR="00E77042" w:rsidRDefault="00E77042" w:rsidP="00E77042">
      <w:pPr>
        <w:pStyle w:val="a3"/>
        <w:tabs>
          <w:tab w:val="left" w:pos="3675"/>
        </w:tabs>
        <w:ind w:left="0"/>
        <w:rPr>
          <w:rFonts w:ascii="TH SarabunPSK" w:hAnsi="TH SarabunPSK" w:cs="TH SarabunPSK"/>
          <w:sz w:val="32"/>
          <w:szCs w:val="32"/>
        </w:rPr>
      </w:pPr>
      <w:r w:rsidRPr="00077FC8">
        <w:rPr>
          <w:rFonts w:ascii="TH SarabunPSK" w:hAnsi="TH SarabunPSK" w:cs="TH SarabunPSK"/>
          <w:sz w:val="32"/>
          <w:szCs w:val="32"/>
        </w:rPr>
        <w:tab/>
      </w:r>
    </w:p>
    <w:p w14:paraId="46B05605" w14:textId="77777777" w:rsidR="00732C47" w:rsidRDefault="00732C47" w:rsidP="00E77042">
      <w:pPr>
        <w:pStyle w:val="a3"/>
        <w:tabs>
          <w:tab w:val="left" w:pos="3675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DE62332" w14:textId="642E770A" w:rsidR="00E77042" w:rsidRPr="00077FC8" w:rsidRDefault="00E77042" w:rsidP="002476E2">
      <w:pPr>
        <w:pStyle w:val="af6"/>
        <w:jc w:val="left"/>
        <w:rPr>
          <w:rFonts w:ascii="TH SarabunPSK" w:hAnsi="TH SarabunPSK" w:cs="TH SarabunPSK"/>
          <w:b w:val="0"/>
          <w:bCs w:val="0"/>
        </w:rPr>
      </w:pPr>
      <w:r w:rsidRPr="002476E2">
        <w:rPr>
          <w:rFonts w:ascii="TH SarabunPSK" w:hAnsi="TH SarabunPSK" w:cs="TH SarabunPSK"/>
        </w:rPr>
        <w:tab/>
      </w:r>
      <w:r w:rsidRPr="002476E2">
        <w:rPr>
          <w:rFonts w:ascii="TH SarabunPSK" w:hAnsi="TH SarabunPSK" w:cs="TH SarabunPSK"/>
        </w:rPr>
        <w:tab/>
      </w:r>
      <w:r w:rsidRPr="002476E2">
        <w:rPr>
          <w:rFonts w:ascii="TH SarabunPSK" w:hAnsi="TH SarabunPSK" w:cs="TH SarabunPSK"/>
        </w:rPr>
        <w:tab/>
      </w:r>
      <w:r w:rsidRPr="002476E2">
        <w:rPr>
          <w:rFonts w:ascii="TH SarabunPSK" w:hAnsi="TH SarabunPSK" w:cs="TH SarabunPSK"/>
        </w:rPr>
        <w:tab/>
        <w:t xml:space="preserve">                                              </w:t>
      </w:r>
      <w:r w:rsidR="002476E2">
        <w:rPr>
          <w:rFonts w:ascii="TH SarabunPSK" w:hAnsi="TH SarabunPSK" w:cs="TH SarabunPSK" w:hint="cs"/>
          <w:cs/>
        </w:rPr>
        <w:t xml:space="preserve">  </w:t>
      </w:r>
      <w:r w:rsidRPr="002476E2">
        <w:rPr>
          <w:rFonts w:ascii="TH SarabunPSK" w:hAnsi="TH SarabunPSK" w:cs="TH SarabunPSK"/>
          <w:cs/>
        </w:rPr>
        <w:t>นางรุจิรา  ชัยวัง</w:t>
      </w:r>
      <w:r w:rsidR="002476E2">
        <w:rPr>
          <w:rFonts w:ascii="TH SarabunPSK" w:hAnsi="TH SarabunPSK" w:cs="TH SarabunPSK"/>
          <w:b w:val="0"/>
          <w:bCs w:val="0"/>
          <w:cs/>
        </w:rPr>
        <w:br/>
      </w:r>
      <w:r w:rsidR="002476E2">
        <w:rPr>
          <w:rFonts w:ascii="TH SarabunPSK" w:hAnsi="TH SarabunPSK" w:cs="TH SarabunPSK" w:hint="cs"/>
          <w:b w:val="0"/>
          <w:bCs w:val="0"/>
          <w:cs/>
        </w:rPr>
        <w:t xml:space="preserve"> </w:t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/>
          <w:b w:val="0"/>
          <w:bCs w:val="0"/>
          <w:cs/>
        </w:rPr>
        <w:tab/>
      </w:r>
      <w:r w:rsidR="002476E2">
        <w:rPr>
          <w:rFonts w:ascii="TH SarabunPSK" w:hAnsi="TH SarabunPSK" w:cs="TH SarabunPSK" w:hint="cs"/>
          <w:b w:val="0"/>
          <w:bCs w:val="0"/>
          <w:cs/>
        </w:rPr>
        <w:t xml:space="preserve">   </w:t>
      </w:r>
      <w:r w:rsidRPr="00077FC8">
        <w:rPr>
          <w:rFonts w:ascii="TH SarabunPSK" w:hAnsi="TH SarabunPSK" w:cs="TH SarabunPSK"/>
          <w:b w:val="0"/>
          <w:bCs w:val="0"/>
          <w:cs/>
        </w:rPr>
        <w:t>ผู้รายงาน</w:t>
      </w:r>
      <w:r w:rsidRPr="00077FC8">
        <w:rPr>
          <w:rFonts w:ascii="TH SarabunPSK" w:hAnsi="TH SarabunPSK" w:cs="TH SarabunPSK"/>
          <w:b w:val="0"/>
          <w:bCs w:val="0"/>
        </w:rPr>
        <w:br/>
      </w:r>
    </w:p>
    <w:p w14:paraId="6B7837C0" w14:textId="77777777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610542E" w14:textId="77777777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CBF683E" w14:textId="77777777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080F7A7" w14:textId="77777777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A208826" w14:textId="73D5D9D1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E1225A1" w14:textId="493A7152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21A3CEA" w14:textId="239FCCF4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4866E5A" w14:textId="744457FF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CF0C1A7" w14:textId="3B4212CA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0D7913E" w14:textId="18EBEAC4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D9A22C4" w14:textId="0D349093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49B02F0" w14:textId="39CC791F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44F5C1F" w14:textId="77777777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598A305" w14:textId="77777777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37BCE8A" w14:textId="2D140F38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A51D2D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3947904" behindDoc="1" locked="0" layoutInCell="1" allowOverlap="1" wp14:anchorId="1F6F8CE7" wp14:editId="14BD22AA">
            <wp:simplePos x="0" y="0"/>
            <wp:positionH relativeFrom="column">
              <wp:posOffset>16459</wp:posOffset>
            </wp:positionH>
            <wp:positionV relativeFrom="paragraph">
              <wp:posOffset>-715899</wp:posOffset>
            </wp:positionV>
            <wp:extent cx="5548630" cy="2590800"/>
            <wp:effectExtent l="0" t="0" r="0" b="0"/>
            <wp:wrapNone/>
            <wp:docPr id="804" name="Google Shape;804;p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Google Shape;804;p9"/>
                    <pic:cNvPicPr preferRelativeResize="0"/>
                  </pic:nvPicPr>
                  <pic:blipFill rotWithShape="1">
                    <a:blip r:embed="rId247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>
                    <a:xfrm>
                      <a:off x="0" y="0"/>
                      <a:ext cx="554863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AF5B0C" w14:textId="77777777" w:rsidR="00E77042" w:rsidRPr="00A51D2D" w:rsidRDefault="00E77042" w:rsidP="00E77042">
      <w:pPr>
        <w:pStyle w:val="a3"/>
        <w:tabs>
          <w:tab w:val="left" w:pos="851"/>
          <w:tab w:val="left" w:pos="2127"/>
        </w:tabs>
        <w:ind w:left="0"/>
        <w:jc w:val="center"/>
        <w:rPr>
          <w:rFonts w:ascii="Circular" w:hAnsi="Circular" w:cs="Circular"/>
          <w:b/>
          <w:bCs/>
          <w:sz w:val="36"/>
          <w:szCs w:val="36"/>
        </w:rPr>
      </w:pPr>
      <w:r w:rsidRPr="00A51D2D">
        <w:rPr>
          <w:rFonts w:ascii="Circular" w:hAnsi="Circular" w:cs="Circular"/>
          <w:b/>
          <w:bCs/>
          <w:sz w:val="180"/>
          <w:szCs w:val="180"/>
          <w:cs/>
        </w:rPr>
        <w:t>ภาคผนวก</w:t>
      </w:r>
    </w:p>
    <w:p w14:paraId="0544D02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BF308B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5A2416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CB4D07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FAEEF7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524F6D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61EEE9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BB34E07" w14:textId="7BB2E22F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89C3085" w14:textId="3AFE1324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0312817" w14:textId="38DBD64B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4B8D036" w14:textId="2118A713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9CE3641" w14:textId="070437DB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7DF70AD" w14:textId="61F26574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B2AED5B" w14:textId="28E08A36" w:rsidR="002476E2" w:rsidRDefault="002476E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8C5271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E79F20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745D6D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D51000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963264" behindDoc="0" locked="0" layoutInCell="1" allowOverlap="1" wp14:anchorId="029E9B30" wp14:editId="19B43FC1">
                <wp:simplePos x="0" y="0"/>
                <wp:positionH relativeFrom="page">
                  <wp:posOffset>1617980</wp:posOffset>
                </wp:positionH>
                <wp:positionV relativeFrom="paragraph">
                  <wp:posOffset>9525</wp:posOffset>
                </wp:positionV>
                <wp:extent cx="4276725" cy="2619375"/>
                <wp:effectExtent l="0" t="0" r="28575" b="28575"/>
                <wp:wrapNone/>
                <wp:docPr id="1561" name="สี่เหลี่ยมผืนผ้า 15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48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62ADED" id="สี่เหลี่ยมผืนผ้า 1561" o:spid="_x0000_s1026" style="position:absolute;margin-left:127.4pt;margin-top:.75pt;width:336.75pt;height:206.25pt;z-index:253963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Ceeuwy3JMFANyTBQ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" strokecolor="black [3213]" strokeweight="2pt">
                <v:fill r:id="rId249" o:title="" recolor="t" rotate="t" type="frame"/>
                <w10:wrap anchorx="page"/>
              </v:rect>
            </w:pict>
          </mc:Fallback>
        </mc:AlternateContent>
      </w:r>
    </w:p>
    <w:p w14:paraId="1779FBC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DBD043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756B22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3FD60A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A71C26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93AE9A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423043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E65633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29BCF0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E632E0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DE938C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64288" behindDoc="0" locked="0" layoutInCell="1" allowOverlap="1" wp14:anchorId="32FE9540" wp14:editId="6BB08353">
                <wp:simplePos x="0" y="0"/>
                <wp:positionH relativeFrom="page">
                  <wp:posOffset>1592580</wp:posOffset>
                </wp:positionH>
                <wp:positionV relativeFrom="paragraph">
                  <wp:posOffset>83185</wp:posOffset>
                </wp:positionV>
                <wp:extent cx="4276725" cy="2619375"/>
                <wp:effectExtent l="0" t="0" r="28575" b="28575"/>
                <wp:wrapNone/>
                <wp:docPr id="1562" name="สี่เหลี่ยมผืนผ้า 15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50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D489A6" id="สี่เหลี่ยมผืนผ้า 1562" o:spid="_x0000_s1026" style="position:absolute;margin-left:125.4pt;margin-top:6.55pt;width:336.75pt;height:206.25pt;z-index:253964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CmIVdwM9AEADPQBA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" strokecolor="black [3213]" strokeweight="2pt">
                <v:fill r:id="rId251" o:title="" recolor="t" rotate="t" type="frame"/>
                <w10:wrap anchorx="page"/>
              </v:rect>
            </w:pict>
          </mc:Fallback>
        </mc:AlternateContent>
      </w:r>
    </w:p>
    <w:p w14:paraId="4734F92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646F72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B837C0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E3A574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F345D3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6E9205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88B3C4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094DF0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A3D5BA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EF1C10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B87FB8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65312" behindDoc="0" locked="0" layoutInCell="1" allowOverlap="1" wp14:anchorId="6DAB0781" wp14:editId="554BBF8C">
                <wp:simplePos x="0" y="0"/>
                <wp:positionH relativeFrom="page">
                  <wp:posOffset>1544955</wp:posOffset>
                </wp:positionH>
                <wp:positionV relativeFrom="paragraph">
                  <wp:posOffset>112395</wp:posOffset>
                </wp:positionV>
                <wp:extent cx="4276725" cy="2619375"/>
                <wp:effectExtent l="0" t="0" r="28575" b="28575"/>
                <wp:wrapNone/>
                <wp:docPr id="1563" name="สี่เหลี่ยมผืนผ้า 15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52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61E2B2" id="สี่เหลี่ยมผืนผ้า 1563" o:spid="_x0000_s1026" style="position:absolute;margin-left:121.65pt;margin-top:8.85pt;width:336.75pt;height:206.25pt;z-index:253965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AWzy2T3ZsEAN2bBA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" strokecolor="black [3213]" strokeweight="2pt">
                <v:fill r:id="rId253" o:title="" recolor="t" rotate="t" type="frame"/>
                <w10:wrap anchorx="page"/>
              </v:rect>
            </w:pict>
          </mc:Fallback>
        </mc:AlternateContent>
      </w:r>
    </w:p>
    <w:p w14:paraId="1AC9EBF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F6D84B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7887C1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A0CD5D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973A8D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521FC6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3DBE3C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5BD977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568921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7B9388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7BA410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3957120" behindDoc="0" locked="0" layoutInCell="1" allowOverlap="1" wp14:anchorId="5600360D" wp14:editId="6126628B">
                <wp:simplePos x="0" y="0"/>
                <wp:positionH relativeFrom="page">
                  <wp:posOffset>1760855</wp:posOffset>
                </wp:positionH>
                <wp:positionV relativeFrom="paragraph">
                  <wp:posOffset>9525</wp:posOffset>
                </wp:positionV>
                <wp:extent cx="4276725" cy="2619375"/>
                <wp:effectExtent l="0" t="0" r="28575" b="28575"/>
                <wp:wrapNone/>
                <wp:docPr id="1564" name="สี่เหลี่ยมผืนผ้า 1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54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24FD92" id="สี่เหลี่ยมผืนผ้า 1564" o:spid="_x0000_s1026" style="position:absolute;margin-left:138.65pt;margin-top:.75pt;width:336.75pt;height:206.25pt;z-index:253957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" strokecolor="black [3213]" strokeweight="2pt">
                <v:fill r:id="rId255" o:title="" recolor="t" rotate="t" type="frame"/>
                <w10:wrap anchorx="page"/>
              </v:rect>
            </w:pict>
          </mc:Fallback>
        </mc:AlternateContent>
      </w:r>
    </w:p>
    <w:p w14:paraId="7F5E576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14CEA4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EC4A56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909FA5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ED5D5F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C7E2FF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002B1E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270CEE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CBE4CC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B947ED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AD2739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3958144" behindDoc="0" locked="0" layoutInCell="1" allowOverlap="1" wp14:anchorId="189F55D3" wp14:editId="33AC45A3">
                <wp:simplePos x="0" y="0"/>
                <wp:positionH relativeFrom="page">
                  <wp:posOffset>1735455</wp:posOffset>
                </wp:positionH>
                <wp:positionV relativeFrom="paragraph">
                  <wp:posOffset>83185</wp:posOffset>
                </wp:positionV>
                <wp:extent cx="4276725" cy="2619375"/>
                <wp:effectExtent l="0" t="0" r="28575" b="28575"/>
                <wp:wrapNone/>
                <wp:docPr id="1565" name="สี่เหลี่ยมผืนผ้า 15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56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464B3" id="สี่เหลี่ยมผืนผ้า 1565" o:spid="_x0000_s1026" style="position:absolute;margin-left:136.65pt;margin-top:6.55pt;width:336.75pt;height:206.25pt;z-index:253958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" strokecolor="black [3213]" strokeweight="2pt">
                <v:fill r:id="rId257" o:title="" recolor="t" rotate="t" type="frame"/>
                <w10:wrap anchorx="page"/>
              </v:rect>
            </w:pict>
          </mc:Fallback>
        </mc:AlternateContent>
      </w:r>
    </w:p>
    <w:p w14:paraId="06AA3DC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C0FE84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94F03D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7527E3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2BFA45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D0FB01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DE21A3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614E75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AFB119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CDE931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1BDACE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3959168" behindDoc="0" locked="0" layoutInCell="1" allowOverlap="1" wp14:anchorId="72F84AB7" wp14:editId="3A5739C7">
                <wp:simplePos x="0" y="0"/>
                <wp:positionH relativeFrom="page">
                  <wp:posOffset>1687830</wp:posOffset>
                </wp:positionH>
                <wp:positionV relativeFrom="paragraph">
                  <wp:posOffset>111760</wp:posOffset>
                </wp:positionV>
                <wp:extent cx="4276725" cy="2619375"/>
                <wp:effectExtent l="0" t="0" r="28575" b="28575"/>
                <wp:wrapNone/>
                <wp:docPr id="1566" name="สี่เหลี่ยมผืนผ้า 15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58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8D8E46" id="สี่เหลี่ยมผืนผ้า 1566" o:spid="_x0000_s1026" style="position:absolute;margin-left:132.9pt;margin-top:8.8pt;width:336.75pt;height:206.25pt;z-index:253959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" strokecolor="black [3213]" strokeweight="2pt">
                <v:fill r:id="rId259" o:title="" recolor="t" rotate="t" type="frame"/>
                <w10:wrap anchorx="page"/>
              </v:rect>
            </w:pict>
          </mc:Fallback>
        </mc:AlternateContent>
      </w:r>
    </w:p>
    <w:p w14:paraId="749EE1B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E456A5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80C7A9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1C8ED6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448080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A696B5B" w14:textId="238E0481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A4F8A6E" w14:textId="787E4EF6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0A82BA1" w14:textId="77777777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948685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9D782C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BC02C5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3960192" behindDoc="0" locked="0" layoutInCell="1" allowOverlap="1" wp14:anchorId="3F506554" wp14:editId="0A4C1FC9">
                <wp:simplePos x="0" y="0"/>
                <wp:positionH relativeFrom="page">
                  <wp:posOffset>1665605</wp:posOffset>
                </wp:positionH>
                <wp:positionV relativeFrom="paragraph">
                  <wp:posOffset>9525</wp:posOffset>
                </wp:positionV>
                <wp:extent cx="4276725" cy="2619375"/>
                <wp:effectExtent l="0" t="0" r="28575" b="28575"/>
                <wp:wrapNone/>
                <wp:docPr id="1567" name="สี่เหลี่ยมผืนผ้า 1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60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BB2559" id="สี่เหลี่ยมผืนผ้า 1567" o:spid="_x0000_s1026" style="position:absolute;margin-left:131.15pt;margin-top:.75pt;width:336.75pt;height:206.25pt;z-index:25396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BjM2P7PFsGADxbBg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" strokecolor="black [3213]" strokeweight="2pt">
                <v:fill r:id="rId261" o:title="" recolor="t" rotate="t" type="frame"/>
                <w10:wrap anchorx="page"/>
              </v:rect>
            </w:pict>
          </mc:Fallback>
        </mc:AlternateContent>
      </w:r>
    </w:p>
    <w:p w14:paraId="0670B8C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D6C86B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779536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4817B5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665D28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B49A28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2EC5AE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068053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19C084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9F5B58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242B97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3961216" behindDoc="0" locked="0" layoutInCell="1" allowOverlap="1" wp14:anchorId="256C1473" wp14:editId="3E593C9F">
                <wp:simplePos x="0" y="0"/>
                <wp:positionH relativeFrom="page">
                  <wp:posOffset>1640205</wp:posOffset>
                </wp:positionH>
                <wp:positionV relativeFrom="paragraph">
                  <wp:posOffset>83185</wp:posOffset>
                </wp:positionV>
                <wp:extent cx="4276725" cy="2619375"/>
                <wp:effectExtent l="0" t="0" r="28575" b="28575"/>
                <wp:wrapNone/>
                <wp:docPr id="1568" name="สี่เหลี่ยมผืนผ้า 15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62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AB16BB" id="สี่เหลี่ยมผืนผ้า 1568" o:spid="_x0000_s1026" style="position:absolute;margin-left:129.15pt;margin-top:6.55pt;width:336.75pt;height:206.25pt;z-index:253961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ApqMquA08HAANPBw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" strokecolor="black [3213]" strokeweight="2pt">
                <v:fill r:id="rId263" o:title="" recolor="t" rotate="t" type="frame"/>
                <w10:wrap anchorx="page"/>
              </v:rect>
            </w:pict>
          </mc:Fallback>
        </mc:AlternateContent>
      </w:r>
    </w:p>
    <w:p w14:paraId="54D0E80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D618B4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22887D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7EF4E2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295A68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2224EC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935EC6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4BC2F9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27BC3A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10E805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45D6D4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19475B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3962240" behindDoc="0" locked="0" layoutInCell="1" allowOverlap="1" wp14:anchorId="00776620" wp14:editId="7F957C3D">
                <wp:simplePos x="0" y="0"/>
                <wp:positionH relativeFrom="page">
                  <wp:posOffset>1592580</wp:posOffset>
                </wp:positionH>
                <wp:positionV relativeFrom="paragraph">
                  <wp:posOffset>112395</wp:posOffset>
                </wp:positionV>
                <wp:extent cx="4276725" cy="2619375"/>
                <wp:effectExtent l="0" t="0" r="28575" b="28575"/>
                <wp:wrapNone/>
                <wp:docPr id="1569" name="สี่เหลี่ยมผืนผ้า 15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64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53FF8B" id="สี่เหลี่ยมผืนผ้า 1569" o:spid="_x0000_s1026" style="position:absolute;margin-left:125.4pt;margin-top:8.85pt;width:336.75pt;height:206.25pt;z-index:253962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Aij5Dp31MHAN9TBw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" strokecolor="black [3213]" strokeweight="2pt">
                <v:fill r:id="rId265" o:title="" recolor="t" rotate="t" type="frame"/>
                <w10:wrap anchorx="page"/>
              </v:rect>
            </w:pict>
          </mc:Fallback>
        </mc:AlternateContent>
      </w:r>
    </w:p>
    <w:p w14:paraId="1F37271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1E2C04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2F7E68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B535E0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84AE09F" w14:textId="6E9E877E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2C0DBF7" w14:textId="77777777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B9828C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7620FA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800131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5E9893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B41C27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966336" behindDoc="0" locked="0" layoutInCell="1" allowOverlap="1" wp14:anchorId="24CC2D38" wp14:editId="47EF8281">
                <wp:simplePos x="0" y="0"/>
                <wp:positionH relativeFrom="page">
                  <wp:posOffset>1665605</wp:posOffset>
                </wp:positionH>
                <wp:positionV relativeFrom="paragraph">
                  <wp:posOffset>28575</wp:posOffset>
                </wp:positionV>
                <wp:extent cx="4276725" cy="2619375"/>
                <wp:effectExtent l="0" t="0" r="28575" b="28575"/>
                <wp:wrapNone/>
                <wp:docPr id="1570" name="สี่เหลี่ยมผืนผ้า 1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66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855324" id="สี่เหลี่ยมผืนผ้า 1570" o:spid="_x0000_s1026" style="position:absolute;margin-left:131.15pt;margin-top:2.25pt;width:336.75pt;height:206.25pt;z-index:253966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DQbHSoMG4FADBuBQ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" strokecolor="black [3213]" strokeweight="2pt">
                <v:fill r:id="rId267" o:title="" recolor="t" rotate="t" type="frame"/>
                <w10:wrap anchorx="page"/>
              </v:rect>
            </w:pict>
          </mc:Fallback>
        </mc:AlternateContent>
      </w:r>
    </w:p>
    <w:p w14:paraId="04CD637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66E5E3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322545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709F24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39F9C5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D3E026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EEE53B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80DDBA9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6B0AFF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35AB0A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938CDE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67360" behindDoc="0" locked="0" layoutInCell="1" allowOverlap="1" wp14:anchorId="4A6E5B71" wp14:editId="06B6C9F5">
                <wp:simplePos x="0" y="0"/>
                <wp:positionH relativeFrom="page">
                  <wp:posOffset>1640205</wp:posOffset>
                </wp:positionH>
                <wp:positionV relativeFrom="paragraph">
                  <wp:posOffset>102235</wp:posOffset>
                </wp:positionV>
                <wp:extent cx="4276725" cy="2619375"/>
                <wp:effectExtent l="0" t="0" r="28575" b="28575"/>
                <wp:wrapNone/>
                <wp:docPr id="1571" name="สี่เหลี่ยมผืนผ้า 1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68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AA7EA5" id="สี่เหลี่ยมผืนผ้า 1571" o:spid="_x0000_s1026" style="position:absolute;margin-left:129.15pt;margin-top:8.05pt;width:336.75pt;height:206.25pt;z-index:253967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C6iBgtzIUEAMyFBA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" strokecolor="black [3213]" strokeweight="2pt">
                <v:fill r:id="rId269" o:title="" recolor="t" rotate="t" type="frame"/>
                <w10:wrap anchorx="page"/>
              </v:rect>
            </w:pict>
          </mc:Fallback>
        </mc:AlternateContent>
      </w:r>
    </w:p>
    <w:p w14:paraId="4340678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8D0272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47B6BE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DE710C7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47B5AF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B5C8F5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8F2E01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88B4E4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3480DE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E49612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0201A8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E22977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68384" behindDoc="0" locked="0" layoutInCell="1" allowOverlap="1" wp14:anchorId="2D6E6F8E" wp14:editId="00BA733B">
                <wp:simplePos x="0" y="0"/>
                <wp:positionH relativeFrom="page">
                  <wp:posOffset>1592580</wp:posOffset>
                </wp:positionH>
                <wp:positionV relativeFrom="paragraph">
                  <wp:posOffset>132080</wp:posOffset>
                </wp:positionV>
                <wp:extent cx="4276725" cy="2619375"/>
                <wp:effectExtent l="0" t="0" r="28575" b="28575"/>
                <wp:wrapNone/>
                <wp:docPr id="1572" name="สี่เหลี่ยมผืนผ้า 1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70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357016" id="สี่เหลี่ยมผืนผ้า 1572" o:spid="_x0000_s1026" style="position:absolute;margin-left:125.4pt;margin-top:10.4pt;width:336.75pt;height:206.25pt;z-index:253968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" strokecolor="black [3213]" strokeweight="2pt">
                <v:fill r:id="rId271" o:title="" recolor="t" rotate="t" type="frame"/>
                <w10:wrap anchorx="page"/>
              </v:rect>
            </w:pict>
          </mc:Fallback>
        </mc:AlternateContent>
      </w:r>
    </w:p>
    <w:p w14:paraId="6AA5E02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8959D86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EC905F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0F7420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8ACEA33" w14:textId="4BC381D9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65949FC" w14:textId="77777777" w:rsidR="003C705D" w:rsidRDefault="003C705D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CA1705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85F437F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9AD381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54D220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A51D2D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48928" behindDoc="0" locked="0" layoutInCell="1" allowOverlap="1" wp14:anchorId="0BE34D58" wp14:editId="2A1AD135">
                <wp:simplePos x="0" y="0"/>
                <wp:positionH relativeFrom="column">
                  <wp:posOffset>111125</wp:posOffset>
                </wp:positionH>
                <wp:positionV relativeFrom="paragraph">
                  <wp:posOffset>4149090</wp:posOffset>
                </wp:positionV>
                <wp:extent cx="5095875" cy="3657600"/>
                <wp:effectExtent l="114300" t="114300" r="66675" b="57150"/>
                <wp:wrapNone/>
                <wp:docPr id="1573" name="สี่เหลี่ยมผืนผ้ามุมมน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95875" cy="3657600"/>
                        </a:xfrm>
                        <a:prstGeom prst="roundRect">
                          <a:avLst/>
                        </a:prstGeom>
                        <a:blipFill>
                          <a:blip r:embed="rId272"/>
                          <a:stretch>
                            <a:fillRect/>
                          </a:stretch>
                        </a:blipFill>
                        <a:ln w="38100">
                          <a:solidFill>
                            <a:schemeClr val="tx1"/>
                          </a:solidFill>
                        </a:ln>
                        <a:effectLst>
                          <a:outerShdw blurRad="50800" dist="38100" dir="13500000" algn="b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732A94A" id="สี่เหลี่ยมผืนผ้ามุมมน 14" o:spid="_x0000_s1026" style="position:absolute;margin-left:8.75pt;margin-top:326.7pt;width:401.25pt;height:4in;z-index:253948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GlrUGhvZW5peAAAAAWQAwACAAAAFAAAEKSQBAACAAAA&#10;FAAAELiSkQACAAAAAzc0AACSkgACAAAAAzc0AADqHAAHAAAIDAAACJgAAAAAHOoAAAA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8P3hwYWNrZXQgZW5kPSd3Jz8+&#10;/9sAQwAHBQUGBQQHBgUGCAcHCAoRCwoJCQoVDxAMERgVGhkYFRgXGx4nIRsdJR0XGCIuIiUoKSss&#10;KxogLzMvKjInKisq/9sAQwEHCAgKCQoUCwsUKhwYHCoqKioqKioqKioqKioqKioqKioqKioqKioq&#10;KioqKioqKioqKioqKioqKioqKioqKioq/8AAEQgCDQM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" strokecolor="black [3213]" strokeweight="3pt">
                <v:fill r:id="rId273" o:title="" recolor="t" rotate="t" type="frame"/>
                <v:shadow on="t" color="black" opacity="26214f" origin=".5,.5" offset="-.74836mm,-.74836mm"/>
              </v:roundrect>
            </w:pict>
          </mc:Fallback>
        </mc:AlternateContent>
      </w:r>
    </w:p>
    <w:p w14:paraId="0B1FE47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0536FE">
        <w:rPr>
          <w:rFonts w:ascii="TH SarabunPSK" w:hAnsi="TH SarabunPSK" w:cs="TH SarabunPSK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3969408" behindDoc="0" locked="0" layoutInCell="1" allowOverlap="1" wp14:anchorId="61D8B1FC" wp14:editId="5130FCEE">
                <wp:simplePos x="0" y="0"/>
                <wp:positionH relativeFrom="page">
                  <wp:posOffset>1675130</wp:posOffset>
                </wp:positionH>
                <wp:positionV relativeFrom="paragraph">
                  <wp:posOffset>9525</wp:posOffset>
                </wp:positionV>
                <wp:extent cx="4276725" cy="2619375"/>
                <wp:effectExtent l="0" t="0" r="28575" b="28575"/>
                <wp:wrapNone/>
                <wp:docPr id="1574" name="สี่เหลี่ยมผืนผ้า 1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74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B7233A" id="สี่เหลี่ยมผืนผ้า 1574" o:spid="_x0000_s1026" style="position:absolute;margin-left:131.9pt;margin-top:.75pt;width:336.75pt;height:206.25pt;z-index:253969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AEIibYSAwGAEgMBgAUAAAAZHJzL21lZGlhL2ltYWdlMS5qcGf/2P/gABBK&#10;RklGAAEBAABIAEgAAP/hAFhFeGlmAABNTQAqAAAACAACARIAAwAAAAEAAQAAh2kABAAAAAEAAAAm&#10;AAAAAAADoAEAAwAAAAEAAQAAoAIABAAAAAEAAAXGoAMABAAAAAEAAARUAAAAAP/tADhQaG90b3No&#10;b3AgMy4wADhCSU0EBAAAAAAAADhCSU0EJQAAAAAAENQdjNmPALIE6YAJmOz4Qn7/wAARCARUBc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" strokecolor="black [3213]" strokeweight="2pt">
                <v:fill r:id="rId275" o:title="" recolor="t" rotate="t" type="frame"/>
                <w10:wrap anchorx="page"/>
              </v:rect>
            </w:pict>
          </mc:Fallback>
        </mc:AlternateContent>
      </w:r>
    </w:p>
    <w:p w14:paraId="618CE60C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562505E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7B2299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8F1B6F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C04A49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92A97D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210A17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30E7A0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5D6CB390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E3184AA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3CBB471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0536FE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0432" behindDoc="0" locked="0" layoutInCell="1" allowOverlap="1" wp14:anchorId="5F6419AA" wp14:editId="1E397B7B">
                <wp:simplePos x="0" y="0"/>
                <wp:positionH relativeFrom="page">
                  <wp:posOffset>1649730</wp:posOffset>
                </wp:positionH>
                <wp:positionV relativeFrom="paragraph">
                  <wp:posOffset>83185</wp:posOffset>
                </wp:positionV>
                <wp:extent cx="4276725" cy="2619375"/>
                <wp:effectExtent l="0" t="0" r="28575" b="28575"/>
                <wp:wrapNone/>
                <wp:docPr id="1575" name="สี่เหลี่ยมผืนผ้า 1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76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2AF198" id="สี่เหลี่ยมผืนผ้า 1575" o:spid="_x0000_s1026" style="position:absolute;margin-left:129.9pt;margin-top:6.55pt;width:336.75pt;height:206.25pt;z-index:25397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A2LhfpvPMEALzzBAAUAAAAZHJzL21lZGlhL2ltYWdlMS5qcGf/2P/gABBK&#10;RklGAAEBAABIAEgAAP/hAFhFeGlmAABNTQAqAAAACAACARIAAwAAAAEAAQAAh2kABAAAAAEAAAAm&#10;AAAAAAADoAEAAwAAAAEAAQAAoAIABAAAAAEAAAXGoAMABAAAAAEAAARUAAAAAP/tADhQaG90b3No&#10;b3AgMy4wADhCSU0EBAAAAAAAADhCSU0EJQAAAAAAENQdjNmPALIE6YAJmOz4Qn7/wAARCARUBc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" strokecolor="black [3213]" strokeweight="2pt">
                <v:fill r:id="rId277" o:title="" recolor="t" rotate="t" type="frame"/>
                <w10:wrap anchorx="page"/>
              </v:rect>
            </w:pict>
          </mc:Fallback>
        </mc:AlternateContent>
      </w:r>
    </w:p>
    <w:p w14:paraId="77A26B28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2CF5D3C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DC9F851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78482DC3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410993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BD37555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4A48EBE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A8E2B2B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6B1B0A4D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07672B94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</w:p>
    <w:p w14:paraId="1BFF8D22" w14:textId="77777777" w:rsidR="00E77042" w:rsidRDefault="00E77042" w:rsidP="00E77042">
      <w:pPr>
        <w:pStyle w:val="a3"/>
        <w:tabs>
          <w:tab w:val="left" w:pos="851"/>
          <w:tab w:val="left" w:pos="2127"/>
        </w:tabs>
        <w:ind w:left="0"/>
        <w:rPr>
          <w:rFonts w:ascii="TH SarabunPSK" w:hAnsi="TH SarabunPSK" w:cs="TH SarabunPSK"/>
          <w:sz w:val="32"/>
          <w:szCs w:val="32"/>
        </w:rPr>
      </w:pPr>
      <w:r w:rsidRPr="000536FE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1456" behindDoc="0" locked="0" layoutInCell="1" allowOverlap="1" wp14:anchorId="1E42E6AB" wp14:editId="0797DE74">
                <wp:simplePos x="0" y="0"/>
                <wp:positionH relativeFrom="page">
                  <wp:posOffset>1602105</wp:posOffset>
                </wp:positionH>
                <wp:positionV relativeFrom="paragraph">
                  <wp:posOffset>112395</wp:posOffset>
                </wp:positionV>
                <wp:extent cx="4276725" cy="2619375"/>
                <wp:effectExtent l="0" t="0" r="28575" b="28575"/>
                <wp:wrapNone/>
                <wp:docPr id="1576" name="สี่เหลี่ยมผืนผ้า 1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6725" cy="2619375"/>
                        </a:xfrm>
                        <a:prstGeom prst="rect">
                          <a:avLst/>
                        </a:prstGeom>
                        <a:blipFill>
                          <a:blip r:embed="rId278"/>
                          <a:stretch>
                            <a:fillRect/>
                          </a:stretch>
                        </a:blip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0D9F38" id="สี่เหลี่ยมผืนผ้า 1576" o:spid="_x0000_s1026" style="position:absolute;margin-left:126.15pt;margin-top:8.85pt;width:336.75pt;height:206.25pt;z-index:253971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" strokecolor="black [3213]" strokeweight="2pt">
                <v:fill r:id="rId279" o:title="" recolor="t" rotate="t" type="frame"/>
                <w10:wrap anchorx="page"/>
              </v:rect>
            </w:pict>
          </mc:Fallback>
        </mc:AlternateContent>
      </w:r>
    </w:p>
    <w:p w14:paraId="43F9B792" w14:textId="1F0FF006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177C6E2" w14:textId="77777777" w:rsidR="00E77042" w:rsidRDefault="00E77042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82342A" w14:textId="72181CBA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212F3DF" w14:textId="4C2285DB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3760636" w14:textId="41D935C9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F136A3" w14:textId="74C9E427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0429D50" w14:textId="1699C455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40DA22F" w14:textId="3A13BAD9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1F3F7B7" w14:textId="2772FC00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13A61A6" w14:textId="37C0C205" w:rsidR="00D13FFD" w:rsidRDefault="00D13FF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0703AF0" w14:textId="5E868584" w:rsidR="00E77042" w:rsidRDefault="00E77042" w:rsidP="00E7704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976576" behindDoc="1" locked="0" layoutInCell="1" allowOverlap="1" wp14:anchorId="3C3F3E5B" wp14:editId="2453498D">
            <wp:simplePos x="0" y="0"/>
            <wp:positionH relativeFrom="margin">
              <wp:align>center</wp:align>
            </wp:positionH>
            <wp:positionV relativeFrom="paragraph">
              <wp:posOffset>-356768</wp:posOffset>
            </wp:positionV>
            <wp:extent cx="828675" cy="684860"/>
            <wp:effectExtent l="0" t="0" r="0" b="1270"/>
            <wp:wrapNone/>
            <wp:docPr id="159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920186" w14:textId="77777777" w:rsidR="00E77042" w:rsidRPr="0036322F" w:rsidRDefault="00E77042" w:rsidP="00E77042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85140BB" w14:textId="77777777" w:rsidR="00E77042" w:rsidRPr="0036322F" w:rsidRDefault="00E77042" w:rsidP="00E77042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02D119C" w14:textId="77777777" w:rsidR="00E77042" w:rsidRPr="005F521C" w:rsidRDefault="00E77042" w:rsidP="00E7704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6C09790B" w14:textId="77777777" w:rsidR="00E77042" w:rsidRDefault="00E77042" w:rsidP="00E77042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42758000" w14:textId="77777777" w:rsidR="00E77042" w:rsidRPr="00776064" w:rsidRDefault="00E77042" w:rsidP="00E77042">
      <w:pPr>
        <w:autoSpaceDE w:val="0"/>
        <w:autoSpaceDN w:val="0"/>
        <w:adjustRightInd w:val="0"/>
        <w:spacing w:before="240"/>
        <w:rPr>
          <w:rFonts w:ascii="TH SarabunPSK" w:eastAsia="Calibri" w:hAnsi="TH SarabunPSK" w:cs="TH SarabunPSK"/>
          <w:sz w:val="32"/>
          <w:szCs w:val="32"/>
        </w:rPr>
      </w:pPr>
      <w:r w:rsidRPr="0077606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r w:rsidRPr="0077606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ชื่องาน </w:t>
      </w:r>
      <w:r w:rsidRPr="00776064">
        <w:rPr>
          <w:rFonts w:ascii="TH SarabunPSK" w:eastAsia="Angsana New" w:hAnsi="TH SarabunPSK" w:cs="TH SarabunPSK"/>
          <w:sz w:val="32"/>
          <w:szCs w:val="32"/>
          <w:cs/>
        </w:rPr>
        <w:t>แผนงาน</w:t>
      </w:r>
    </w:p>
    <w:p w14:paraId="30BC5425" w14:textId="77777777" w:rsidR="00E77042" w:rsidRPr="00776064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eastAsia="Calibri" w:hAnsi="TH SarabunPSK" w:cs="TH SarabunPSK"/>
          <w:sz w:val="32"/>
          <w:szCs w:val="32"/>
          <w:cs/>
        </w:rPr>
        <w:t xml:space="preserve">ชื่อกิจกรรม </w:t>
      </w:r>
      <w:r w:rsidRPr="00776064">
        <w:rPr>
          <w:rFonts w:ascii="TH SarabunPSK" w:hAnsi="TH SarabunPSK" w:cs="TH SarabunPSK"/>
          <w:sz w:val="32"/>
          <w:szCs w:val="32"/>
          <w:cs/>
        </w:rPr>
        <w:t>1. รายงานโครงการครึ่งปีงบประมาณ</w:t>
      </w:r>
      <w:r w:rsidRPr="00776064">
        <w:rPr>
          <w:rFonts w:ascii="TH SarabunPSK" w:hAnsi="TH SarabunPSK" w:cs="TH SarabunPSK"/>
          <w:sz w:val="32"/>
          <w:szCs w:val="32"/>
        </w:rPr>
        <w:t xml:space="preserve"> 2565</w:t>
      </w:r>
      <w:r w:rsidRPr="00776064">
        <w:rPr>
          <w:rFonts w:ascii="TH SarabunPSK" w:hAnsi="TH SarabunPSK" w:cs="TH SarabunPSK"/>
          <w:sz w:val="32"/>
          <w:szCs w:val="32"/>
        </w:rPr>
        <w:br/>
        <w:t xml:space="preserve">    </w:t>
      </w:r>
      <w:r w:rsidRPr="00776064">
        <w:rPr>
          <w:rFonts w:ascii="TH SarabunPSK" w:hAnsi="TH SarabunPSK" w:cs="TH SarabunPSK"/>
          <w:sz w:val="32"/>
          <w:szCs w:val="32"/>
        </w:rPr>
        <w:tab/>
        <w:t xml:space="preserve">    2. </w:t>
      </w:r>
      <w:r w:rsidRPr="00776064">
        <w:rPr>
          <w:rFonts w:ascii="TH SarabunPSK" w:hAnsi="TH SarabunPSK" w:cs="TH SarabunPSK"/>
          <w:sz w:val="32"/>
          <w:szCs w:val="32"/>
          <w:cs/>
        </w:rPr>
        <w:t>รายงานโครงการสิ้นปีงบประมาณ 2565</w:t>
      </w:r>
      <w:r w:rsidRPr="00776064">
        <w:rPr>
          <w:rFonts w:ascii="TH SarabunPSK" w:hAnsi="TH SarabunPSK" w:cs="TH SarabunPSK"/>
          <w:sz w:val="32"/>
          <w:szCs w:val="32"/>
        </w:rPr>
        <w:br/>
        <w:t xml:space="preserve"> </w:t>
      </w:r>
      <w:r w:rsidRPr="00776064">
        <w:rPr>
          <w:rFonts w:ascii="TH SarabunPSK" w:hAnsi="TH SarabunPSK" w:cs="TH SarabunPSK"/>
          <w:sz w:val="32"/>
          <w:szCs w:val="32"/>
        </w:rPr>
        <w:tab/>
        <w:t xml:space="preserve">    3. </w:t>
      </w:r>
      <w:r w:rsidRPr="00776064">
        <w:rPr>
          <w:rFonts w:ascii="TH SarabunPSK" w:hAnsi="TH SarabunPSK" w:cs="TH SarabunPSK"/>
          <w:sz w:val="32"/>
          <w:szCs w:val="32"/>
          <w:cs/>
        </w:rPr>
        <w:t>จัดทำแผนปฏิบัติการปีงบประมาณ 2566</w:t>
      </w:r>
      <w:r w:rsidRPr="00776064">
        <w:rPr>
          <w:rFonts w:ascii="TH SarabunPSK" w:hAnsi="TH SarabunPSK" w:cs="TH SarabunPSK"/>
          <w:sz w:val="32"/>
          <w:szCs w:val="32"/>
          <w:cs/>
        </w:rPr>
        <w:br/>
      </w:r>
      <w:r w:rsidRPr="00776064">
        <w:rPr>
          <w:rFonts w:ascii="TH SarabunPSK" w:hAnsi="TH SarabunPSK" w:cs="TH SarabunPSK"/>
          <w:b/>
          <w:bCs/>
          <w:sz w:val="32"/>
          <w:szCs w:val="32"/>
          <w:cs/>
        </w:rPr>
        <w:t xml:space="preserve">ชื่อผู้รับผิดชอบ  </w:t>
      </w:r>
      <w:r w:rsidRPr="00776064">
        <w:rPr>
          <w:rFonts w:ascii="TH SarabunPSK" w:hAnsi="TH SarabunPSK" w:cs="TH SarabunPSK"/>
          <w:sz w:val="32"/>
          <w:szCs w:val="32"/>
          <w:cs/>
        </w:rPr>
        <w:t>นายสุรพง</w:t>
      </w:r>
      <w:proofErr w:type="spellStart"/>
      <w:r w:rsidRPr="00776064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776064">
        <w:rPr>
          <w:rFonts w:ascii="TH SarabunPSK" w:hAnsi="TH SarabunPSK" w:cs="TH SarabunPSK"/>
          <w:sz w:val="32"/>
          <w:szCs w:val="32"/>
          <w:cs/>
        </w:rPr>
        <w:t xml:space="preserve">  จ๋าก๋าง</w:t>
      </w:r>
      <w:r w:rsidRPr="00776064">
        <w:rPr>
          <w:rFonts w:ascii="TH SarabunPSK" w:hAnsi="TH SarabunPSK" w:cs="TH SarabunPSK"/>
          <w:b/>
          <w:bCs/>
          <w:sz w:val="32"/>
          <w:szCs w:val="32"/>
        </w:rPr>
        <w:br/>
      </w:r>
      <w:r w:rsidRPr="00776064">
        <w:rPr>
          <w:rFonts w:ascii="TH SarabunPSK" w:hAnsi="TH SarabunPSK" w:cs="TH SarabunPSK"/>
          <w:sz w:val="32"/>
          <w:szCs w:val="32"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</w:rPr>
        <w:tab/>
      </w:r>
      <w:r w:rsidRPr="00776064">
        <w:rPr>
          <w:rFonts w:ascii="TH SarabunPSK" w:hAnsi="TH SarabunPSK" w:cs="TH SarabunPSK"/>
          <w:sz w:val="32"/>
          <w:szCs w:val="32"/>
        </w:rPr>
        <w:tab/>
      </w:r>
      <w:r w:rsidRPr="00776064">
        <w:rPr>
          <w:rFonts w:ascii="TH SarabunPSK" w:hAnsi="TH SarabunPSK" w:cs="TH SarabunPSK"/>
          <w:sz w:val="32"/>
          <w:szCs w:val="32"/>
          <w:cs/>
        </w:rPr>
        <w:t>นางสาวรัชนก  มะกอกคำ</w:t>
      </w:r>
      <w:r w:rsidRPr="00776064">
        <w:rPr>
          <w:rFonts w:ascii="TH SarabunPSK" w:hAnsi="TH SarabunPSK" w:cs="TH SarabunPSK"/>
          <w:b/>
          <w:bCs/>
          <w:sz w:val="32"/>
          <w:szCs w:val="32"/>
        </w:rPr>
        <w:br/>
      </w:r>
      <w:r w:rsidRPr="00776064">
        <w:rPr>
          <w:rFonts w:ascii="TH SarabunPSK" w:hAnsi="TH SarabunPSK" w:cs="TH SarabunPSK"/>
          <w:sz w:val="32"/>
          <w:szCs w:val="32"/>
          <w:cs/>
        </w:rPr>
        <w:t xml:space="preserve">                     ฝ่ายบริหารงานงบประมาณ</w:t>
      </w:r>
    </w:p>
    <w:p w14:paraId="43F4E89B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776064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สนองมาตรฐานการศึกษาของสถานศึกษา</w:t>
      </w:r>
    </w:p>
    <w:p w14:paraId="258C61FE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776064"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Pr="00776064">
        <w:rPr>
          <w:rFonts w:ascii="TH SarabunPSK" w:hAnsi="TH SarabunPSK" w:cs="TH SarabunPSK"/>
          <w:sz w:val="32"/>
          <w:szCs w:val="32"/>
        </w:rPr>
        <w:t xml:space="preserve">2 </w:t>
      </w:r>
      <w:r w:rsidRPr="00776064">
        <w:rPr>
          <w:rFonts w:ascii="TH SarabunPSK" w:hAnsi="TH SarabunPSK" w:cs="TH SarabunPSK"/>
          <w:sz w:val="32"/>
          <w:szCs w:val="32"/>
          <w:cs/>
        </w:rPr>
        <w:t>ด้านบริหารจัดการ</w:t>
      </w:r>
    </w:p>
    <w:p w14:paraId="15982564" w14:textId="77777777" w:rsidR="00E77042" w:rsidRPr="00776064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  <w:cs/>
        </w:rPr>
        <w:tab/>
      </w:r>
      <w:r w:rsidRPr="00776064">
        <w:rPr>
          <w:rFonts w:ascii="TH SarabunPSK" w:hAnsi="TH SarabunPSK" w:cs="TH SarabunPSK"/>
          <w:sz w:val="32"/>
          <w:szCs w:val="32"/>
          <w:cs/>
        </w:rPr>
        <w:tab/>
        <w:t>ข้อ 2.1 มีเป้าหมายวิสัยทัศน์และพันธกิจที่สถานศึกษากำหนดชัดเจน</w:t>
      </w:r>
    </w:p>
    <w:p w14:paraId="08DF382F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  <w:cs/>
        </w:rPr>
        <w:tab/>
      </w:r>
      <w:r w:rsidRPr="00776064">
        <w:rPr>
          <w:rFonts w:ascii="TH SarabunPSK" w:hAnsi="TH SarabunPSK" w:cs="TH SarabunPSK"/>
          <w:sz w:val="32"/>
          <w:szCs w:val="32"/>
          <w:cs/>
        </w:rPr>
        <w:tab/>
        <w:t>ข้อ 2.2 มีระบบบริหารจัดการคุณภาพของสถานศึกษา</w:t>
      </w:r>
    </w:p>
    <w:p w14:paraId="767B2828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776064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</w:p>
    <w:p w14:paraId="6DC07280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Style w:val="a9"/>
          <w:rFonts w:ascii="TH SarabunPSK" w:hAnsi="TH SarabunPSK" w:cs="TH SarabunPSK"/>
          <w:sz w:val="32"/>
          <w:szCs w:val="32"/>
          <w:cs/>
        </w:rPr>
        <w:tab/>
        <w:t>5. พัฒนาครูและบุคลากรทางการศึกษาสู่การเป็นผู้นำทางวิชาการอย่างครูมืออาชีพ</w:t>
      </w:r>
    </w:p>
    <w:p w14:paraId="0AF58EF7" w14:textId="77777777" w:rsidR="00E77042" w:rsidRPr="0077606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</w:rPr>
        <w:tab/>
        <w:t>6</w:t>
      </w:r>
      <w:r w:rsidRPr="00776064">
        <w:rPr>
          <w:rFonts w:ascii="TH SarabunPSK" w:hAnsi="TH SarabunPSK" w:cs="TH SarabunPSK"/>
          <w:sz w:val="32"/>
          <w:szCs w:val="32"/>
          <w:cs/>
        </w:rPr>
        <w:t>.</w:t>
      </w:r>
      <w:r w:rsidRPr="00776064">
        <w:rPr>
          <w:rStyle w:val="a9"/>
          <w:rFonts w:ascii="TH SarabunPSK" w:hAnsi="TH SarabunPSK" w:cs="TH SarabunPSK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097A53F4" w14:textId="77777777" w:rsidR="00E77042" w:rsidRPr="00776064" w:rsidRDefault="00E77042" w:rsidP="00E77042">
      <w:pPr>
        <w:spacing w:line="380" w:lineRule="exact"/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776064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  <w:t xml:space="preserve">7.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34F3704A" w14:textId="77777777" w:rsidR="00E77042" w:rsidRPr="00776064" w:rsidRDefault="00E77042" w:rsidP="00E77042">
      <w:pPr>
        <w:spacing w:line="380" w:lineRule="exact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776064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7A2786A5" w14:textId="77777777" w:rsidR="00E77042" w:rsidRPr="001914DA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596557E2" w14:textId="77777777" w:rsidR="00E77042" w:rsidRPr="00776064" w:rsidRDefault="00E77042" w:rsidP="00E77042">
      <w:pPr>
        <w:spacing w:line="380" w:lineRule="exact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776064">
        <w:rPr>
          <w:rFonts w:ascii="TH SarabunPSK" w:hAnsi="TH SarabunPSK" w:cs="TH SarabunPSK"/>
          <w:sz w:val="32"/>
          <w:szCs w:val="32"/>
        </w:rPr>
        <w:t xml:space="preserve">.1 </w:t>
      </w:r>
      <w:r w:rsidRPr="00776064">
        <w:rPr>
          <w:rFonts w:ascii="TH SarabunPSK" w:hAnsi="TH SarabunPSK" w:cs="TH SarabunPSK"/>
          <w:sz w:val="32"/>
          <w:szCs w:val="32"/>
          <w:cs/>
        </w:rPr>
        <w:t>เพื่อให้โรงเรียนว</w:t>
      </w:r>
      <w:proofErr w:type="spellStart"/>
      <w:r w:rsidRPr="00776064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776064">
        <w:rPr>
          <w:rFonts w:ascii="TH SarabunPSK" w:hAnsi="TH SarabunPSK" w:cs="TH SarabunPSK"/>
          <w:sz w:val="32"/>
          <w:szCs w:val="32"/>
          <w:cs/>
        </w:rPr>
        <w:t>ป่าซางมีกรอบและแนวทางใช้ในการบริหารจัดการศึกษาที่ทันสมัยสนอง</w:t>
      </w:r>
    </w:p>
    <w:p w14:paraId="1FE96154" w14:textId="77777777" w:rsidR="00E77042" w:rsidRPr="00776064" w:rsidRDefault="00E77042" w:rsidP="00E77042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  <w:cs/>
        </w:rPr>
        <w:t>ต่อมาตรฐานการศึกษา สอดคล้องกับความต้องการของพื้นที่ รองรับกับสถานการณ์ภัยร้ายที่จะเกิดขึ้นในอนาคต และดำเนินงานตามนโยบายของหน่วยงานต้นสังกัด</w:t>
      </w:r>
    </w:p>
    <w:p w14:paraId="5747A064" w14:textId="77777777" w:rsidR="00E77042" w:rsidRPr="00776064" w:rsidRDefault="00E77042" w:rsidP="00E77042">
      <w:pPr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776064">
        <w:rPr>
          <w:rFonts w:ascii="TH SarabunPSK" w:hAnsi="TH SarabunPSK" w:cs="TH SarabunPSK"/>
          <w:sz w:val="32"/>
          <w:szCs w:val="32"/>
        </w:rPr>
        <w:t>.2</w:t>
      </w:r>
      <w:r w:rsidRPr="00776064">
        <w:rPr>
          <w:rFonts w:ascii="TH SarabunPSK" w:hAnsi="TH SarabunPSK" w:cs="TH SarabunPSK"/>
          <w:sz w:val="32"/>
          <w:szCs w:val="32"/>
          <w:cs/>
        </w:rPr>
        <w:t xml:space="preserve"> เพื่อให้บุคลากรทางการศึกษาในสังกัดทราบถึงกลยุทธ์ในการบริหารจัดการศึกษาของโรงเรียนว</w:t>
      </w:r>
      <w:proofErr w:type="spellStart"/>
      <w:r w:rsidRPr="00776064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776064">
        <w:rPr>
          <w:rFonts w:ascii="TH SarabunPSK" w:hAnsi="TH SarabunPSK" w:cs="TH SarabunPSK"/>
          <w:sz w:val="32"/>
          <w:szCs w:val="32"/>
          <w:cs/>
        </w:rPr>
        <w:t xml:space="preserve">ป่าซาง และใช้เป็นกรอบและแนวทางในการบริหารจัดการศึกษาให้เป็นไปในทิศทางเดียวกัน </w:t>
      </w:r>
    </w:p>
    <w:p w14:paraId="71E1041A" w14:textId="77777777" w:rsidR="00E77042" w:rsidRPr="00776064" w:rsidRDefault="00E77042" w:rsidP="00E77042">
      <w:pPr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76064">
        <w:rPr>
          <w:rFonts w:ascii="TH SarabunPSK" w:hAnsi="TH SarabunPSK" w:cs="TH SarabunPSK"/>
          <w:sz w:val="32"/>
          <w:szCs w:val="32"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776064">
        <w:rPr>
          <w:rFonts w:ascii="TH SarabunPSK" w:hAnsi="TH SarabunPSK" w:cs="TH SarabunPSK"/>
          <w:sz w:val="32"/>
          <w:szCs w:val="32"/>
        </w:rPr>
        <w:t xml:space="preserve">.3 </w:t>
      </w:r>
      <w:r w:rsidRPr="00776064">
        <w:rPr>
          <w:rFonts w:ascii="TH SarabunPSK" w:hAnsi="TH SarabunPSK" w:cs="TH SarabunPSK"/>
          <w:sz w:val="32"/>
          <w:szCs w:val="32"/>
          <w:cs/>
        </w:rPr>
        <w:t>เพื่อให้การดำเนินงาน/โครงการถูกต้องเป็นไปตามงบประมาณที่ได้รับจัดสรร และการรายงานการดำเนินงาน/โครงการเป็นไปตามวัตถุประสงค์ที่ตั้งไว้</w:t>
      </w:r>
    </w:p>
    <w:p w14:paraId="6067493D" w14:textId="77777777" w:rsidR="00E77042" w:rsidRPr="00420AE6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776064">
        <w:rPr>
          <w:rFonts w:ascii="TH SarabunPSK" w:hAnsi="TH SarabunPSK" w:cs="TH SarabunPSK"/>
          <w:sz w:val="32"/>
          <w:szCs w:val="32"/>
          <w:cs/>
        </w:rPr>
        <w:t xml:space="preserve">เดือนตุลาคม 2564 - กันยายน 2565 </w:t>
      </w:r>
      <w:r>
        <w:rPr>
          <w:rFonts w:ascii="TH SarabunPSK" w:hAnsi="TH SarabunPSK" w:cs="TH SarabunPSK"/>
          <w:b/>
          <w:bCs/>
          <w:sz w:val="32"/>
          <w:szCs w:val="32"/>
        </w:rPr>
        <w:br/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 w:rsidRPr="00776064">
        <w:rPr>
          <w:rFonts w:ascii="TH SarabunPSK" w:hAnsi="TH SarabunPSK" w:cs="TH SarabunPSK"/>
          <w:sz w:val="32"/>
          <w:szCs w:val="32"/>
        </w:rPr>
        <w:t xml:space="preserve"> </w:t>
      </w:r>
      <w:r w:rsidRPr="00776064">
        <w:rPr>
          <w:rFonts w:ascii="TH SarabunPSK" w:hAnsi="TH SarabunPSK" w:cs="TH SarabunPSK"/>
          <w:sz w:val="32"/>
          <w:szCs w:val="32"/>
          <w:cs/>
        </w:rPr>
        <w:t>โรงเรียนว</w:t>
      </w:r>
      <w:proofErr w:type="spellStart"/>
      <w:r w:rsidRPr="00776064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776064">
        <w:rPr>
          <w:rFonts w:ascii="TH SarabunPSK" w:hAnsi="TH SarabunPSK" w:cs="TH SarabunPSK"/>
          <w:sz w:val="32"/>
          <w:szCs w:val="32"/>
          <w:cs/>
        </w:rPr>
        <w:t>ป่าซาง</w:t>
      </w:r>
      <w:r w:rsidRPr="00776064"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571834C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4528" behindDoc="0" locked="0" layoutInCell="1" allowOverlap="1" wp14:anchorId="21AFAE39" wp14:editId="6BBB78C0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57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E55606" id="Rectangle 3" o:spid="_x0000_s1026" style="position:absolute;margin-left:338.7pt;margin-top:4.3pt;width:9pt;height:9pt;z-index:25397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3504" behindDoc="1" locked="0" layoutInCell="1" allowOverlap="1" wp14:anchorId="121458DC" wp14:editId="31A1B42F">
                <wp:simplePos x="0" y="0"/>
                <wp:positionH relativeFrom="column">
                  <wp:posOffset>2501265</wp:posOffset>
                </wp:positionH>
                <wp:positionV relativeFrom="paragraph">
                  <wp:posOffset>57150</wp:posOffset>
                </wp:positionV>
                <wp:extent cx="114300" cy="114300"/>
                <wp:effectExtent l="0" t="0" r="19050" b="19050"/>
                <wp:wrapNone/>
                <wp:docPr id="157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C2D1B26" id="Rectangle 9" o:spid="_x0000_s1026" style="position:absolute;margin-left:196.95pt;margin-top:4.5pt;width:9pt;height:9pt;z-index:-24934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6aEI89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5552" behindDoc="0" locked="0" layoutInCell="1" allowOverlap="1" wp14:anchorId="238A34C2" wp14:editId="0816CD79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580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E15135" id="Rectangle 11" o:spid="_x0000_s1026" style="position:absolute;margin-left:14.6pt;margin-top:5.1pt;width:9pt;height:9pt;z-index:25397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/  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EC6E828" w14:textId="77777777" w:rsidR="00E77042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8624" behindDoc="0" locked="0" layoutInCell="1" allowOverlap="1" wp14:anchorId="6DD54A02" wp14:editId="2A8531A1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8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FE0ACF" id="Rectangle 4" o:spid="_x0000_s1026" style="position:absolute;margin-left:14.75pt;margin-top:4.55pt;width:9pt;height:9pt;z-index:25397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0672" behindDoc="0" locked="0" layoutInCell="1" allowOverlap="1" wp14:anchorId="52CDAD8D" wp14:editId="3787DFAD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8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B3C74D1" id="Rectangle 7" o:spid="_x0000_s1026" style="position:absolute;margin-left:196.85pt;margin-top:4.55pt;width:9pt;height:9pt;z-index:25398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FC50F96" w14:textId="4A780E74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77600" behindDoc="1" locked="0" layoutInCell="1" allowOverlap="1" wp14:anchorId="729CC770" wp14:editId="039BFA7E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58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9361D4" id="Rectangle 4" o:spid="_x0000_s1026" style="position:absolute;margin-left:15.45pt;margin-top:5.95pt;width:9pt;height:9pt;z-index:-24933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   อื่น ๆ ส่งเสริม สนับสนุน การศึกษา</w:t>
      </w:r>
    </w:p>
    <w:p w14:paraId="7ACF6409" w14:textId="013D9CB1" w:rsidR="003C705D" w:rsidRDefault="003C705D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3B0E9AD" w14:textId="77777777" w:rsidR="003C705D" w:rsidRDefault="003C705D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5F3CB27" w14:textId="77777777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19,500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041" w:type="dxa"/>
        <w:tblInd w:w="265" w:type="dxa"/>
        <w:tblLook w:val="04A0" w:firstRow="1" w:lastRow="0" w:firstColumn="1" w:lastColumn="0" w:noHBand="0" w:noVBand="1"/>
      </w:tblPr>
      <w:tblGrid>
        <w:gridCol w:w="3731"/>
        <w:gridCol w:w="1890"/>
        <w:gridCol w:w="1710"/>
        <w:gridCol w:w="1710"/>
      </w:tblGrid>
      <w:tr w:rsidR="00E77042" w14:paraId="73933EEC" w14:textId="77777777" w:rsidTr="00843C48">
        <w:tc>
          <w:tcPr>
            <w:tcW w:w="3731" w:type="dxa"/>
          </w:tcPr>
          <w:p w14:paraId="04C572F6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5D7E80A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6ED8299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40B825E9" w14:textId="77777777" w:rsidR="00E77042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14:paraId="5ECEE0E7" w14:textId="77777777" w:rsidTr="00843C48">
        <w:tc>
          <w:tcPr>
            <w:tcW w:w="3731" w:type="dxa"/>
          </w:tcPr>
          <w:p w14:paraId="72E1D76C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D123575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19,500</w:t>
            </w:r>
          </w:p>
        </w:tc>
        <w:tc>
          <w:tcPr>
            <w:tcW w:w="1710" w:type="dxa"/>
          </w:tcPr>
          <w:p w14:paraId="1E99A0A6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12,200</w:t>
            </w:r>
          </w:p>
        </w:tc>
        <w:tc>
          <w:tcPr>
            <w:tcW w:w="1710" w:type="dxa"/>
          </w:tcPr>
          <w:p w14:paraId="06B4BD4D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7,300</w:t>
            </w:r>
          </w:p>
        </w:tc>
      </w:tr>
      <w:tr w:rsidR="00E77042" w14:paraId="7BBE6A64" w14:textId="77777777" w:rsidTr="00843C48">
        <w:tc>
          <w:tcPr>
            <w:tcW w:w="3731" w:type="dxa"/>
          </w:tcPr>
          <w:p w14:paraId="4196E505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4DCC842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4FB64D8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B587648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14:paraId="5C014E7E" w14:textId="77777777" w:rsidTr="00843C48">
        <w:tc>
          <w:tcPr>
            <w:tcW w:w="3731" w:type="dxa"/>
          </w:tcPr>
          <w:p w14:paraId="53046E0C" w14:textId="77777777" w:rsidR="00E77042" w:rsidRPr="00DA3EE9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6BFE959A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20BE2D95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AE771B0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E77042" w:rsidRPr="00A138A1" w14:paraId="3DEB8A99" w14:textId="77777777" w:rsidTr="00843C48">
        <w:tc>
          <w:tcPr>
            <w:tcW w:w="3731" w:type="dxa"/>
          </w:tcPr>
          <w:p w14:paraId="392D24A5" w14:textId="77777777" w:rsidR="00E77042" w:rsidRPr="00A138A1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38A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13E3A4DC" w14:textId="77777777" w:rsidR="00E77042" w:rsidRPr="00A138A1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38A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19,500</w:t>
            </w:r>
          </w:p>
        </w:tc>
        <w:tc>
          <w:tcPr>
            <w:tcW w:w="1710" w:type="dxa"/>
          </w:tcPr>
          <w:p w14:paraId="1F385A60" w14:textId="77777777" w:rsidR="00E77042" w:rsidRPr="00A138A1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38A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12,200</w:t>
            </w:r>
          </w:p>
        </w:tc>
        <w:tc>
          <w:tcPr>
            <w:tcW w:w="1710" w:type="dxa"/>
          </w:tcPr>
          <w:p w14:paraId="4FEFCF2B" w14:textId="77777777" w:rsidR="00E77042" w:rsidRPr="00A138A1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38A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7,300</w:t>
            </w:r>
          </w:p>
        </w:tc>
      </w:tr>
    </w:tbl>
    <w:p w14:paraId="3E236EF0" w14:textId="77777777" w:rsidR="003C705D" w:rsidRDefault="003C705D" w:rsidP="00E770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30F197" w14:textId="25014E3E" w:rsidR="00E77042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041" w:type="dxa"/>
        <w:tblInd w:w="265" w:type="dxa"/>
        <w:tblLook w:val="04A0" w:firstRow="1" w:lastRow="0" w:firstColumn="1" w:lastColumn="0" w:noHBand="0" w:noVBand="1"/>
      </w:tblPr>
      <w:tblGrid>
        <w:gridCol w:w="3731"/>
        <w:gridCol w:w="2880"/>
        <w:gridCol w:w="2430"/>
      </w:tblGrid>
      <w:tr w:rsidR="00E77042" w:rsidRPr="00DA3EE9" w14:paraId="5C290717" w14:textId="77777777" w:rsidTr="00843C48">
        <w:trPr>
          <w:tblHeader/>
        </w:trPr>
        <w:tc>
          <w:tcPr>
            <w:tcW w:w="3731" w:type="dxa"/>
            <w:vAlign w:val="center"/>
          </w:tcPr>
          <w:p w14:paraId="40B0F7CF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601FA4C0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390050D0" w14:textId="77777777" w:rsidR="00E77042" w:rsidRPr="00DA3EE9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14:paraId="1469CA79" w14:textId="77777777" w:rsidTr="00843C48">
        <w:tc>
          <w:tcPr>
            <w:tcW w:w="3731" w:type="dxa"/>
          </w:tcPr>
          <w:p w14:paraId="2D01DACB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จัดประชุมเชิงปฏิบัติการรายงานโครงการตามแผนปฏิบัติการประจำปีงบประมาณ 2565 โดยมีผู้เข้าร่วมประชุม จำนวน 46 คน 2 ครั้ง 4 วัน</w:t>
            </w:r>
          </w:p>
          <w:p w14:paraId="3B3364A1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A847E2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DA894E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D27E3C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จัดประชุมเชิงปฏิบัติการทำแผนปฏิบัติการประจำปีงบประมาณ 2566 โดยมีผู้เข้าร่วมประชุม จำนวน 46 คน 1 ครั้ง 2 วัน</w:t>
            </w:r>
          </w:p>
          <w:p w14:paraId="6B4171E0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3.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มีรูปเล่มแผนปฏิบัติการประจำปีงบประมาณ 2566 ของโรงเรียนว</w:t>
            </w:r>
            <w:proofErr w:type="spellStart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ป่าซาง จำนวน 2 เล่ม</w:t>
            </w:r>
          </w:p>
          <w:p w14:paraId="48BA936A" w14:textId="77777777" w:rsidR="00E77042" w:rsidRDefault="00E77042" w:rsidP="00843C48">
            <w:pPr>
              <w:spacing w:line="380" w:lineRule="exact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85 คณะครูและบุคลากรโรงเรียนว</w:t>
            </w:r>
            <w:proofErr w:type="spellStart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ป่าซางมีการดำเนินงานตามแผนปฏิบัติการประจำปี </w:t>
            </w:r>
          </w:p>
        </w:tc>
        <w:tc>
          <w:tcPr>
            <w:tcW w:w="2880" w:type="dxa"/>
          </w:tcPr>
          <w:p w14:paraId="38B618DC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E4711C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จัดประชุม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เชิงปฏิบัติการรายงานโครงการตามแผนปฏิบัติการประจำปีงบประมาณ 2565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คน 2 ครั้ง 4 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มีผู้เข้าร่วมประชุม จำนวน 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คน</w:t>
            </w:r>
          </w:p>
          <w:p w14:paraId="22D41A10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F897F4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4EA31B4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ยังอยู่ระหว่างการดำเนินงาน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27817380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ยังอยู่ระหว่างการดำเนินงาน</w:t>
            </w:r>
          </w:p>
          <w:p w14:paraId="2C38B651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6B6F97A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48D6BB4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0699C93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4.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ยังอยู่ระหว่างการดำเนินงาน</w:t>
            </w:r>
          </w:p>
        </w:tc>
        <w:tc>
          <w:tcPr>
            <w:tcW w:w="2430" w:type="dxa"/>
          </w:tcPr>
          <w:p w14:paraId="2EA8987B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4EE81CD" w14:textId="77777777" w:rsidR="00E77042" w:rsidRPr="00776064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77606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77606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ได้ดำเนินการจัดประชุม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เชิงปฏิบัติการรายงานโครงการตามแผนปฏิบัติการประจำปีงบประมาณ 2565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คน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ครั้ง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มีผู้เข้าร่วมประชุม จำนวน 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 คน</w:t>
            </w:r>
          </w:p>
          <w:p w14:paraId="1CF64428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ยังอยู่ระหว่างการดำเนินงาน</w:t>
            </w:r>
          </w:p>
          <w:p w14:paraId="2EA16C3A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3.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ยังอยู่ระหว่างการดำเนินงาน</w:t>
            </w:r>
          </w:p>
          <w:p w14:paraId="01C1C1AB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</w:p>
          <w:p w14:paraId="012F7360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4.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ยังอยู่ระหว่างการดำเนินงาน</w:t>
            </w:r>
          </w:p>
        </w:tc>
      </w:tr>
      <w:tr w:rsidR="00E77042" w14:paraId="048E8277" w14:textId="77777777" w:rsidTr="00843C48">
        <w:tc>
          <w:tcPr>
            <w:tcW w:w="3731" w:type="dxa"/>
          </w:tcPr>
          <w:p w14:paraId="39894EF5" w14:textId="77777777" w:rsidR="00E77042" w:rsidRDefault="00E77042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ครูและบุคลากรโรงเรียวว</w:t>
            </w:r>
            <w:proofErr w:type="spellStart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776064">
              <w:rPr>
                <w:rFonts w:ascii="TH SarabunPSK" w:hAnsi="TH SarabunPSK" w:cs="TH SarabunPSK"/>
                <w:sz w:val="32"/>
                <w:szCs w:val="32"/>
                <w:cs/>
              </w:rPr>
              <w:t>ป่าซาง มีความพึงพอใจต่อการดำเนินงานตามแผนปฏิบัติการอยู่ในระดับคุณภาพ ดีเยี่ยม</w:t>
            </w:r>
          </w:p>
        </w:tc>
        <w:tc>
          <w:tcPr>
            <w:tcW w:w="2880" w:type="dxa"/>
          </w:tcPr>
          <w:p w14:paraId="63A6CCE6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0F72F1" w14:textId="77777777" w:rsidR="00E77042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1.</w:t>
            </w:r>
            <w:r w:rsidRPr="00F82A1D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 ครูและบุคลากรทางการศึกษา ดำเนินงาน</w:t>
            </w:r>
            <w:r>
              <w:rPr>
                <w:rFonts w:ascii="TH SarabunPSK" w:hAnsi="TH SarabunPSK" w:cs="TH SarabunPSK"/>
                <w:sz w:val="32"/>
                <w:szCs w:val="32"/>
              </w:rPr>
              <w:t>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โครงการเป็นไปตามแผนปฏิบัติการอย่างมีประสิทธิภาพ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ดีเยี่ยม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lastRenderedPageBreak/>
              <w:t xml:space="preserve"> 2.</w:t>
            </w:r>
            <w:r w:rsidRPr="00F82A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ผู้บริหาร ครูและบุคลากรทางการศึกษา มีความพึงพอใจต่อกระบวนการจัดทำแผนงาน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ระดับคุณภาพ ดีเยี่ยม</w:t>
            </w:r>
            <w:r w:rsidRPr="00F82A1D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</w:tc>
        <w:tc>
          <w:tcPr>
            <w:tcW w:w="2430" w:type="dxa"/>
          </w:tcPr>
          <w:p w14:paraId="18B943CC" w14:textId="77777777" w:rsidR="00E77042" w:rsidRPr="003B3965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3F7595" w14:textId="6578EA36" w:rsidR="00E77042" w:rsidRDefault="00E77042" w:rsidP="002476E2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B396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ผลการดำเนินงานแผนงานของโรงเรียน ปรากฏว่า ผู้บริหาร ครูและบุคลากรทางการศึกษา สามารถดำเนินงานหรือโครงการ </w:t>
            </w:r>
            <w:r w:rsidRPr="003B3965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เป็นไปตามแผนปฏิบัติการประจำปี อย่างมีประสิทธิภาพ ประสิทธิผล จากการวัดความพึงพอใจของครูและบุคลากรทางการศึกษารวมถึงผู้มีส่วนเกี่ยวข้องกับการจัดการศึกษาของโรงเรียน ต่อกระบวนการนำแผนปฏิบัติการไปใช้ พบว่ามีความเชื่อมั่นในการนำแผนปฏิบัติการไปใช้ในทุกขั้นตอนการดำเนินกิจกรรมในโรงเรียน</w:t>
            </w:r>
          </w:p>
        </w:tc>
      </w:tr>
    </w:tbl>
    <w:p w14:paraId="44AF528A" w14:textId="77777777" w:rsidR="00E77042" w:rsidRPr="003D79A1" w:rsidRDefault="00E77042" w:rsidP="003C705D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14FE4E01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2720" behindDoc="0" locked="0" layoutInCell="1" allowOverlap="1" wp14:anchorId="11E56F58" wp14:editId="29ED45F5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8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D55BFA" id="Rectangle 17" o:spid="_x0000_s1026" style="position:absolute;margin-left:49.1pt;margin-top:4.9pt;width:9pt;height:9pt;z-index:25398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7B0335FB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3744" behindDoc="1" locked="0" layoutInCell="1" allowOverlap="1" wp14:anchorId="0EA18A52" wp14:editId="664415BF">
                <wp:simplePos x="0" y="0"/>
                <wp:positionH relativeFrom="column">
                  <wp:posOffset>621102</wp:posOffset>
                </wp:positionH>
                <wp:positionV relativeFrom="paragraph">
                  <wp:posOffset>45900</wp:posOffset>
                </wp:positionV>
                <wp:extent cx="114300" cy="114300"/>
                <wp:effectExtent l="0" t="0" r="19050" b="19050"/>
                <wp:wrapNone/>
                <wp:docPr id="158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B079F8" id="Rectangle 18" o:spid="_x0000_s1026" style="position:absolute;margin-left:48.9pt;margin-top:3.6pt;width:9pt;height:9pt;z-index:-24933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C7zMSt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453AD22C" w14:textId="77777777" w:rsidR="00E77042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1696" behindDoc="0" locked="0" layoutInCell="1" allowOverlap="1" wp14:anchorId="5D0335CC" wp14:editId="5F33C526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58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4D0BFFE" id="Rectangle 19" o:spid="_x0000_s1026" style="position:absolute;margin-left:49.1pt;margin-top:3.1pt;width:9pt;height:9pt;z-index:25398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C9DC2B7" w14:textId="77777777" w:rsidR="00E77042" w:rsidRPr="005653ED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B43D36D" w14:textId="77777777" w:rsidR="00E77042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ab/>
        <w:t>8.1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ขาดบุคลากรช่วยในงานแผนงาน เนื่องจากบุคลากรในฝ่ายไม่เพียงพอ</w:t>
      </w:r>
    </w:p>
    <w:p w14:paraId="0412DAA3" w14:textId="77777777" w:rsidR="00E77042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8</w:t>
      </w:r>
      <w:r>
        <w:rPr>
          <w:rFonts w:ascii="TH SarabunPSK" w:hAnsi="TH SarabunPSK" w:cs="TH SarabunPSK"/>
          <w:sz w:val="32"/>
          <w:szCs w:val="32"/>
          <w:cs/>
        </w:rPr>
        <w:t xml:space="preserve">.2 บุคลากรยังขาดความรู้แนวทางการจัดทำแผนที่มีประสิทธิภาพ  </w:t>
      </w:r>
    </w:p>
    <w:p w14:paraId="625A511E" w14:textId="77777777" w:rsidR="00E77042" w:rsidRPr="00B54E06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softHyphen/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 w:rsidRPr="00B54E06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9.</w:t>
      </w:r>
      <w:r w:rsidRPr="00B54E06">
        <w:rPr>
          <w:rFonts w:ascii="TH SarabunPSK" w:hAnsi="TH SarabunPSK" w:cs="TH SarabunPSK"/>
          <w:sz w:val="32"/>
          <w:szCs w:val="32"/>
          <w:cs/>
        </w:rPr>
        <w:t xml:space="preserve">1 ขอรับการสนับสนุนบุคลากรเพิ่มเติม </w:t>
      </w:r>
    </w:p>
    <w:p w14:paraId="3DE6C4B0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>.2 ส่งเสริมให้มีการศึกษาดูงาน อบรม หน่วยงานภายนอก</w:t>
      </w:r>
    </w:p>
    <w:p w14:paraId="7EC55D73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</w:p>
    <w:p w14:paraId="749F01D5" w14:textId="77777777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จัดทำสารสนเทศเผยแพร่แผนปฏิบัติการโรงเรียนในรูปแบบเว็บไซต์ ให้ลงสู่ผู้ปกครอง ชุมชน และหน่วยงานที่เกี่ยวข้อง</w:t>
      </w:r>
    </w:p>
    <w:p w14:paraId="131633E7" w14:textId="7063B72D" w:rsidR="002476E2" w:rsidRDefault="00E77042" w:rsidP="002476E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FBDA1C7" w14:textId="4427108F" w:rsidR="00E77042" w:rsidRDefault="002476E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นายสุรพง</w:t>
      </w:r>
      <w:proofErr w:type="spellStart"/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ษ์</w:t>
      </w:r>
      <w:proofErr w:type="spellEnd"/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จ๋าก๋าง</w:t>
      </w:r>
      <w:r w:rsidRPr="002476E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="00E77042">
        <w:rPr>
          <w:rFonts w:ascii="TH SarabunPSK" w:hAnsi="TH SarabunPSK" w:cs="TH SarabunPSK" w:hint="cs"/>
          <w:sz w:val="32"/>
          <w:szCs w:val="32"/>
          <w:cs/>
        </w:rPr>
        <w:t>ผู้รายงานโครงการ</w:t>
      </w:r>
    </w:p>
    <w:p w14:paraId="29B31EE8" w14:textId="4249C9B8" w:rsidR="003C705D" w:rsidRDefault="003C705D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3CC828B" w14:textId="77777777" w:rsidR="003C705D" w:rsidRDefault="003C705D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8F42803" w14:textId="45E470D0" w:rsidR="00E77042" w:rsidRDefault="002476E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3991936" behindDoc="1" locked="0" layoutInCell="1" allowOverlap="1" wp14:anchorId="6851D935" wp14:editId="0CEA6B06">
            <wp:simplePos x="0" y="0"/>
            <wp:positionH relativeFrom="margin">
              <wp:posOffset>2509621</wp:posOffset>
            </wp:positionH>
            <wp:positionV relativeFrom="paragraph">
              <wp:posOffset>-398831</wp:posOffset>
            </wp:positionV>
            <wp:extent cx="828675" cy="684860"/>
            <wp:effectExtent l="0" t="0" r="0" b="1270"/>
            <wp:wrapNone/>
            <wp:docPr id="160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0F286" w14:textId="5969AB7B" w:rsidR="00E77042" w:rsidRPr="000A7574" w:rsidRDefault="00E77042" w:rsidP="002476E2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664D812" w14:textId="77777777" w:rsidR="00E77042" w:rsidRPr="000A7574" w:rsidRDefault="00E77042" w:rsidP="00E77042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 w:rsidRPr="000A7574">
        <w:rPr>
          <w:rFonts w:ascii="TH SarabunPSK" w:hAnsi="TH SarabunPSK" w:cs="TH SarabunPSK"/>
          <w:sz w:val="32"/>
          <w:szCs w:val="32"/>
        </w:rPr>
        <w:tab/>
      </w:r>
      <w:r w:rsidRPr="000A7574">
        <w:rPr>
          <w:rFonts w:ascii="TH SarabunPSK" w:hAnsi="TH SarabunPSK" w:cs="TH SarabunPSK"/>
          <w:sz w:val="32"/>
          <w:szCs w:val="32"/>
        </w:rPr>
        <w:tab/>
      </w:r>
      <w:r w:rsidRPr="000A7574">
        <w:rPr>
          <w:rFonts w:ascii="TH SarabunPSK" w:hAnsi="TH SarabunPSK" w:cs="TH SarabunPSK"/>
          <w:sz w:val="32"/>
          <w:szCs w:val="32"/>
        </w:rPr>
        <w:tab/>
      </w:r>
    </w:p>
    <w:p w14:paraId="25C1F8C4" w14:textId="77777777" w:rsidR="00E77042" w:rsidRPr="000A7574" w:rsidRDefault="00E77042" w:rsidP="00E77042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0A757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1D7142F5" w14:textId="77777777" w:rsidR="00E77042" w:rsidRPr="000A7574" w:rsidRDefault="00E77042" w:rsidP="00E77042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757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ไตรมาสที่ 1- 2 ปีงบประมาณ 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 w:rsidRPr="000A7574"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 w:rsidRPr="000A757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D227CFC" w14:textId="77777777" w:rsidR="00E77042" w:rsidRPr="000A7574" w:rsidRDefault="00E77042" w:rsidP="00E77042">
      <w:pPr>
        <w:rPr>
          <w:rFonts w:ascii="TH SarabunPSK" w:eastAsia="Times New Roman" w:hAnsi="TH SarabunPSK" w:cs="TH SarabunPSK"/>
          <w:sz w:val="32"/>
          <w:szCs w:val="32"/>
        </w:rPr>
      </w:pPr>
      <w:r w:rsidRPr="000A757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r w:rsidRPr="000A757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ชื่องาน </w:t>
      </w: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>ควบคุมภายใน</w:t>
      </w:r>
      <w:r w:rsidRPr="000A7574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หน่วยงาน </w:t>
      </w:r>
      <w:r w:rsidRPr="000A7574"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Pr="000A7574">
        <w:rPr>
          <w:rFonts w:ascii="TH SarabunPSK" w:eastAsia="Calibri" w:hAnsi="TH SarabunPSK" w:cs="TH SarabunPSK"/>
          <w:b/>
          <w:bCs/>
          <w:sz w:val="32"/>
          <w:szCs w:val="32"/>
          <w:cs/>
        </w:rPr>
        <w:t>ซื่อกิจกรรม</w:t>
      </w:r>
      <w:r w:rsidRPr="000A7574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 1. จัดวางระบบ</w:t>
      </w:r>
      <w:r w:rsidRPr="000A7574">
        <w:rPr>
          <w:rFonts w:ascii="TH SarabunPSK" w:eastAsia="Times New Roman" w:hAnsi="TH SarabunPSK" w:cs="TH SarabunPSK"/>
          <w:sz w:val="32"/>
          <w:szCs w:val="32"/>
          <w:cs/>
        </w:rPr>
        <w:t>ควบคุมภายในหน่วยงาน</w:t>
      </w:r>
      <w:r w:rsidRPr="000A7574">
        <w:rPr>
          <w:rFonts w:ascii="TH SarabunPSK" w:eastAsia="Times New Roman" w:hAnsi="TH SarabunPSK" w:cs="TH SarabunPSK"/>
          <w:sz w:val="32"/>
          <w:szCs w:val="32"/>
        </w:rPr>
        <w:br/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  <w:cs/>
        </w:rPr>
        <w:tab/>
        <w:t xml:space="preserve">       </w:t>
      </w:r>
      <w:r w:rsidRPr="000A7574">
        <w:rPr>
          <w:rFonts w:ascii="TH SarabunPSK" w:hAnsi="TH SarabunPSK" w:cs="TH SarabunPSK"/>
          <w:sz w:val="32"/>
          <w:szCs w:val="32"/>
        </w:rPr>
        <w:t xml:space="preserve">2.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จัดอบรมให้ความรู้ระบบ</w:t>
      </w:r>
      <w:r w:rsidRPr="000A7574">
        <w:rPr>
          <w:rFonts w:ascii="TH SarabunPSK" w:eastAsia="Times New Roman" w:hAnsi="TH SarabunPSK" w:cs="TH SarabunPSK"/>
          <w:sz w:val="32"/>
          <w:szCs w:val="32"/>
          <w:cs/>
        </w:rPr>
        <w:t>ควบคุมภายในหน่วยงาน</w:t>
      </w:r>
    </w:p>
    <w:p w14:paraId="4F218A11" w14:textId="77777777" w:rsidR="00E77042" w:rsidRPr="000A7574" w:rsidRDefault="00E77042" w:rsidP="00E77042">
      <w:pPr>
        <w:rPr>
          <w:rFonts w:ascii="TH SarabunPSK" w:eastAsia="Calibri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</w:rPr>
        <w:tab/>
        <w:t xml:space="preserve">       3. </w:t>
      </w:r>
      <w:r w:rsidRPr="000A7574">
        <w:rPr>
          <w:rFonts w:ascii="TH SarabunPSK" w:eastAsia="Times New Roman" w:hAnsi="TH SarabunPSK" w:cs="TH SarabunPSK"/>
          <w:sz w:val="32"/>
          <w:szCs w:val="32"/>
          <w:cs/>
        </w:rPr>
        <w:t>ประเมินผลการควบคุมภายใน</w:t>
      </w:r>
      <w:r w:rsidRPr="000A7574">
        <w:rPr>
          <w:rFonts w:ascii="TH SarabunPSK" w:eastAsia="Calibri" w:hAnsi="TH SarabunPSK" w:cs="TH SarabunPSK"/>
          <w:sz w:val="32"/>
          <w:szCs w:val="32"/>
          <w:cs/>
        </w:rPr>
        <w:t>หน่วยงาน</w:t>
      </w:r>
    </w:p>
    <w:p w14:paraId="54BA82B2" w14:textId="77777777" w:rsidR="00E77042" w:rsidRPr="000A7574" w:rsidRDefault="00E77042" w:rsidP="00E77042">
      <w:pPr>
        <w:rPr>
          <w:rFonts w:ascii="TH SarabunPSK" w:hAnsi="TH SarabunPSK" w:cs="TH SarabunPSK"/>
          <w:szCs w:val="32"/>
          <w:cs/>
        </w:rPr>
      </w:pP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>ชื่อผู้รับผิดชอบ</w:t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นายสุรพง</w:t>
      </w:r>
      <w:proofErr w:type="spellStart"/>
      <w:r w:rsidRPr="000A7574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0A7574">
        <w:rPr>
          <w:rFonts w:ascii="TH SarabunPSK" w:hAnsi="TH SarabunPSK" w:cs="TH SarabunPSK"/>
          <w:sz w:val="32"/>
          <w:szCs w:val="32"/>
          <w:cs/>
        </w:rPr>
        <w:t xml:space="preserve">  จ๋าก๋าง</w:t>
      </w:r>
      <w:r w:rsidRPr="000A7574">
        <w:rPr>
          <w:rFonts w:ascii="TH SarabunPSK" w:hAnsi="TH SarabunPSK" w:cs="TH SarabunPSK"/>
          <w:sz w:val="32"/>
          <w:szCs w:val="32"/>
          <w:cs/>
        </w:rPr>
        <w:br/>
      </w:r>
      <w:r w:rsidRPr="000A7574">
        <w:rPr>
          <w:rFonts w:ascii="TH SarabunPSK" w:hAnsi="TH SarabunPSK" w:cs="TH SarabunPSK"/>
          <w:szCs w:val="32"/>
          <w:cs/>
        </w:rPr>
        <w:t xml:space="preserve">           </w:t>
      </w:r>
      <w:r w:rsidRPr="000A7574">
        <w:rPr>
          <w:rFonts w:ascii="TH SarabunPSK" w:hAnsi="TH SarabunPSK" w:cs="TH SarabunPSK"/>
          <w:szCs w:val="32"/>
          <w:cs/>
        </w:rPr>
        <w:tab/>
        <w:t>งานควบคุมภายใน ฝ่ายบริหารงานงบประมาณ</w:t>
      </w:r>
    </w:p>
    <w:p w14:paraId="1234BC4F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สนองมาตรฐานการศึกษาของสถานศึกษา</w:t>
      </w:r>
    </w:p>
    <w:p w14:paraId="0C28EDC8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Pr="000A7574">
        <w:rPr>
          <w:rFonts w:ascii="TH SarabunPSK" w:hAnsi="TH SarabunPSK" w:cs="TH SarabunPSK"/>
          <w:sz w:val="32"/>
          <w:szCs w:val="32"/>
        </w:rPr>
        <w:t xml:space="preserve">2 </w:t>
      </w:r>
      <w:r w:rsidRPr="000A7574">
        <w:rPr>
          <w:rFonts w:ascii="TH SarabunPSK" w:hAnsi="TH SarabunPSK" w:cs="TH SarabunPSK"/>
          <w:sz w:val="32"/>
          <w:szCs w:val="32"/>
          <w:cs/>
        </w:rPr>
        <w:t>ด้านบริหารจัดการ</w:t>
      </w:r>
    </w:p>
    <w:p w14:paraId="1936C549" w14:textId="77777777" w:rsidR="00E77042" w:rsidRPr="000A7574" w:rsidRDefault="00E77042" w:rsidP="00E77042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  <w:cs/>
        </w:rPr>
        <w:tab/>
      </w:r>
      <w:r w:rsidRPr="000A7574">
        <w:rPr>
          <w:rFonts w:ascii="TH SarabunPSK" w:hAnsi="TH SarabunPSK" w:cs="TH SarabunPSK"/>
          <w:sz w:val="32"/>
          <w:szCs w:val="32"/>
          <w:cs/>
        </w:rPr>
        <w:tab/>
        <w:t>ข้อ 2.1 มีเป้าหมายวิสัยทัศน์และพันธกิจที่สถานศึกษากำหนดชัดเจน</w:t>
      </w:r>
    </w:p>
    <w:p w14:paraId="653B3AC3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  <w:cs/>
        </w:rPr>
        <w:tab/>
      </w:r>
      <w:r w:rsidRPr="000A7574">
        <w:rPr>
          <w:rFonts w:ascii="TH SarabunPSK" w:hAnsi="TH SarabunPSK" w:cs="TH SarabunPSK"/>
          <w:sz w:val="32"/>
          <w:szCs w:val="32"/>
          <w:cs/>
        </w:rPr>
        <w:tab/>
        <w:t>ข้อ 2.2 มีระบบบริหารจัดการคุณภาพของสถานศึกษา</w:t>
      </w:r>
    </w:p>
    <w:p w14:paraId="2C4A425A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</w:p>
    <w:p w14:paraId="37E045AC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Style w:val="a9"/>
          <w:rFonts w:ascii="TH SarabunPSK" w:hAnsi="TH SarabunPSK" w:cs="TH SarabunPSK"/>
          <w:sz w:val="32"/>
          <w:szCs w:val="32"/>
          <w:cs/>
        </w:rPr>
        <w:tab/>
        <w:t>5. พัฒนาครูและบุคลากรทางการศึกษาสู่การเป็นผู้นำทางวิชาการอย่างครูมืออาชีพ</w:t>
      </w:r>
    </w:p>
    <w:p w14:paraId="31DD9C32" w14:textId="77777777" w:rsidR="00E77042" w:rsidRPr="000A7574" w:rsidRDefault="00E77042" w:rsidP="00E77042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</w:rPr>
        <w:tab/>
        <w:t>6</w:t>
      </w:r>
      <w:r w:rsidRPr="000A7574">
        <w:rPr>
          <w:rFonts w:ascii="TH SarabunPSK" w:hAnsi="TH SarabunPSK" w:cs="TH SarabunPSK"/>
          <w:sz w:val="32"/>
          <w:szCs w:val="32"/>
          <w:cs/>
        </w:rPr>
        <w:t>.</w:t>
      </w:r>
      <w:r w:rsidRPr="000A7574">
        <w:rPr>
          <w:rStyle w:val="a9"/>
          <w:rFonts w:ascii="TH SarabunPSK" w:hAnsi="TH SarabunPSK" w:cs="TH SarabunPSK"/>
          <w:sz w:val="32"/>
          <w:szCs w:val="32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1DBDF34C" w14:textId="77777777" w:rsidR="00E77042" w:rsidRPr="000A7574" w:rsidRDefault="00E77042" w:rsidP="00E77042">
      <w:pPr>
        <w:spacing w:line="380" w:lineRule="exact"/>
        <w:jc w:val="thaiDistribute"/>
        <w:rPr>
          <w:rStyle w:val="a9"/>
          <w:rFonts w:ascii="TH SarabunPSK" w:hAnsi="TH SarabunPSK" w:cs="TH SarabunPSK"/>
          <w:spacing w:val="-6"/>
          <w:sz w:val="32"/>
          <w:szCs w:val="32"/>
        </w:rPr>
      </w:pPr>
      <w:r w:rsidRPr="000A7574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ab/>
        <w:t xml:space="preserve">7.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1B2B68E1" w14:textId="77777777" w:rsidR="00E77042" w:rsidRPr="000A7574" w:rsidRDefault="00E77042" w:rsidP="00E77042">
      <w:pPr>
        <w:spacing w:line="380" w:lineRule="exact"/>
        <w:jc w:val="thaiDistribute"/>
        <w:rPr>
          <w:rFonts w:ascii="TH SarabunPSK" w:hAnsi="TH SarabunPSK" w:cs="TH SarabunPSK"/>
          <w:spacing w:val="-6"/>
          <w:sz w:val="32"/>
          <w:szCs w:val="32"/>
        </w:rPr>
      </w:pPr>
      <w:r w:rsidRPr="000A7574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6B63310A" w14:textId="77777777" w:rsidR="00E77042" w:rsidRPr="000A7574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575D3A67" w14:textId="77777777" w:rsidR="00E77042" w:rsidRPr="000A7574" w:rsidRDefault="00E77042" w:rsidP="00E77042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</w:rPr>
        <w:t xml:space="preserve">          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2</w:t>
      </w:r>
      <w:r w:rsidRPr="000A7574">
        <w:rPr>
          <w:rFonts w:ascii="TH SarabunPSK" w:hAnsi="TH SarabunPSK" w:cs="TH SarabunPSK"/>
          <w:sz w:val="32"/>
          <w:szCs w:val="32"/>
        </w:rPr>
        <w:t xml:space="preserve">.1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เพื่อพัฒนา และปรับปรุงระบบการบริหาร และระบบการดำเนินงานของโรงเรียน</w:t>
      </w:r>
    </w:p>
    <w:p w14:paraId="2E965F4E" w14:textId="77777777" w:rsidR="00E77042" w:rsidRPr="000A7574" w:rsidRDefault="00E77042" w:rsidP="00E77042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</w:rPr>
        <w:t xml:space="preserve">          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2</w:t>
      </w:r>
      <w:r w:rsidRPr="000A7574">
        <w:rPr>
          <w:rFonts w:ascii="TH SarabunPSK" w:hAnsi="TH SarabunPSK" w:cs="TH SarabunPSK"/>
          <w:sz w:val="32"/>
          <w:szCs w:val="32"/>
        </w:rPr>
        <w:t xml:space="preserve">.2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เพื่อเป็นการนิเทศ กำกับ ติดตาม ตรวจสอบ และประเมินผลการดำเนินงานของงานกิจกรรมของกลุ่มงานต่าง ๆ ในโรงเรียน</w:t>
      </w:r>
    </w:p>
    <w:p w14:paraId="59D2FDAA" w14:textId="77777777" w:rsidR="00E77042" w:rsidRPr="000A7574" w:rsidRDefault="00E77042" w:rsidP="00E77042">
      <w:pPr>
        <w:spacing w:line="36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</w:rPr>
        <w:t xml:space="preserve">          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2</w:t>
      </w:r>
      <w:r w:rsidRPr="000A7574">
        <w:rPr>
          <w:rFonts w:ascii="TH SarabunPSK" w:hAnsi="TH SarabunPSK" w:cs="TH SarabunPSK"/>
          <w:sz w:val="32"/>
          <w:szCs w:val="32"/>
        </w:rPr>
        <w:t xml:space="preserve"> 3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เพื่อเป็นการตรวจสอบ และประเมินคุณภาพของงานต่าง ๆ ของโรงเรียนถึงโอกาสเสี่ยงหรือโอกาสที่ก่อให้เกิดความเสียหาย เพื่อที่จะได้หาวิธีป้องกัน แก้ไข เพื่อปรับปรุงให้ดีหรือมีคุณภาพยิ่งขึ้น </w:t>
      </w:r>
    </w:p>
    <w:p w14:paraId="0E5A43CB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0A7574">
        <w:rPr>
          <w:rFonts w:ascii="TH SarabunPSK" w:hAnsi="TH SarabunPSK" w:cs="TH SarabunPSK"/>
          <w:sz w:val="32"/>
          <w:szCs w:val="32"/>
          <w:cs/>
        </w:rPr>
        <w:t>เดือนตุลาคม 25</w:t>
      </w:r>
      <w:r w:rsidRPr="000A7574">
        <w:rPr>
          <w:rFonts w:ascii="TH SarabunPSK" w:hAnsi="TH SarabunPSK" w:cs="TH SarabunPSK"/>
          <w:sz w:val="32"/>
          <w:szCs w:val="32"/>
        </w:rPr>
        <w:t xml:space="preserve">64 –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ธันวาคม 25</w:t>
      </w:r>
      <w:r w:rsidRPr="000A7574">
        <w:rPr>
          <w:rFonts w:ascii="TH SarabunPSK" w:hAnsi="TH SarabunPSK" w:cs="TH SarabunPSK"/>
          <w:sz w:val="32"/>
          <w:szCs w:val="32"/>
        </w:rPr>
        <w:t>65</w:t>
      </w: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37E77ED7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0A7574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0A7574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0A7574">
        <w:rPr>
          <w:rFonts w:ascii="TH SarabunPSK" w:hAnsi="TH SarabunPSK" w:cs="TH SarabunPSK"/>
          <w:sz w:val="32"/>
          <w:szCs w:val="32"/>
          <w:cs/>
        </w:rPr>
        <w:br/>
      </w:r>
      <w:r w:rsidRPr="000A7574">
        <w:rPr>
          <w:rFonts w:ascii="TH SarabunPSK" w:hAnsi="TH SarabunPSK" w:cs="TH SarabunPSK"/>
          <w:b/>
          <w:bCs/>
          <w:sz w:val="32"/>
          <w:szCs w:val="32"/>
        </w:rPr>
        <w:t>5.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โครงการ/งาน/กิจกรรม</w:t>
      </w:r>
      <w:r w:rsidRPr="000A7574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6F9CB82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9888" behindDoc="0" locked="0" layoutInCell="1" allowOverlap="1" wp14:anchorId="46942F3B" wp14:editId="3DE4D4C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59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2DD6A0" id="Rectangle 3" o:spid="_x0000_s1026" style="position:absolute;margin-left:338.7pt;margin-top:4.3pt;width:9pt;height:9pt;z-index:25398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88864" behindDoc="1" locked="0" layoutInCell="1" allowOverlap="1" wp14:anchorId="0EC2E6A7" wp14:editId="661755C7">
                <wp:simplePos x="0" y="0"/>
                <wp:positionH relativeFrom="column">
                  <wp:posOffset>2503805</wp:posOffset>
                </wp:positionH>
                <wp:positionV relativeFrom="paragraph">
                  <wp:posOffset>55245</wp:posOffset>
                </wp:positionV>
                <wp:extent cx="114300" cy="114300"/>
                <wp:effectExtent l="0" t="0" r="19050" b="19050"/>
                <wp:wrapNone/>
                <wp:docPr id="1593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3C9B49" id="Rectangle 9" o:spid="_x0000_s1026" style="position:absolute;margin-left:197.15pt;margin-top:4.35pt;width:9pt;height:9pt;z-index:-24932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"/>
            </w:pict>
          </mc:Fallback>
        </mc:AlternateContent>
      </w: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0912" behindDoc="1" locked="0" layoutInCell="1" allowOverlap="1" wp14:anchorId="2842AD94" wp14:editId="2109CB07">
                <wp:simplePos x="0" y="0"/>
                <wp:positionH relativeFrom="column">
                  <wp:posOffset>184150</wp:posOffset>
                </wp:positionH>
                <wp:positionV relativeFrom="paragraph">
                  <wp:posOffset>61595</wp:posOffset>
                </wp:positionV>
                <wp:extent cx="114300" cy="114300"/>
                <wp:effectExtent l="0" t="0" r="19050" b="19050"/>
                <wp:wrapNone/>
                <wp:docPr id="1594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F15E410" id="Rectangle 11" o:spid="_x0000_s1026" style="position:absolute;margin-left:14.5pt;margin-top:4.85pt;width:9pt;height:9pt;z-index:-24932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JvIPnbAAAABgEAAA8A&#10;AAAAAAAAAAAAAAAAYAQAAGRycy9kb3ducmV2LnhtbFBLBQYAAAAABAAEAPMAAABoBQAAAAA=&#10;"/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    /    การฝึกอบรม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801060D" w14:textId="77777777" w:rsidR="00E77042" w:rsidRPr="000A7574" w:rsidRDefault="00E77042" w:rsidP="00E77042">
      <w:pPr>
        <w:ind w:firstLine="720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3984" behindDoc="0" locked="0" layoutInCell="1" allowOverlap="1" wp14:anchorId="0FBE913B" wp14:editId="1CD63511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9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DDC255" id="Rectangle 4" o:spid="_x0000_s1026" style="position:absolute;margin-left:14.75pt;margin-top:4.55pt;width:9pt;height:9pt;z-index:25399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6032" behindDoc="0" locked="0" layoutInCell="1" allowOverlap="1" wp14:anchorId="60BE7C3B" wp14:editId="06B0BFF9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596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6D5B6E" id="Rectangle 7" o:spid="_x0000_s1026" style="position:absolute;margin-left:196.85pt;margin-top:4.55pt;width:9pt;height:9pt;z-index:25399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5A521A08" w14:textId="77777777" w:rsidR="00E77042" w:rsidRPr="000A7574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2960" behindDoc="1" locked="0" layoutInCell="1" allowOverlap="1" wp14:anchorId="45C17372" wp14:editId="2976BAE6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597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E65440" id="Rectangle 4" o:spid="_x0000_s1026" style="position:absolute;margin-left:15.45pt;margin-top:5.95pt;width:9pt;height:9pt;z-index:-24932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    /    อื่น ๆ ส่งเสริม สนับสนุน การศึกษา</w:t>
      </w:r>
    </w:p>
    <w:p w14:paraId="1ABD81BF" w14:textId="77777777" w:rsidR="00E77042" w:rsidRPr="000A7574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 3,000 บาท</w:t>
      </w:r>
    </w:p>
    <w:tbl>
      <w:tblPr>
        <w:tblStyle w:val="a4"/>
        <w:tblW w:w="9041" w:type="dxa"/>
        <w:tblInd w:w="265" w:type="dxa"/>
        <w:tblLook w:val="04A0" w:firstRow="1" w:lastRow="0" w:firstColumn="1" w:lastColumn="0" w:noHBand="0" w:noVBand="1"/>
      </w:tblPr>
      <w:tblGrid>
        <w:gridCol w:w="3731"/>
        <w:gridCol w:w="1890"/>
        <w:gridCol w:w="1710"/>
        <w:gridCol w:w="1710"/>
      </w:tblGrid>
      <w:tr w:rsidR="00E77042" w:rsidRPr="000A7574" w14:paraId="2AF16DFB" w14:textId="77777777" w:rsidTr="00843C48">
        <w:trPr>
          <w:tblHeader/>
        </w:trPr>
        <w:tc>
          <w:tcPr>
            <w:tcW w:w="3731" w:type="dxa"/>
          </w:tcPr>
          <w:p w14:paraId="732731E2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ประเภทเงินงบประมาณ</w:t>
            </w:r>
          </w:p>
        </w:tc>
        <w:tc>
          <w:tcPr>
            <w:tcW w:w="1890" w:type="dxa"/>
          </w:tcPr>
          <w:p w14:paraId="41B19F77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563F7584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5B8C2843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77042" w:rsidRPr="000A7574" w14:paraId="69292958" w14:textId="77777777" w:rsidTr="00843C48">
        <w:tc>
          <w:tcPr>
            <w:tcW w:w="3731" w:type="dxa"/>
          </w:tcPr>
          <w:p w14:paraId="0B14EF48" w14:textId="77777777" w:rsidR="00E77042" w:rsidRPr="000A7574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3D2C605E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710" w:type="dxa"/>
          </w:tcPr>
          <w:p w14:paraId="6A79CD5D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 w:rsidRPr="000A7574">
              <w:rPr>
                <w:rFonts w:ascii="TH SarabunPSK" w:hAnsi="TH SarabunPSK" w:cs="TH SarabunPSK"/>
                <w:sz w:val="32"/>
                <w:szCs w:val="32"/>
              </w:rPr>
              <w:t>060</w:t>
            </w:r>
          </w:p>
        </w:tc>
        <w:tc>
          <w:tcPr>
            <w:tcW w:w="1710" w:type="dxa"/>
          </w:tcPr>
          <w:p w14:paraId="5DC8531B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sz w:val="32"/>
                <w:szCs w:val="32"/>
              </w:rPr>
              <w:t>940</w:t>
            </w:r>
          </w:p>
        </w:tc>
      </w:tr>
      <w:tr w:rsidR="00E77042" w:rsidRPr="000A7574" w14:paraId="6D78ABD9" w14:textId="77777777" w:rsidTr="00843C48">
        <w:tc>
          <w:tcPr>
            <w:tcW w:w="3731" w:type="dxa"/>
          </w:tcPr>
          <w:p w14:paraId="6B23FC71" w14:textId="77777777" w:rsidR="00E77042" w:rsidRPr="000A7574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5E987555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9DA2881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150A28B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77042" w:rsidRPr="000A7574" w14:paraId="47DD3646" w14:textId="77777777" w:rsidTr="00843C48">
        <w:tc>
          <w:tcPr>
            <w:tcW w:w="3731" w:type="dxa"/>
          </w:tcPr>
          <w:p w14:paraId="49659F9D" w14:textId="77777777" w:rsidR="00E77042" w:rsidRPr="000A7574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AA92692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6399565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A24FBD1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E77042" w:rsidRPr="000A7574" w14:paraId="2EA284E5" w14:textId="77777777" w:rsidTr="00843C48">
        <w:tc>
          <w:tcPr>
            <w:tcW w:w="3731" w:type="dxa"/>
          </w:tcPr>
          <w:p w14:paraId="0C7801DC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72EC1402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3,000</w:t>
            </w:r>
          </w:p>
        </w:tc>
        <w:tc>
          <w:tcPr>
            <w:tcW w:w="1710" w:type="dxa"/>
          </w:tcPr>
          <w:p w14:paraId="65C88EAE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060</w:t>
            </w:r>
          </w:p>
        </w:tc>
        <w:tc>
          <w:tcPr>
            <w:tcW w:w="1710" w:type="dxa"/>
          </w:tcPr>
          <w:p w14:paraId="5A169016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940</w:t>
            </w:r>
          </w:p>
        </w:tc>
      </w:tr>
    </w:tbl>
    <w:p w14:paraId="2BD1040F" w14:textId="77777777" w:rsidR="00E77042" w:rsidRPr="000A7574" w:rsidRDefault="00E77042" w:rsidP="00E77042">
      <w:pPr>
        <w:rPr>
          <w:rFonts w:ascii="TH SarabunPSK" w:hAnsi="TH SarabunPSK" w:cs="TH SarabunPSK"/>
          <w:b/>
          <w:bCs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0A7574"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000" w:type="dxa"/>
        <w:tblInd w:w="265" w:type="dxa"/>
        <w:tblLook w:val="04A0" w:firstRow="1" w:lastRow="0" w:firstColumn="1" w:lastColumn="0" w:noHBand="0" w:noVBand="1"/>
      </w:tblPr>
      <w:tblGrid>
        <w:gridCol w:w="4320"/>
        <w:gridCol w:w="2250"/>
        <w:gridCol w:w="2430"/>
      </w:tblGrid>
      <w:tr w:rsidR="00E77042" w:rsidRPr="000A7574" w14:paraId="5C5BFF64" w14:textId="77777777" w:rsidTr="00843C48">
        <w:trPr>
          <w:tblHeader/>
        </w:trPr>
        <w:tc>
          <w:tcPr>
            <w:tcW w:w="4320" w:type="dxa"/>
            <w:vAlign w:val="center"/>
          </w:tcPr>
          <w:p w14:paraId="0C957624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250" w:type="dxa"/>
            <w:vAlign w:val="center"/>
          </w:tcPr>
          <w:p w14:paraId="5CE1E984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1C84DC2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77042" w:rsidRPr="000A7574" w14:paraId="33E7B06F" w14:textId="77777777" w:rsidTr="00843C48">
        <w:tc>
          <w:tcPr>
            <w:tcW w:w="4320" w:type="dxa"/>
          </w:tcPr>
          <w:p w14:paraId="50617917" w14:textId="77777777" w:rsidR="00E77042" w:rsidRPr="000A7574" w:rsidRDefault="00E77042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 w:rsidRPr="000A75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A75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ฝ่ายบริหารงานจำนวน 5 ฝ่าย ของโรงเรียน นิเทศ กำกับ ติดตาม ตรวจสอบ และประเมินผลการดำเนินงานของโครงการ/งานกิจกรรมของกลุ่มต่าง ๆ ในโรงเรียนทุกงาน ที่ดำเนินการสิ้นสุด </w:t>
            </w: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250" w:type="dxa"/>
          </w:tcPr>
          <w:p w14:paraId="466F586C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A004BF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430" w:type="dxa"/>
          </w:tcPr>
          <w:p w14:paraId="6DE2E13C" w14:textId="77777777" w:rsidR="00E77042" w:rsidRPr="000A7574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กำลังดำเนินการจัดเตรียมระบบควบคุมภายใน</w:t>
            </w:r>
          </w:p>
        </w:tc>
      </w:tr>
      <w:tr w:rsidR="00E77042" w:rsidRPr="000A7574" w14:paraId="4D24FF25" w14:textId="77777777" w:rsidTr="00843C48">
        <w:tc>
          <w:tcPr>
            <w:tcW w:w="4320" w:type="dxa"/>
          </w:tcPr>
          <w:p w14:paraId="5A68730E" w14:textId="77777777" w:rsidR="00E77042" w:rsidRPr="000A7574" w:rsidRDefault="00E77042" w:rsidP="00843C48">
            <w:pPr>
              <w:spacing w:line="36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</w:p>
          <w:p w14:paraId="7412CD07" w14:textId="77777777" w:rsidR="00E77042" w:rsidRPr="000A7574" w:rsidRDefault="00E77042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7574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. โรงเรียนมีระบบนิเทศ กำกับ ติดตาม ตรวจสอบ และประเมินผลที่ปฏิบัติอย่างต่อเนื่อง </w:t>
            </w:r>
          </w:p>
          <w:p w14:paraId="105089CB" w14:textId="77777777" w:rsidR="00E77042" w:rsidRPr="000A7574" w:rsidRDefault="00E77042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7574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. โรงเรียนมีระบบป้องกันความเสี่ยงที่จะเกิดขึ้นอย่างมีประสิทธิภาพ</w:t>
            </w:r>
          </w:p>
          <w:p w14:paraId="7CC2FB26" w14:textId="77777777" w:rsidR="00E77042" w:rsidRPr="000A7574" w:rsidRDefault="00E77042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0A7574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. ระบบบริหารจัดการของโรงเรียน เป็นไปอย่างมีประสิทธิผล และมีคุณภาพ</w:t>
            </w:r>
          </w:p>
        </w:tc>
        <w:tc>
          <w:tcPr>
            <w:tcW w:w="2250" w:type="dxa"/>
          </w:tcPr>
          <w:p w14:paraId="5F29C8CE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09652B" w14:textId="77777777" w:rsidR="00E77042" w:rsidRPr="000A7574" w:rsidRDefault="00E77042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2430" w:type="dxa"/>
          </w:tcPr>
          <w:p w14:paraId="407B16C3" w14:textId="77777777" w:rsidR="00E77042" w:rsidRPr="000A7574" w:rsidRDefault="00E77042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0A7574"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0A7574"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กำลังดำเนินการจัดเตรียมระบบควบคุมภายใน</w:t>
            </w:r>
          </w:p>
        </w:tc>
      </w:tr>
    </w:tbl>
    <w:p w14:paraId="1F5D1326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   สรุประดับความสำเร็จเปรียบเทียบกับเป้าหมาย</w:t>
      </w:r>
    </w:p>
    <w:p w14:paraId="50B45113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8080" behindDoc="0" locked="0" layoutInCell="1" allowOverlap="1" wp14:anchorId="4AECE544" wp14:editId="7D244820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598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C6E9E1" id="Rectangle 17" o:spid="_x0000_s1026" style="position:absolute;margin-left:49.1pt;margin-top:4.9pt;width:9pt;height:9pt;z-index:25399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 xml:space="preserve">สูงกว่าเป้าหมาย </w:t>
      </w:r>
    </w:p>
    <w:p w14:paraId="30972F8D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9104" behindDoc="1" locked="0" layoutInCell="1" allowOverlap="1" wp14:anchorId="73EFFF70" wp14:editId="592769CA">
                <wp:simplePos x="0" y="0"/>
                <wp:positionH relativeFrom="column">
                  <wp:posOffset>620973</wp:posOffset>
                </wp:positionH>
                <wp:positionV relativeFrom="paragraph">
                  <wp:posOffset>44782</wp:posOffset>
                </wp:positionV>
                <wp:extent cx="114300" cy="114300"/>
                <wp:effectExtent l="0" t="0" r="19050" b="19050"/>
                <wp:wrapNone/>
                <wp:docPr id="1599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31F3E2" w14:textId="77777777" w:rsidR="00E77042" w:rsidRDefault="00E77042" w:rsidP="00E7704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 xml:space="preserve">/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EFFF70" id="Rectangle 18" o:spid="_x0000_s1038" style="position:absolute;margin-left:48.9pt;margin-top:3.55pt;width:9pt;height:9pt;z-index:-24931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">
                <v:textbox>
                  <w:txbxContent>
                    <w:p w14:paraId="2F31F3E2" w14:textId="77777777" w:rsidR="00E77042" w:rsidRDefault="00E77042" w:rsidP="00E77042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 xml:space="preserve">/   </w:t>
                      </w:r>
                    </w:p>
                  </w:txbxContent>
                </v:textbox>
              </v:rect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 xml:space="preserve">     /    เป็นไปตามเป้าหมาย </w:t>
      </w:r>
    </w:p>
    <w:p w14:paraId="33081269" w14:textId="77777777" w:rsidR="00E77042" w:rsidRPr="000A7574" w:rsidRDefault="00E77042" w:rsidP="00E77042">
      <w:pPr>
        <w:rPr>
          <w:rFonts w:ascii="TH SarabunPSK" w:hAnsi="TH SarabunPSK" w:cs="TH SarabunPSK"/>
          <w:sz w:val="32"/>
          <w:szCs w:val="32"/>
          <w:cs/>
        </w:rPr>
      </w:pPr>
      <w:r w:rsidRPr="000A7574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3997056" behindDoc="0" locked="0" layoutInCell="1" allowOverlap="1" wp14:anchorId="58125F32" wp14:editId="53DAE1D2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0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0BE30A" id="Rectangle 19" o:spid="_x0000_s1026" style="position:absolute;margin-left:49.1pt;margin-top:3.1pt;width:9pt;height:9pt;z-index:25399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  <w:t>ต่ำกว่าเป้าหมาย</w:t>
      </w:r>
    </w:p>
    <w:p w14:paraId="57B705FB" w14:textId="77777777" w:rsidR="00E77042" w:rsidRPr="000A7574" w:rsidRDefault="00E77042" w:rsidP="00E77042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0A757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 w:rsidRPr="000A757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ปัญหาและอุปสรรค </w:t>
      </w:r>
    </w:p>
    <w:p w14:paraId="236D6519" w14:textId="77777777" w:rsidR="00E77042" w:rsidRPr="000A7574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 w:hint="cs"/>
          <w:sz w:val="32"/>
          <w:szCs w:val="32"/>
          <w:cs/>
        </w:rPr>
        <w:tab/>
        <w:t>8.1 บุคลากรบางส่วนไม่ให้ความร่วมมือ หรือยังไม่เข้าใจกับระบบงานควบคุมภายใน</w:t>
      </w:r>
    </w:p>
    <w:p w14:paraId="36CC2DAD" w14:textId="77777777" w:rsidR="00E77042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>8.2 ขาดการติดตามจากหน่วยงานต้นสังกัดอย่างต่อเนื่อง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52010529" w14:textId="77777777" w:rsidR="00E77042" w:rsidRPr="003C121C" w:rsidRDefault="00E77042" w:rsidP="00E7704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8.3 ในไตรมาสที่ 1-2 มีปัญหาเรื่องการแพร่ระบาดของเชื้อไวรัสโค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น่า </w:t>
      </w:r>
      <w:r>
        <w:rPr>
          <w:rFonts w:ascii="TH SarabunPSK" w:hAnsi="TH SarabunPSK" w:cs="TH SarabunPSK"/>
          <w:sz w:val="32"/>
          <w:szCs w:val="32"/>
        </w:rPr>
        <w:t xml:space="preserve">COVID-19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กิจกรรมบางกิจกรรมต้องเลื่อนการดำเนินงานทำให้การปฏิบัติงานไม่เป็นไปตามแผนงานที่วางไว้</w:t>
      </w:r>
    </w:p>
    <w:p w14:paraId="0C2FE265" w14:textId="77777777" w:rsidR="00E77042" w:rsidRPr="000A7574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0A7574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240CF0C5" w14:textId="77777777" w:rsidR="00E77042" w:rsidRPr="000A7574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 w:hint="cs"/>
          <w:sz w:val="32"/>
          <w:szCs w:val="32"/>
          <w:cs/>
        </w:rPr>
        <w:tab/>
        <w:t xml:space="preserve">9.1 ส่งเสริมให้มีการศึกษาดูงาน อบรม หน่วยงานที่เกี่ยวข้อง </w:t>
      </w:r>
    </w:p>
    <w:p w14:paraId="1F7D7243" w14:textId="77777777" w:rsidR="00E77042" w:rsidRDefault="00E77042" w:rsidP="00E77042">
      <w:pPr>
        <w:jc w:val="thaiDistribute"/>
        <w:rPr>
          <w:rFonts w:ascii="TH SarabunPSK" w:hAnsi="TH SarabunPSK" w:cs="TH SarabunPSK"/>
          <w:sz w:val="32"/>
          <w:szCs w:val="32"/>
        </w:rPr>
      </w:pPr>
      <w:r w:rsidRPr="000A7574">
        <w:rPr>
          <w:rFonts w:ascii="TH SarabunPSK" w:hAnsi="TH SarabunPSK" w:cs="TH SarabunPSK"/>
          <w:sz w:val="32"/>
          <w:szCs w:val="32"/>
          <w:cs/>
        </w:rPr>
        <w:tab/>
      </w:r>
      <w:r w:rsidRPr="000A7574">
        <w:rPr>
          <w:rFonts w:ascii="TH SarabunPSK" w:hAnsi="TH SarabunPSK" w:cs="TH SarabunPSK" w:hint="cs"/>
          <w:sz w:val="32"/>
          <w:szCs w:val="32"/>
          <w:cs/>
        </w:rPr>
        <w:t>9.2 พยายามติดต่อสอบถามหน่วยงานต้นสังกัดอย่างต่อเนื่อง</w:t>
      </w:r>
      <w:r w:rsidRPr="000A7574">
        <w:rPr>
          <w:rFonts w:ascii="TH SarabunPSK" w:hAnsi="TH SarabunPSK" w:cs="TH SarabunPSK" w:hint="cs"/>
          <w:sz w:val="32"/>
          <w:szCs w:val="32"/>
          <w:cs/>
        </w:rPr>
        <w:tab/>
      </w:r>
    </w:p>
    <w:p w14:paraId="2A952CC3" w14:textId="77777777" w:rsidR="00E77042" w:rsidRPr="000A7574" w:rsidRDefault="00E77042" w:rsidP="00E77042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9.3 ติดตามสถานการณ์และปรับแผนการควบคุมภายในอย่างเหมาะสม</w:t>
      </w:r>
    </w:p>
    <w:p w14:paraId="37E30610" w14:textId="4C7F7E6C" w:rsidR="00E77042" w:rsidRDefault="00E77042" w:rsidP="00E77042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A7574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0A7574">
        <w:rPr>
          <w:rFonts w:ascii="TH SarabunPSK" w:eastAsia="Angsana New" w:hAnsi="TH SarabunPSK" w:cs="TH SarabunPSK"/>
          <w:sz w:val="32"/>
          <w:szCs w:val="32"/>
        </w:rPr>
        <w:t xml:space="preserve">10.1 </w:t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จัดทำสารสนเทศเผยแพร่ผลการควบคุมภายในของโรงเรียนในรูปแบบเว็บไซต์ เพื่อให้ผู้ปกครอง ชุมชน และหน่วยงานที่เกี่ยวข้อง</w:t>
      </w:r>
      <w:r w:rsidRPr="000A7574">
        <w:rPr>
          <w:rFonts w:ascii="TH SarabunPSK" w:hAnsi="TH SarabunPSK" w:cs="TH SarabunPSK"/>
          <w:sz w:val="32"/>
          <w:szCs w:val="32"/>
        </w:rPr>
        <w:t xml:space="preserve"> </w:t>
      </w:r>
      <w:r w:rsidRPr="000A7574">
        <w:rPr>
          <w:rFonts w:ascii="TH SarabunPSK" w:hAnsi="TH SarabunPSK" w:cs="TH SarabunPSK" w:hint="cs"/>
          <w:sz w:val="32"/>
          <w:szCs w:val="32"/>
          <w:cs/>
        </w:rPr>
        <w:t>ได้รับรู้และหาแนวทางการป้องกันความเสี่ยงร่วมกัน</w:t>
      </w:r>
      <w:r w:rsidRPr="000A7574">
        <w:rPr>
          <w:rFonts w:ascii="TH SarabunPSK" w:hAnsi="TH SarabunPSK" w:cs="TH SarabunPSK"/>
          <w:sz w:val="32"/>
          <w:szCs w:val="32"/>
          <w:cs/>
        </w:rPr>
        <w:br/>
      </w:r>
      <w:r w:rsidRPr="000A757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7574">
        <w:rPr>
          <w:rFonts w:ascii="TH SarabunPSK" w:hAnsi="TH SarabunPSK" w:cs="TH SarabunPSK"/>
          <w:sz w:val="32"/>
          <w:szCs w:val="32"/>
          <w:cs/>
        </w:rPr>
        <w:tab/>
      </w:r>
      <w:r w:rsidRPr="000A7574">
        <w:rPr>
          <w:rFonts w:ascii="TH SarabunPSK" w:eastAsia="Angsana New" w:hAnsi="TH SarabunPSK" w:cs="TH SarabunPSK"/>
          <w:sz w:val="32"/>
          <w:szCs w:val="32"/>
        </w:rPr>
        <w:t xml:space="preserve">10.2 </w:t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ขยายผลแนวทางการจัดทำระบบควบคุมภายในให้แก่ครูและบุคลากรให้ทราบโดยทั่วถึง เพื่อสร้างความเข่าใจในการทำงานร่วมกัน</w:t>
      </w:r>
      <w:r w:rsidRPr="000A7574">
        <w:rPr>
          <w:rFonts w:ascii="TH SarabunPSK" w:eastAsia="Angsana New" w:hAnsi="TH SarabunPSK" w:cs="TH SarabunPSK"/>
          <w:sz w:val="32"/>
          <w:szCs w:val="32"/>
          <w:cs/>
        </w:rPr>
        <w:br/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0A7574"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0A7574">
        <w:rPr>
          <w:rFonts w:ascii="TH SarabunPSK" w:eastAsia="Angsana New" w:hAnsi="TH SarabunPSK" w:cs="TH SarabunPSK"/>
          <w:sz w:val="32"/>
          <w:szCs w:val="32"/>
        </w:rPr>
        <w:t xml:space="preserve">10.3 </w:t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นำผลของการควบคุมภายในไปใช้ในการเขียนแผนปฏิบัติการประจำปี งานระบบดูแลช่วยเหลือนักเรียน งานประเมินคุณภาพภายนอกจาก สมศ</w:t>
      </w:r>
      <w:r w:rsidRPr="000A7574">
        <w:rPr>
          <w:rFonts w:ascii="TH SarabunPSK" w:eastAsia="Angsana New" w:hAnsi="TH SarabunPSK" w:cs="TH SarabunPSK"/>
          <w:sz w:val="32"/>
          <w:szCs w:val="32"/>
        </w:rPr>
        <w:t xml:space="preserve">. </w:t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 xml:space="preserve">การทำกิจกรรมต่าง ๆ ในโรงเรียน รับการตรวจสอบภายในจาก </w:t>
      </w:r>
      <w:proofErr w:type="spellStart"/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สพ</w:t>
      </w:r>
      <w:proofErr w:type="spellEnd"/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ม.ลำปาง ลำพูน</w:t>
      </w:r>
      <w:r w:rsidRPr="000A7574">
        <w:rPr>
          <w:rFonts w:ascii="TH SarabunPSK" w:eastAsia="Angsana New" w:hAnsi="TH SarabunPSK" w:cs="TH SarabunPSK"/>
          <w:sz w:val="32"/>
          <w:szCs w:val="32"/>
        </w:rPr>
        <w:t xml:space="preserve"> </w:t>
      </w:r>
      <w:r w:rsidRPr="000A7574">
        <w:rPr>
          <w:rFonts w:ascii="TH SarabunPSK" w:eastAsia="Angsana New" w:hAnsi="TH SarabunPSK" w:cs="TH SarabunPSK" w:hint="cs"/>
          <w:sz w:val="32"/>
          <w:szCs w:val="32"/>
          <w:cs/>
        </w:rPr>
        <w:t>เป็นต้น</w:t>
      </w:r>
    </w:p>
    <w:p w14:paraId="5221CA21" w14:textId="77777777" w:rsidR="002476E2" w:rsidRPr="000A7574" w:rsidRDefault="002476E2" w:rsidP="00E77042">
      <w:pPr>
        <w:rPr>
          <w:rFonts w:ascii="TH SarabunPSK" w:hAnsi="TH SarabunPSK" w:cs="TH SarabunPSK"/>
          <w:sz w:val="32"/>
          <w:szCs w:val="32"/>
        </w:rPr>
      </w:pPr>
    </w:p>
    <w:p w14:paraId="1B6C69C2" w14:textId="77777777" w:rsidR="00E77042" w:rsidRDefault="00E77042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921F811" w14:textId="28CC9BBE" w:rsidR="00E77042" w:rsidRPr="00A65736" w:rsidRDefault="002476E2" w:rsidP="00E77042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นายสุรพง</w:t>
      </w:r>
      <w:proofErr w:type="spellStart"/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ษ์</w:t>
      </w:r>
      <w:proofErr w:type="spellEnd"/>
      <w:r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จ๋าก๋าง</w:t>
      </w:r>
      <w:r w:rsidRPr="002476E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ผู้รายงานโครงการ</w:t>
      </w:r>
    </w:p>
    <w:p w14:paraId="1B00857A" w14:textId="77777777" w:rsidR="00E77042" w:rsidRPr="000A7574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E0D65AB" w14:textId="77777777" w:rsidR="00E77042" w:rsidRPr="000A7574" w:rsidRDefault="00E77042" w:rsidP="00E77042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30254D8" w14:textId="4B081300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B7DC8E5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390DEA5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7BA37AE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DF702F3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838FE1E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D799692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C92386E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08BA230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7D9D731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B213EC7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572392C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0847F1" w14:textId="77777777" w:rsidR="00E77042" w:rsidRPr="000A7574" w:rsidRDefault="00E77042" w:rsidP="00E77042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ABCC53C" w14:textId="77777777" w:rsidR="00E77042" w:rsidRPr="000A7574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6E78315" w14:textId="77B8DB25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9BC13AE" w14:textId="0F4BA9CB" w:rsidR="003C705D" w:rsidRDefault="003C705D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4BD9155" w14:textId="77777777" w:rsidR="003C705D" w:rsidRDefault="003C705D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A9CB93C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97B0F42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105365D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0034A08" w14:textId="77777777" w:rsidR="00E77042" w:rsidRDefault="00E77042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93BC9E1" w14:textId="29CD22D4" w:rsidR="00E77042" w:rsidRDefault="003C705D" w:rsidP="00E77042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w:drawing>
          <wp:anchor distT="0" distB="0" distL="114300" distR="114300" simplePos="0" relativeHeight="254007296" behindDoc="1" locked="0" layoutInCell="1" allowOverlap="1" wp14:anchorId="7C53F8C3" wp14:editId="313F2325">
            <wp:simplePos x="0" y="0"/>
            <wp:positionH relativeFrom="margin">
              <wp:posOffset>2333270</wp:posOffset>
            </wp:positionH>
            <wp:positionV relativeFrom="paragraph">
              <wp:posOffset>-35966</wp:posOffset>
            </wp:positionV>
            <wp:extent cx="942050" cy="778558"/>
            <wp:effectExtent l="0" t="0" r="0" b="2540"/>
            <wp:wrapNone/>
            <wp:docPr id="1617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2050" cy="7785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134B4" w14:textId="2CD606BC" w:rsidR="00B33143" w:rsidRPr="00B76900" w:rsidRDefault="00B33143" w:rsidP="00B33143">
      <w:pPr>
        <w:pStyle w:val="a3"/>
        <w:tabs>
          <w:tab w:val="left" w:pos="90"/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0"/>
          <w:szCs w:val="30"/>
        </w:rPr>
      </w:pPr>
    </w:p>
    <w:p w14:paraId="63CFCD1B" w14:textId="77777777" w:rsidR="00B33143" w:rsidRPr="00B76900" w:rsidRDefault="00B33143" w:rsidP="00B33143">
      <w:pPr>
        <w:pStyle w:val="a3"/>
        <w:tabs>
          <w:tab w:val="left" w:pos="90"/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2"/>
          <w:szCs w:val="2"/>
        </w:rPr>
      </w:pPr>
    </w:p>
    <w:p w14:paraId="35FC7E58" w14:textId="77777777" w:rsidR="00B33143" w:rsidRPr="00BC5409" w:rsidRDefault="00B33143" w:rsidP="00B33143">
      <w:pPr>
        <w:pStyle w:val="a3"/>
        <w:tabs>
          <w:tab w:val="left" w:pos="90"/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 w:rsidRPr="00B76900">
        <w:rPr>
          <w:rFonts w:ascii="TH SarabunPSK" w:hAnsi="TH SarabunPSK" w:cs="TH SarabunPSK"/>
          <w:sz w:val="30"/>
          <w:szCs w:val="30"/>
        </w:rPr>
        <w:tab/>
      </w:r>
      <w:r w:rsidRPr="00B76900">
        <w:rPr>
          <w:rFonts w:ascii="TH SarabunPSK" w:hAnsi="TH SarabunPSK" w:cs="TH SarabunPSK"/>
          <w:sz w:val="30"/>
          <w:szCs w:val="30"/>
        </w:rPr>
        <w:tab/>
      </w:r>
      <w:r w:rsidRPr="00B76900">
        <w:rPr>
          <w:rFonts w:ascii="TH SarabunPSK" w:hAnsi="TH SarabunPSK" w:cs="TH SarabunPSK"/>
          <w:sz w:val="30"/>
          <w:szCs w:val="30"/>
        </w:rPr>
        <w:tab/>
      </w:r>
    </w:p>
    <w:p w14:paraId="35D081E3" w14:textId="77777777" w:rsidR="003C705D" w:rsidRDefault="003C705D" w:rsidP="00B33143">
      <w:pPr>
        <w:tabs>
          <w:tab w:val="left" w:pos="90"/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0"/>
          <w:szCs w:val="30"/>
        </w:rPr>
      </w:pPr>
    </w:p>
    <w:p w14:paraId="3287C146" w14:textId="5F3600FB" w:rsidR="00B33143" w:rsidRPr="00B76900" w:rsidRDefault="00B33143" w:rsidP="00B33143">
      <w:pPr>
        <w:tabs>
          <w:tab w:val="left" w:pos="90"/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0"/>
          <w:szCs w:val="30"/>
          <w:cs/>
        </w:rPr>
      </w:pP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>แบบรายงานโครงการ</w:t>
      </w:r>
    </w:p>
    <w:p w14:paraId="1D0E62F6" w14:textId="77777777" w:rsidR="00B33143" w:rsidRPr="00B76900" w:rsidRDefault="00B33143" w:rsidP="00B33143">
      <w:pPr>
        <w:tabs>
          <w:tab w:val="left" w:pos="90"/>
        </w:tabs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0"/>
          <w:szCs w:val="30"/>
        </w:rPr>
      </w:pP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 xml:space="preserve">ไตรมาสที่ 1- 2 ปีงบประมาณ 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>256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>5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 xml:space="preserve"> 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>(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 xml:space="preserve">1 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 xml:space="preserve">ตุลาคม 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>25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>64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 xml:space="preserve"> – 3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>1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 xml:space="preserve"> 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 xml:space="preserve">มีนาคม 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>256</w:t>
      </w:r>
      <w:r w:rsidRPr="00B76900">
        <w:rPr>
          <w:rFonts w:ascii="TH SarabunPSK" w:eastAsia="Times New Roman" w:hAnsi="TH SarabunPSK" w:cs="TH SarabunPSK" w:hint="cs"/>
          <w:b/>
          <w:bCs/>
          <w:sz w:val="30"/>
          <w:szCs w:val="30"/>
          <w:cs/>
        </w:rPr>
        <w:t>5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</w:rPr>
        <w:t>)</w:t>
      </w:r>
      <w:r w:rsidRPr="00B76900">
        <w:rPr>
          <w:rFonts w:ascii="TH SarabunPSK" w:eastAsia="Times New Roman" w:hAnsi="TH SarabunPSK" w:cs="TH SarabunPSK"/>
          <w:b/>
          <w:bCs/>
          <w:sz w:val="30"/>
          <w:szCs w:val="30"/>
          <w:cs/>
        </w:rPr>
        <w:br/>
      </w:r>
    </w:p>
    <w:p w14:paraId="4BF74A9D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eastAsia="Angsana New" w:hAnsi="TH SarabunPSK" w:cs="TH SarabunPSK"/>
          <w:b/>
          <w:bCs/>
          <w:sz w:val="30"/>
          <w:szCs w:val="30"/>
        </w:rPr>
        <w:t xml:space="preserve">1. </w:t>
      </w:r>
      <w:r w:rsidRPr="00B76900">
        <w:rPr>
          <w:rFonts w:ascii="TH SarabunPSK" w:eastAsia="Angsana New" w:hAnsi="TH SarabunPSK" w:cs="TH SarabunPSK"/>
          <w:b/>
          <w:bCs/>
          <w:sz w:val="30"/>
          <w:szCs w:val="30"/>
          <w:cs/>
        </w:rPr>
        <w:t>ชื่อ</w:t>
      </w: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>งาน บัญชี</w:t>
      </w:r>
      <w:r w:rsidRPr="00B76900">
        <w:rPr>
          <w:rFonts w:ascii="TH SarabunPSK" w:eastAsia="Angsana New" w:hAnsi="TH SarabunPSK" w:cs="TH SarabunPSK"/>
          <w:sz w:val="30"/>
          <w:szCs w:val="30"/>
          <w:cs/>
        </w:rPr>
        <w:br/>
      </w:r>
      <w:r w:rsidRPr="00B76900">
        <w:rPr>
          <w:rFonts w:ascii="TH SarabunPSK" w:eastAsia="Calibri" w:hAnsi="TH SarabunPSK" w:cs="TH SarabunPSK"/>
          <w:b/>
          <w:bCs/>
          <w:sz w:val="30"/>
          <w:szCs w:val="30"/>
          <w:cs/>
        </w:rPr>
        <w:t>ชื่อกิจกรรม</w:t>
      </w:r>
      <w:r w:rsidRPr="00B76900">
        <w:rPr>
          <w:rFonts w:ascii="TH SarabunPSK" w:eastAsia="Calibri" w:hAnsi="TH SarabunPSK" w:cs="TH SarabunPSK" w:hint="cs"/>
          <w:sz w:val="30"/>
          <w:szCs w:val="30"/>
          <w:cs/>
        </w:rPr>
        <w:t xml:space="preserve">  </w:t>
      </w:r>
      <w:r w:rsidRPr="00B76900">
        <w:rPr>
          <w:rFonts w:ascii="TH SarabunPSK" w:hAnsi="TH SarabunPSK" w:cs="TH SarabunPSK"/>
          <w:sz w:val="30"/>
          <w:szCs w:val="30"/>
        </w:rPr>
        <w:t xml:space="preserve"> 1. 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พัฒนา</w:t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>ระบบงาน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บัญชี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br/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ab/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 xml:space="preserve">       2. 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รับการตรวจ</w:t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>สอบภายในสถานศึกษา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          </w:t>
      </w:r>
      <w:r w:rsidRPr="00B76900">
        <w:rPr>
          <w:rFonts w:ascii="TH SarabunPSK" w:hAnsi="TH SarabunPSK" w:cs="TH SarabunPSK"/>
          <w:sz w:val="30"/>
          <w:szCs w:val="30"/>
        </w:rPr>
        <w:t xml:space="preserve">   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sz w:val="30"/>
          <w:szCs w:val="30"/>
        </w:rPr>
        <w:t xml:space="preserve"> 3.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สำรวจ ตรวจสอบ และจัดหา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วัสดุ</w:t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อุปกรณ์</w:t>
      </w:r>
      <w:r w:rsidRPr="00B76900">
        <w:rPr>
          <w:rFonts w:ascii="TH SarabunPSK" w:eastAsia="Times New Roman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eastAsia="Times New Roman" w:hAnsi="TH SarabunPSK" w:cs="TH SarabunPSK"/>
          <w:sz w:val="30"/>
          <w:szCs w:val="30"/>
          <w:cs/>
        </w:rPr>
        <w:t>งานบัญชี</w:t>
      </w:r>
    </w:p>
    <w:p w14:paraId="68F63B4E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sz w:val="20"/>
          <w:szCs w:val="30"/>
        </w:rPr>
      </w:pP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>ชื่อผู้รับผิดชอบ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นายสุรพง</w:t>
      </w:r>
      <w:proofErr w:type="spellStart"/>
      <w:r w:rsidRPr="00B76900">
        <w:rPr>
          <w:rFonts w:ascii="TH SarabunPSK" w:hAnsi="TH SarabunPSK" w:cs="TH SarabunPSK" w:hint="cs"/>
          <w:sz w:val="30"/>
          <w:szCs w:val="30"/>
          <w:cs/>
        </w:rPr>
        <w:t>ษ์</w:t>
      </w:r>
      <w:proofErr w:type="spellEnd"/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 จ๋าก๋าง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Pr="00B76900">
        <w:rPr>
          <w:rFonts w:ascii="TH SarabunPSK" w:hAnsi="TH SarabunPSK" w:cs="TH SarabunPSK" w:hint="cs"/>
          <w:sz w:val="20"/>
          <w:szCs w:val="30"/>
          <w:cs/>
        </w:rPr>
        <w:t xml:space="preserve">          งานบัญชี </w:t>
      </w:r>
      <w:r w:rsidRPr="00B76900">
        <w:rPr>
          <w:rFonts w:ascii="TH SarabunPSK" w:hAnsi="TH SarabunPSK" w:cs="TH SarabunPSK"/>
          <w:sz w:val="20"/>
          <w:szCs w:val="30"/>
          <w:cs/>
        </w:rPr>
        <w:t>ฝ่าย</w:t>
      </w:r>
      <w:r w:rsidRPr="00B76900">
        <w:rPr>
          <w:rFonts w:ascii="TH SarabunPSK" w:hAnsi="TH SarabunPSK" w:cs="TH SarabunPSK" w:hint="cs"/>
          <w:sz w:val="20"/>
          <w:szCs w:val="30"/>
          <w:cs/>
        </w:rPr>
        <w:t>บริหารงานงบประมาณ</w:t>
      </w:r>
    </w:p>
    <w:p w14:paraId="494E0A1C" w14:textId="77777777" w:rsidR="00B33143" w:rsidRPr="00B76900" w:rsidRDefault="00B33143" w:rsidP="00B33143">
      <w:pPr>
        <w:tabs>
          <w:tab w:val="left" w:pos="90"/>
        </w:tabs>
        <w:autoSpaceDE w:val="0"/>
        <w:spacing w:line="360" w:lineRule="exact"/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1.1 </w:t>
      </w:r>
      <w:r w:rsidRPr="00B76900">
        <w:rPr>
          <w:rFonts w:ascii="TH SarabunPSK" w:hAnsi="TH SarabunPSK" w:cs="TH SarabunPSK"/>
          <w:b/>
          <w:bCs/>
          <w:sz w:val="30"/>
          <w:szCs w:val="30"/>
          <w:cs/>
        </w:rPr>
        <w:t>สนองมาตรฐานการศึกษาของสถานศึกษา</w:t>
      </w:r>
    </w:p>
    <w:p w14:paraId="51E6A7CB" w14:textId="77777777" w:rsidR="00B33143" w:rsidRPr="00B76900" w:rsidRDefault="00B33143" w:rsidP="00B33143">
      <w:pPr>
        <w:tabs>
          <w:tab w:val="left" w:pos="90"/>
        </w:tabs>
        <w:autoSpaceDE w:val="0"/>
        <w:spacing w:line="360" w:lineRule="exact"/>
        <w:jc w:val="thaiDistribute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  <w:cs/>
        </w:rPr>
        <w:t xml:space="preserve">มาตรฐานที่ </w:t>
      </w:r>
      <w:r w:rsidRPr="00B76900">
        <w:rPr>
          <w:rFonts w:ascii="TH SarabunPSK" w:hAnsi="TH SarabunPSK" w:cs="TH SarabunPSK"/>
          <w:sz w:val="30"/>
          <w:szCs w:val="30"/>
        </w:rPr>
        <w:t xml:space="preserve">2 </w:t>
      </w:r>
      <w:r w:rsidRPr="00B76900">
        <w:rPr>
          <w:rFonts w:ascii="TH SarabunPSK" w:hAnsi="TH SarabunPSK" w:cs="TH SarabunPSK"/>
          <w:sz w:val="30"/>
          <w:szCs w:val="30"/>
          <w:cs/>
        </w:rPr>
        <w:t>ด้านบริหารจัดการ</w:t>
      </w:r>
    </w:p>
    <w:p w14:paraId="18BFE580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  <w:cs/>
        </w:rPr>
        <w:tab/>
        <w:t>ข้อ 2.1 มีเป้าหมายวิสัยทัศน์และพันธกิจที่สถานศึกษากำหนดชัดเจน</w:t>
      </w:r>
    </w:p>
    <w:p w14:paraId="14D40F4F" w14:textId="77777777" w:rsidR="00B33143" w:rsidRPr="00B76900" w:rsidRDefault="00B33143" w:rsidP="00B33143">
      <w:pPr>
        <w:tabs>
          <w:tab w:val="left" w:pos="90"/>
        </w:tabs>
        <w:autoSpaceDE w:val="0"/>
        <w:spacing w:line="360" w:lineRule="exact"/>
        <w:jc w:val="thaiDistribute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  <w:cs/>
        </w:rPr>
        <w:tab/>
        <w:t>ข้อ 2.2 มีระบบบริหารจัดการคุณภาพของสถานศึกษา</w:t>
      </w:r>
    </w:p>
    <w:p w14:paraId="265BF8D5" w14:textId="77777777" w:rsidR="00B33143" w:rsidRPr="00B76900" w:rsidRDefault="00B33143" w:rsidP="00B33143">
      <w:pPr>
        <w:tabs>
          <w:tab w:val="left" w:pos="90"/>
        </w:tabs>
        <w:spacing w:line="360" w:lineRule="exact"/>
        <w:ind w:hanging="5"/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1.2 </w:t>
      </w:r>
      <w:r w:rsidRPr="00B76900">
        <w:rPr>
          <w:rFonts w:ascii="TH SarabunPSK" w:hAnsi="TH SarabunPSK" w:cs="TH SarabunPSK"/>
          <w:b/>
          <w:bCs/>
          <w:sz w:val="30"/>
          <w:szCs w:val="30"/>
          <w:cs/>
        </w:rPr>
        <w:t>สนองกลยุทธ์ของโรงเรียน</w:t>
      </w:r>
    </w:p>
    <w:p w14:paraId="3165C086" w14:textId="77777777" w:rsidR="00B33143" w:rsidRPr="00B76900" w:rsidRDefault="00B33143" w:rsidP="00B33143">
      <w:pPr>
        <w:tabs>
          <w:tab w:val="left" w:pos="90"/>
        </w:tabs>
        <w:autoSpaceDE w:val="0"/>
        <w:spacing w:line="360" w:lineRule="exact"/>
        <w:jc w:val="thaiDistribute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sz w:val="30"/>
          <w:szCs w:val="30"/>
        </w:rPr>
        <w:tab/>
        <w:t>6</w:t>
      </w:r>
      <w:r w:rsidRPr="00B76900">
        <w:rPr>
          <w:rFonts w:ascii="TH SarabunPSK" w:hAnsi="TH SarabunPSK" w:cs="TH SarabunPSK"/>
          <w:sz w:val="30"/>
          <w:szCs w:val="30"/>
          <w:cs/>
        </w:rPr>
        <w:t>.</w:t>
      </w:r>
      <w:r w:rsidRPr="00B76900">
        <w:rPr>
          <w:rStyle w:val="a9"/>
          <w:rFonts w:ascii="TH SarabunPSK" w:hAnsi="TH SarabunPSK" w:cs="TH SarabunPSK"/>
          <w:sz w:val="30"/>
          <w:szCs w:val="30"/>
          <w:cs/>
        </w:rPr>
        <w:t xml:space="preserve"> ส่งเสริมประสิทธิภาพการบริหารจัดการศึกษาให้มีคุณภาพและมีมาตรฐาน</w:t>
      </w:r>
    </w:p>
    <w:p w14:paraId="2797908D" w14:textId="77777777" w:rsidR="00B33143" w:rsidRPr="00B76900" w:rsidRDefault="00B33143" w:rsidP="00B33143">
      <w:pPr>
        <w:tabs>
          <w:tab w:val="left" w:pos="90"/>
        </w:tabs>
        <w:spacing w:line="360" w:lineRule="exact"/>
        <w:jc w:val="thaiDistribute"/>
        <w:rPr>
          <w:rStyle w:val="a9"/>
          <w:rFonts w:ascii="TH SarabunPSK" w:hAnsi="TH SarabunPSK" w:cs="TH SarabunPSK"/>
          <w:spacing w:val="-6"/>
          <w:sz w:val="30"/>
          <w:szCs w:val="30"/>
        </w:rPr>
      </w:pPr>
      <w:r w:rsidRPr="00B76900">
        <w:rPr>
          <w:rStyle w:val="a9"/>
          <w:rFonts w:ascii="TH SarabunPSK" w:hAnsi="TH SarabunPSK" w:cs="TH SarabunPSK"/>
          <w:spacing w:val="-6"/>
          <w:sz w:val="30"/>
          <w:szCs w:val="30"/>
          <w:cs/>
        </w:rPr>
        <w:tab/>
        <w:t xml:space="preserve">7.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7C9129B7" w14:textId="77777777" w:rsidR="00B33143" w:rsidRPr="00B76900" w:rsidRDefault="00B33143" w:rsidP="00B33143">
      <w:pPr>
        <w:tabs>
          <w:tab w:val="left" w:pos="90"/>
        </w:tabs>
        <w:spacing w:line="360" w:lineRule="exact"/>
        <w:jc w:val="thaiDistribute"/>
        <w:rPr>
          <w:rFonts w:ascii="TH SarabunPSK" w:hAnsi="TH SarabunPSK" w:cs="TH SarabunPSK"/>
          <w:spacing w:val="-6"/>
          <w:sz w:val="30"/>
          <w:szCs w:val="30"/>
        </w:rPr>
      </w:pPr>
      <w:r w:rsidRPr="00B76900">
        <w:rPr>
          <w:rStyle w:val="a9"/>
          <w:rFonts w:ascii="TH SarabunPSK" w:hAnsi="TH SarabunPSK" w:cs="TH SarabunPSK"/>
          <w:spacing w:val="-6"/>
          <w:sz w:val="30"/>
          <w:szCs w:val="30"/>
          <w:cs/>
        </w:rPr>
        <w:t>และส่งเสริมให้ทุกภาคส่วนมีส่วนร่วมในการจัดการศึกษา</w:t>
      </w:r>
    </w:p>
    <w:p w14:paraId="67FA5008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</w:rPr>
        <w:t xml:space="preserve">2.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>วัตถุประสงค์ของโครงการ</w:t>
      </w:r>
    </w:p>
    <w:p w14:paraId="08DD3B2B" w14:textId="77777777" w:rsidR="00B33143" w:rsidRPr="00B76900" w:rsidRDefault="00B33143" w:rsidP="00B33143">
      <w:pPr>
        <w:tabs>
          <w:tab w:val="left" w:pos="90"/>
        </w:tabs>
        <w:spacing w:line="360" w:lineRule="exact"/>
        <w:ind w:firstLine="720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2.1 </w:t>
      </w:r>
      <w:r w:rsidRPr="00B76900">
        <w:rPr>
          <w:rFonts w:ascii="TH SarabunPSK" w:hAnsi="TH SarabunPSK" w:cs="TH SarabunPSK"/>
          <w:sz w:val="30"/>
          <w:szCs w:val="30"/>
          <w:cs/>
        </w:rPr>
        <w:t>เพื่อให้การปฏิบัติงานบัญชีถูกต้องรัดกุมเป็นไปตามเป้าหมายการปฏิบัติงานตามขั้นตอนและเป็นปัจจุบัน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>2.2 เพื่อพัฒนางานบัญชีให้เป็นไปตามมาตรฐานของการตรวจสอบภายในสถานศึกษาจากหน่วยงานต้นสังกัด</w:t>
      </w:r>
    </w:p>
    <w:p w14:paraId="2A33A88E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</w:rPr>
        <w:t xml:space="preserve">3.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ระยะเวลาดำเนินโครงการ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เดือนตุลาคม 2564 - กันยายน 2565 </w:t>
      </w:r>
    </w:p>
    <w:p w14:paraId="1AD61173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</w:rPr>
        <w:t xml:space="preserve">4.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สถานที่ดำเนินโครงการ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โรงเรียนว</w:t>
      </w:r>
      <w:proofErr w:type="spellStart"/>
      <w:r w:rsidRPr="00B76900">
        <w:rPr>
          <w:rFonts w:ascii="TH SarabunPSK" w:hAnsi="TH SarabunPSK" w:cs="TH SarabunPSK" w:hint="cs"/>
          <w:sz w:val="30"/>
          <w:szCs w:val="30"/>
          <w:cs/>
        </w:rPr>
        <w:t>ชิร</w:t>
      </w:r>
      <w:proofErr w:type="spellEnd"/>
      <w:r w:rsidRPr="00B76900">
        <w:rPr>
          <w:rFonts w:ascii="TH SarabunPSK" w:hAnsi="TH SarabunPSK" w:cs="TH SarabunPSK" w:hint="cs"/>
          <w:sz w:val="30"/>
          <w:szCs w:val="30"/>
          <w:cs/>
        </w:rPr>
        <w:t>ป่าซาง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Pr="00B76900">
        <w:rPr>
          <w:rFonts w:ascii="TH SarabunPSK" w:hAnsi="TH SarabunPSK" w:cs="TH SarabunPSK"/>
          <w:b/>
          <w:bCs/>
          <w:sz w:val="30"/>
          <w:szCs w:val="30"/>
        </w:rPr>
        <w:t>5.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b/>
          <w:bCs/>
          <w:sz w:val="30"/>
          <w:szCs w:val="30"/>
          <w:cs/>
        </w:rPr>
        <w:t>ลักษณะ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>โครงการ/งาน/กิจกรรม</w:t>
      </w:r>
      <w:r w:rsidRPr="00B76900">
        <w:rPr>
          <w:rFonts w:ascii="TH SarabunPSK" w:hAnsi="TH SarabunPSK" w:cs="TH SarabunPSK"/>
          <w:b/>
          <w:bCs/>
          <w:sz w:val="30"/>
          <w:szCs w:val="30"/>
          <w:cs/>
        </w:rPr>
        <w:t xml:space="preserve"> 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ab/>
      </w:r>
    </w:p>
    <w:p w14:paraId="216835A8" w14:textId="77777777" w:rsidR="00B33143" w:rsidRPr="00B76900" w:rsidRDefault="00B33143" w:rsidP="00B33143">
      <w:pPr>
        <w:tabs>
          <w:tab w:val="left" w:pos="90"/>
        </w:tabs>
        <w:ind w:firstLine="720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05248" behindDoc="0" locked="0" layoutInCell="1" allowOverlap="1" wp14:anchorId="60AA72B5" wp14:editId="05FF8132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0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C38792" id="Rectangle 3" o:spid="_x0000_s1026" style="position:absolute;margin-left:338.7pt;margin-top:4.3pt;width:9pt;height:9pt;z-index:25400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04224" behindDoc="0" locked="0" layoutInCell="1" allowOverlap="1" wp14:anchorId="360BFCCF" wp14:editId="04EE5A09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0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26C3F3" id="Rectangle 9" o:spid="_x0000_s1026" style="position:absolute;margin-left:197.3pt;margin-top:4.45pt;width:9pt;height:9pt;z-index:25400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06272" behindDoc="0" locked="0" layoutInCell="1" allowOverlap="1" wp14:anchorId="4700ADA9" wp14:editId="0013148D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0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9BEB61" id="Rectangle 11" o:spid="_x0000_s1026" style="position:absolute;margin-left:14.6pt;margin-top:5.1pt;width:9pt;height:9pt;z-index:25400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 w:rsidRPr="00B76900">
        <w:rPr>
          <w:rFonts w:ascii="TH SarabunPSK" w:hAnsi="TH SarabunPSK" w:cs="TH SarabunPSK" w:hint="cs"/>
          <w:sz w:val="30"/>
          <w:szCs w:val="30"/>
          <w:cs/>
        </w:rPr>
        <w:t>การฝึกอบรม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        </w:t>
      </w:r>
      <w:r w:rsidRPr="00B76900">
        <w:rPr>
          <w:rFonts w:ascii="TH SarabunPSK" w:hAnsi="TH SarabunPSK" w:cs="TH SarabunPSK"/>
          <w:sz w:val="30"/>
          <w:szCs w:val="30"/>
          <w:cs/>
        </w:rPr>
        <w:t xml:space="preserve"> 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  <w:t>การประชุมสัมมนา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  <w:t>การศึกษาดูงาน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  <w:cs/>
        </w:rPr>
        <w:t xml:space="preserve"> </w:t>
      </w:r>
    </w:p>
    <w:p w14:paraId="35DF2F72" w14:textId="77777777" w:rsidR="00B33143" w:rsidRPr="00B76900" w:rsidRDefault="00B33143" w:rsidP="00B33143">
      <w:pPr>
        <w:tabs>
          <w:tab w:val="left" w:pos="90"/>
        </w:tabs>
        <w:ind w:firstLine="720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08320" behindDoc="0" locked="0" layoutInCell="1" allowOverlap="1" wp14:anchorId="770804C4" wp14:editId="09ABBF1B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09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2952F6" id="Rectangle 4" o:spid="_x0000_s1026" style="position:absolute;margin-left:14.75pt;margin-top:4.55pt;width:9pt;height:9pt;z-index:25400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10368" behindDoc="0" locked="0" layoutInCell="1" allowOverlap="1" wp14:anchorId="1CCF1F4A" wp14:editId="50F0215D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1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CB0A3DD" id="Rectangle 7" o:spid="_x0000_s1026" style="position:absolute;margin-left:196.85pt;margin-top:4.55pt;width:9pt;height:9pt;z-index:25401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 w:rsidRPr="00B76900">
        <w:rPr>
          <w:rFonts w:ascii="TH SarabunPSK" w:hAnsi="TH SarabunPSK" w:cs="TH SarabunPSK" w:hint="cs"/>
          <w:sz w:val="30"/>
          <w:szCs w:val="30"/>
          <w:cs/>
        </w:rPr>
        <w:t>การพัฒนาศักยภาพนักเรียน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  <w:t>การพัฒนาการเรียนการสอน</w:t>
      </w:r>
    </w:p>
    <w:p w14:paraId="4E2BF1D8" w14:textId="77777777" w:rsidR="00B33143" w:rsidRPr="00B76900" w:rsidRDefault="00B33143" w:rsidP="00B33143">
      <w:pPr>
        <w:tabs>
          <w:tab w:val="left" w:pos="90"/>
        </w:tabs>
        <w:ind w:firstLine="720"/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noProof/>
          <w:sz w:val="20"/>
          <w:szCs w:val="26"/>
        </w:rPr>
        <w:drawing>
          <wp:anchor distT="0" distB="0" distL="114300" distR="114300" simplePos="0" relativeHeight="254017536" behindDoc="1" locked="0" layoutInCell="1" allowOverlap="1" wp14:anchorId="273CD191" wp14:editId="634066EA">
            <wp:simplePos x="0" y="0"/>
            <wp:positionH relativeFrom="column">
              <wp:posOffset>184245</wp:posOffset>
            </wp:positionH>
            <wp:positionV relativeFrom="paragraph">
              <wp:posOffset>31978</wp:posOffset>
            </wp:positionV>
            <wp:extent cx="161925" cy="161925"/>
            <wp:effectExtent l="0" t="0" r="9525" b="9525"/>
            <wp:wrapNone/>
            <wp:docPr id="1618" name="รูปภาพ 1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6900">
        <w:rPr>
          <w:rFonts w:ascii="TH SarabunPSK" w:hAnsi="TH SarabunPSK" w:cs="TH SarabunPSK" w:hint="cs"/>
          <w:sz w:val="30"/>
          <w:szCs w:val="30"/>
          <w:cs/>
        </w:rPr>
        <w:t>อื่น ๆ ส่งเสริม สนับสนุน การศึกษา</w:t>
      </w:r>
    </w:p>
    <w:p w14:paraId="06E9C59C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</w:rPr>
        <w:t xml:space="preserve">6.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งบประมาณ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ได้รับอนุมัติรวมทั้งหมด 2,000 บาท</w:t>
      </w:r>
    </w:p>
    <w:tbl>
      <w:tblPr>
        <w:tblStyle w:val="a4"/>
        <w:tblW w:w="9180" w:type="dxa"/>
        <w:tblInd w:w="265" w:type="dxa"/>
        <w:tblLook w:val="04A0" w:firstRow="1" w:lastRow="0" w:firstColumn="1" w:lastColumn="0" w:noHBand="0" w:noVBand="1"/>
      </w:tblPr>
      <w:tblGrid>
        <w:gridCol w:w="3731"/>
        <w:gridCol w:w="1890"/>
        <w:gridCol w:w="1849"/>
        <w:gridCol w:w="1710"/>
      </w:tblGrid>
      <w:tr w:rsidR="00B33143" w:rsidRPr="00B76900" w14:paraId="3CF8AED8" w14:textId="77777777" w:rsidTr="00843C48">
        <w:tc>
          <w:tcPr>
            <w:tcW w:w="3731" w:type="dxa"/>
          </w:tcPr>
          <w:p w14:paraId="514EB8DA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54167277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ได้รับอนุมัติ (บาท)</w:t>
            </w:r>
          </w:p>
        </w:tc>
        <w:tc>
          <w:tcPr>
            <w:tcW w:w="1849" w:type="dxa"/>
          </w:tcPr>
          <w:p w14:paraId="7C320EF3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7748AAC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คงเหลือ (บาท)</w:t>
            </w:r>
          </w:p>
        </w:tc>
      </w:tr>
      <w:tr w:rsidR="00B33143" w:rsidRPr="00B76900" w14:paraId="1DEADC2C" w14:textId="77777777" w:rsidTr="00843C48">
        <w:tc>
          <w:tcPr>
            <w:tcW w:w="3731" w:type="dxa"/>
          </w:tcPr>
          <w:p w14:paraId="2B585D73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เงินอุดหนุนการศึกษา</w:t>
            </w:r>
          </w:p>
        </w:tc>
        <w:tc>
          <w:tcPr>
            <w:tcW w:w="1890" w:type="dxa"/>
            <w:vAlign w:val="center"/>
          </w:tcPr>
          <w:p w14:paraId="7805DB77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2,000</w:t>
            </w:r>
          </w:p>
        </w:tc>
        <w:tc>
          <w:tcPr>
            <w:tcW w:w="1849" w:type="dxa"/>
            <w:vAlign w:val="center"/>
          </w:tcPr>
          <w:p w14:paraId="13C16A81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210</w:t>
            </w:r>
          </w:p>
        </w:tc>
        <w:tc>
          <w:tcPr>
            <w:tcW w:w="1710" w:type="dxa"/>
            <w:vAlign w:val="center"/>
          </w:tcPr>
          <w:p w14:paraId="7E1F9D84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1,790</w:t>
            </w:r>
          </w:p>
        </w:tc>
      </w:tr>
      <w:tr w:rsidR="00B33143" w:rsidRPr="00B76900" w14:paraId="72831105" w14:textId="77777777" w:rsidTr="00843C48">
        <w:tc>
          <w:tcPr>
            <w:tcW w:w="3731" w:type="dxa"/>
          </w:tcPr>
          <w:p w14:paraId="560D4A57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เงินสนับสนุน ฯ</w:t>
            </w:r>
          </w:p>
        </w:tc>
        <w:tc>
          <w:tcPr>
            <w:tcW w:w="1890" w:type="dxa"/>
            <w:vAlign w:val="center"/>
          </w:tcPr>
          <w:p w14:paraId="56E9DAF3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  <w:tc>
          <w:tcPr>
            <w:tcW w:w="1849" w:type="dxa"/>
            <w:vAlign w:val="center"/>
          </w:tcPr>
          <w:p w14:paraId="648172F8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  <w:tc>
          <w:tcPr>
            <w:tcW w:w="1710" w:type="dxa"/>
            <w:vAlign w:val="center"/>
          </w:tcPr>
          <w:p w14:paraId="55247400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</w:tr>
      <w:tr w:rsidR="00B33143" w:rsidRPr="00B76900" w14:paraId="1F086181" w14:textId="77777777" w:rsidTr="00843C48">
        <w:tc>
          <w:tcPr>
            <w:tcW w:w="3731" w:type="dxa"/>
          </w:tcPr>
          <w:p w14:paraId="2930D1AC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เงินอื่น ๆ</w:t>
            </w:r>
          </w:p>
        </w:tc>
        <w:tc>
          <w:tcPr>
            <w:tcW w:w="1890" w:type="dxa"/>
            <w:vAlign w:val="center"/>
          </w:tcPr>
          <w:p w14:paraId="50E879D7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  <w:tc>
          <w:tcPr>
            <w:tcW w:w="1849" w:type="dxa"/>
            <w:vAlign w:val="center"/>
          </w:tcPr>
          <w:p w14:paraId="01971C74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  <w:tc>
          <w:tcPr>
            <w:tcW w:w="1710" w:type="dxa"/>
            <w:vAlign w:val="center"/>
          </w:tcPr>
          <w:p w14:paraId="1D2B3E79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-</w:t>
            </w:r>
          </w:p>
        </w:tc>
      </w:tr>
      <w:tr w:rsidR="00B33143" w:rsidRPr="00B76900" w14:paraId="717C6D54" w14:textId="77777777" w:rsidTr="00843C48">
        <w:tc>
          <w:tcPr>
            <w:tcW w:w="3731" w:type="dxa"/>
          </w:tcPr>
          <w:p w14:paraId="1F916406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รวม</w:t>
            </w:r>
          </w:p>
        </w:tc>
        <w:tc>
          <w:tcPr>
            <w:tcW w:w="1890" w:type="dxa"/>
            <w:vAlign w:val="center"/>
          </w:tcPr>
          <w:p w14:paraId="27B70752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2,000</w:t>
            </w:r>
          </w:p>
        </w:tc>
        <w:tc>
          <w:tcPr>
            <w:tcW w:w="1849" w:type="dxa"/>
            <w:vAlign w:val="center"/>
          </w:tcPr>
          <w:p w14:paraId="33A09B69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210</w:t>
            </w:r>
          </w:p>
        </w:tc>
        <w:tc>
          <w:tcPr>
            <w:tcW w:w="1710" w:type="dxa"/>
            <w:vAlign w:val="center"/>
          </w:tcPr>
          <w:p w14:paraId="3376D955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>1,790</w:t>
            </w:r>
          </w:p>
        </w:tc>
      </w:tr>
    </w:tbl>
    <w:p w14:paraId="0EF76CCD" w14:textId="77777777" w:rsidR="003C705D" w:rsidRDefault="003C705D" w:rsidP="00B33143">
      <w:pPr>
        <w:tabs>
          <w:tab w:val="left" w:pos="90"/>
        </w:tabs>
        <w:rPr>
          <w:rFonts w:ascii="TH SarabunPSK" w:hAnsi="TH SarabunPSK" w:cs="TH SarabunPSK"/>
          <w:b/>
          <w:bCs/>
          <w:sz w:val="30"/>
          <w:szCs w:val="30"/>
        </w:rPr>
      </w:pPr>
    </w:p>
    <w:p w14:paraId="4D7B10BC" w14:textId="5E341430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sz w:val="30"/>
          <w:szCs w:val="30"/>
        </w:rPr>
        <w:t xml:space="preserve">7. </w:t>
      </w: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>ความสำเร็จของการดำเนินงาน</w:t>
      </w:r>
    </w:p>
    <w:tbl>
      <w:tblPr>
        <w:tblStyle w:val="a4"/>
        <w:tblW w:w="9180" w:type="dxa"/>
        <w:tblInd w:w="265" w:type="dxa"/>
        <w:tblLook w:val="04A0" w:firstRow="1" w:lastRow="0" w:firstColumn="1" w:lastColumn="0" w:noHBand="0" w:noVBand="1"/>
      </w:tblPr>
      <w:tblGrid>
        <w:gridCol w:w="3870"/>
        <w:gridCol w:w="2880"/>
        <w:gridCol w:w="2430"/>
      </w:tblGrid>
      <w:tr w:rsidR="00B33143" w:rsidRPr="00B76900" w14:paraId="11F394F1" w14:textId="77777777" w:rsidTr="00843C48">
        <w:trPr>
          <w:tblHeader/>
        </w:trPr>
        <w:tc>
          <w:tcPr>
            <w:tcW w:w="3870" w:type="dxa"/>
            <w:vAlign w:val="center"/>
          </w:tcPr>
          <w:p w14:paraId="053DDD09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155427D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ความสำเร็จ</w:t>
            </w: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  <w:cs/>
              </w:rPr>
              <w:br/>
            </w: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EE4934C" w14:textId="77777777" w:rsidR="00B33143" w:rsidRPr="00B76900" w:rsidRDefault="00B33143" w:rsidP="00843C48">
            <w:pPr>
              <w:tabs>
                <w:tab w:val="left" w:pos="90"/>
              </w:tabs>
              <w:jc w:val="center"/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ผลการดำเนินงาน</w:t>
            </w:r>
          </w:p>
        </w:tc>
      </w:tr>
      <w:tr w:rsidR="00B33143" w:rsidRPr="00B76900" w14:paraId="757F6BC2" w14:textId="77777777" w:rsidTr="00843C48">
        <w:tc>
          <w:tcPr>
            <w:tcW w:w="3870" w:type="dxa"/>
          </w:tcPr>
          <w:p w14:paraId="48A59C38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b/>
                <w:bCs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เชิงปริมาณ</w:t>
            </w:r>
          </w:p>
          <w:p w14:paraId="1466F2CD" w14:textId="77777777" w:rsidR="00B33143" w:rsidRPr="00B76900" w:rsidRDefault="00B33143" w:rsidP="00843C48">
            <w:pPr>
              <w:tabs>
                <w:tab w:val="left" w:pos="90"/>
              </w:tabs>
              <w:spacing w:line="360" w:lineRule="exact"/>
              <w:rPr>
                <w:rFonts w:ascii="TH Sarabun New" w:hAnsi="TH Sarabun New" w:cs="TH Sarabun New"/>
                <w:sz w:val="30"/>
                <w:szCs w:val="30"/>
              </w:rPr>
            </w:pP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>1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.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B76900">
              <w:rPr>
                <w:rFonts w:ascii="TH Sarabun New" w:hAnsi="TH Sarabun New" w:cs="TH Sarabun New"/>
                <w:sz w:val="30"/>
                <w:szCs w:val="30"/>
                <w:cs/>
              </w:rPr>
              <w:t>จัดทำระบบบัญชีครบ 100 %</w:t>
            </w:r>
          </w:p>
          <w:p w14:paraId="4C7D6FE0" w14:textId="77777777" w:rsidR="00B33143" w:rsidRPr="00B76900" w:rsidRDefault="00B33143" w:rsidP="00843C48">
            <w:pPr>
              <w:tabs>
                <w:tab w:val="left" w:pos="90"/>
              </w:tabs>
              <w:spacing w:line="360" w:lineRule="exact"/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2. โรงเรียนมีระบบงานบัญชีเป็นไปตามมาตรฐานของการตรวจสอบภายในสถานศึกษาจากหน่วยงานต้นสังกัด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85 </w:t>
            </w:r>
            <w:r w:rsidRPr="00B76900">
              <w:rPr>
                <w:rFonts w:ascii="TH Sarabun New" w:hAnsi="TH Sarabun New" w:cs="TH Sarabun New"/>
                <w:sz w:val="30"/>
                <w:szCs w:val="30"/>
                <w:cs/>
              </w:rPr>
              <w:t>%</w:t>
            </w:r>
          </w:p>
        </w:tc>
        <w:tc>
          <w:tcPr>
            <w:tcW w:w="2880" w:type="dxa"/>
          </w:tcPr>
          <w:p w14:paraId="0339B035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/>
                <w:sz w:val="30"/>
                <w:szCs w:val="30"/>
                <w:cs/>
              </w:rPr>
              <w:br/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>1.</w:t>
            </w: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ร้อยละ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100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มีบัญชีเงินสดใช้ สำหรับบันทึกรายการรับจ่ายเงินภายในปีงบประมาณ 2565 </w:t>
            </w: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br/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2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>.</w:t>
            </w:r>
            <w:r w:rsidRPr="00B76900">
              <w:rPr>
                <w:rFonts w:ascii="TH SarabunPSK" w:hAnsi="TH SarabunPSK" w:cs="TH SarabunPSK"/>
                <w:b/>
                <w:bCs/>
                <w:sz w:val="30"/>
                <w:szCs w:val="30"/>
              </w:rPr>
              <w:t xml:space="preserve">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ร้อยละ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100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มีบัญชีรายรับ รายจ่าย จำแนกตามประเภทงบประมาณ </w:t>
            </w:r>
          </w:p>
        </w:tc>
        <w:tc>
          <w:tcPr>
            <w:tcW w:w="2430" w:type="dxa"/>
          </w:tcPr>
          <w:p w14:paraId="57298DD6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70332781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มีการดำเนินงานระบบบัญชีอย่างต่อเนื่องเป็นปกติในไตรมาสที่ 1-2 และหน่วยงานตรวจสอบภายในของ </w:t>
            </w:r>
            <w:proofErr w:type="spellStart"/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สพม</w:t>
            </w:r>
            <w:proofErr w:type="spellEnd"/>
            <w:r w:rsidRPr="00B76900">
              <w:rPr>
                <w:rFonts w:ascii="TH SarabunPSK" w:hAnsi="TH SarabunPSK" w:cs="TH SarabunPSK"/>
                <w:sz w:val="30"/>
                <w:szCs w:val="30"/>
              </w:rPr>
              <w:t>.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ลำปาง ลำพูน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เลื่อนการตรวจสอบบัญชีไปในไตรมาสที่ 3-4ปีงบประมาณ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>256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</w:p>
        </w:tc>
      </w:tr>
      <w:tr w:rsidR="00B33143" w:rsidRPr="00B76900" w14:paraId="66952078" w14:textId="77777777" w:rsidTr="00843C48">
        <w:tc>
          <w:tcPr>
            <w:tcW w:w="3870" w:type="dxa"/>
          </w:tcPr>
          <w:p w14:paraId="3455E0E5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b/>
                <w:bCs/>
                <w:sz w:val="30"/>
                <w:szCs w:val="30"/>
                <w:cs/>
              </w:rPr>
              <w:t>เชิงคุณภาพ</w:t>
            </w:r>
            <w:r w:rsidRPr="00B76900">
              <w:rPr>
                <w:rFonts w:ascii="TH SarabunPSK" w:hAnsi="TH SarabunPSK" w:cs="TH SarabunPSK"/>
                <w:sz w:val="30"/>
                <w:szCs w:val="30"/>
                <w:cs/>
              </w:rPr>
              <w:br/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  </w:t>
            </w:r>
            <w:r w:rsidRPr="00B76900">
              <w:rPr>
                <w:rFonts w:ascii="TH SarabunPSK" w:hAnsi="TH SarabunPSK" w:cs="TH SarabunPSK"/>
                <w:sz w:val="30"/>
                <w:szCs w:val="30"/>
                <w:cs/>
              </w:rPr>
              <w:t>หลักฐานงานบริหารงานบัญชีถูกต้องและเป็นปัจจุบัน</w:t>
            </w:r>
          </w:p>
        </w:tc>
        <w:tc>
          <w:tcPr>
            <w:tcW w:w="2880" w:type="dxa"/>
          </w:tcPr>
          <w:p w14:paraId="5DA18EED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ความพึงพอใจอยู่ในระดับคุณภาพ ดีมาก</w:t>
            </w:r>
          </w:p>
        </w:tc>
        <w:tc>
          <w:tcPr>
            <w:tcW w:w="2430" w:type="dxa"/>
          </w:tcPr>
          <w:p w14:paraId="19F4FCDB" w14:textId="77777777" w:rsidR="00B33143" w:rsidRPr="00B76900" w:rsidRDefault="00B33143" w:rsidP="00843C48">
            <w:pPr>
              <w:tabs>
                <w:tab w:val="left" w:pos="90"/>
              </w:tabs>
              <w:rPr>
                <w:rFonts w:ascii="TH SarabunPSK" w:hAnsi="TH SarabunPSK" w:cs="TH SarabunPSK"/>
                <w:sz w:val="30"/>
                <w:szCs w:val="30"/>
              </w:rPr>
            </w:pP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โรงเรียนว</w:t>
            </w:r>
            <w:proofErr w:type="spellStart"/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ชิร</w:t>
            </w:r>
            <w:proofErr w:type="spellEnd"/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ป่าซางได้จัดทำบัญชีในไตรมาสที่ 1-2 ประจำปีงบประมาณ 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>256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5</w:t>
            </w:r>
            <w:r w:rsidRPr="00B76900">
              <w:rPr>
                <w:rFonts w:ascii="TH SarabunPSK" w:hAnsi="TH SarabunPSK" w:cs="TH SarabunPSK"/>
                <w:sz w:val="30"/>
                <w:szCs w:val="30"/>
              </w:rPr>
              <w:t xml:space="preserve"> </w:t>
            </w:r>
            <w:r w:rsidRPr="00B76900">
              <w:rPr>
                <w:rFonts w:ascii="TH SarabunPSK" w:hAnsi="TH SarabunPSK" w:cs="TH SarabunPSK" w:hint="cs"/>
                <w:sz w:val="30"/>
                <w:szCs w:val="30"/>
                <w:cs/>
              </w:rPr>
              <w:t>ได้อย่างถูกต้องและเป็นปัจจุบัน ซึ่งจากการประเมินผลการทำงานพบว่า ผู้บริหาร ครูและบุคลากรทางการศึกษา มีความพึงพอใจต่อระบบบัญชีของโรงเรียนในไตรมาสที่ 1-2 อยู่ในระดับคุณภาพ ดีมาก</w:t>
            </w:r>
          </w:p>
        </w:tc>
      </w:tr>
    </w:tbl>
    <w:p w14:paraId="020B7D4E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  <w:cs/>
        </w:rPr>
      </w:pP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   สรุประดับความสำเร็จเปรียบเทียบกับเป้าหมาย</w:t>
      </w:r>
    </w:p>
    <w:p w14:paraId="0DD2C76C" w14:textId="6CE12F8A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12416" behindDoc="0" locked="0" layoutInCell="1" allowOverlap="1" wp14:anchorId="38B90489" wp14:editId="2CEFDA55">
                <wp:simplePos x="0" y="0"/>
                <wp:positionH relativeFrom="column">
                  <wp:posOffset>630081</wp:posOffset>
                </wp:positionH>
                <wp:positionV relativeFrom="paragraph">
                  <wp:posOffset>82550</wp:posOffset>
                </wp:positionV>
                <wp:extent cx="114300" cy="114300"/>
                <wp:effectExtent l="0" t="0" r="19050" b="19050"/>
                <wp:wrapNone/>
                <wp:docPr id="1611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C4F4E3" id="Rectangle 17" o:spid="_x0000_s1026" style="position:absolute;margin-left:49.6pt;margin-top:6.5pt;width:9pt;height:9pt;z-index:25401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bE/HJ3AAAAAgBAAAP&#10;AAAAAAAAAAAAAAAAAGAEAABkcnMvZG93bnJldi54bWxQSwUGAAAAAAQABADzAAAAaQUAAAAA&#10;"/>
            </w:pict>
          </mc:Fallback>
        </mc:AlternateConten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="003C705D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สูงกว่าเป้าหมาย </w:t>
      </w:r>
    </w:p>
    <w:p w14:paraId="6A39228C" w14:textId="4515B583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noProof/>
          <w:sz w:val="20"/>
          <w:szCs w:val="26"/>
        </w:rPr>
        <w:drawing>
          <wp:anchor distT="0" distB="0" distL="114300" distR="114300" simplePos="0" relativeHeight="254016512" behindDoc="1" locked="0" layoutInCell="1" allowOverlap="1" wp14:anchorId="0897AB33" wp14:editId="3D8F7F78">
            <wp:simplePos x="0" y="0"/>
            <wp:positionH relativeFrom="column">
              <wp:posOffset>621191</wp:posOffset>
            </wp:positionH>
            <wp:positionV relativeFrom="paragraph">
              <wp:posOffset>31115</wp:posOffset>
            </wp:positionV>
            <wp:extent cx="161925" cy="161925"/>
            <wp:effectExtent l="0" t="0" r="9525" b="9525"/>
            <wp:wrapNone/>
            <wp:docPr id="1619" name="รูปภาพ 1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" cy="16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  <w:t xml:space="preserve">    </w:t>
      </w:r>
      <w:r w:rsidRPr="00B76900">
        <w:rPr>
          <w:rFonts w:ascii="TH SarabunPSK" w:hAnsi="TH SarabunPSK" w:cs="TH SarabunPSK"/>
          <w:sz w:val="20"/>
          <w:szCs w:val="20"/>
        </w:rPr>
        <w:t xml:space="preserve">  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="003C705D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เป็นไปตามเป้าหมาย </w:t>
      </w:r>
    </w:p>
    <w:p w14:paraId="2CEF3B10" w14:textId="77777777" w:rsidR="00B33143" w:rsidRPr="00B76900" w:rsidRDefault="00B33143" w:rsidP="00B33143">
      <w:pPr>
        <w:tabs>
          <w:tab w:val="left" w:pos="90"/>
        </w:tabs>
        <w:ind w:left="720" w:firstLine="720"/>
        <w:rPr>
          <w:rFonts w:ascii="TH SarabunPSK" w:hAnsi="TH SarabunPSK" w:cs="TH SarabunPSK"/>
          <w:sz w:val="30"/>
          <w:szCs w:val="30"/>
          <w:cs/>
        </w:rPr>
      </w:pPr>
      <w:r w:rsidRPr="00B76900">
        <w:rPr>
          <w:rFonts w:ascii="TH SarabunPSK" w:hAnsi="TH SarabunPSK" w:cs="TH SarabunPSK"/>
          <w:b/>
          <w:bCs/>
          <w:noProof/>
          <w:sz w:val="30"/>
          <w:szCs w:val="30"/>
        </w:rPr>
        <mc:AlternateContent>
          <mc:Choice Requires="wps">
            <w:drawing>
              <wp:anchor distT="0" distB="0" distL="114300" distR="114300" simplePos="0" relativeHeight="254011392" behindDoc="0" locked="0" layoutInCell="1" allowOverlap="1" wp14:anchorId="451A046C" wp14:editId="1228774F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12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E53EFE5" id="Rectangle 19" o:spid="_x0000_s1026" style="position:absolute;margin-left:49.1pt;margin-top:3.1pt;width:9pt;height:9pt;z-index:25401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B76900">
        <w:rPr>
          <w:rFonts w:ascii="TH SarabunPSK" w:hAnsi="TH SarabunPSK" w:cs="TH SarabunPSK" w:hint="cs"/>
          <w:sz w:val="30"/>
          <w:szCs w:val="30"/>
          <w:cs/>
        </w:rPr>
        <w:t>ต่ำกว่าเป้าหมาย</w:t>
      </w:r>
    </w:p>
    <w:p w14:paraId="70B9A55C" w14:textId="77777777" w:rsidR="00B33143" w:rsidRPr="00B76900" w:rsidRDefault="00B33143" w:rsidP="00B33143">
      <w:pPr>
        <w:tabs>
          <w:tab w:val="left" w:pos="90"/>
        </w:tabs>
        <w:rPr>
          <w:rFonts w:ascii="TH SarabunPSK" w:eastAsia="Angsana New" w:hAnsi="TH SarabunPSK" w:cs="TH SarabunPSK"/>
          <w:b/>
          <w:bCs/>
          <w:sz w:val="30"/>
          <w:szCs w:val="30"/>
        </w:rPr>
      </w:pPr>
      <w:r w:rsidRPr="00B76900">
        <w:rPr>
          <w:rFonts w:ascii="TH SarabunPSK" w:eastAsia="Angsana New" w:hAnsi="TH SarabunPSK" w:cs="TH SarabunPSK"/>
          <w:b/>
          <w:bCs/>
          <w:sz w:val="30"/>
          <w:szCs w:val="30"/>
        </w:rPr>
        <w:t xml:space="preserve">8. </w:t>
      </w: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 xml:space="preserve">ปัญหาและอุปสรรค </w:t>
      </w:r>
    </w:p>
    <w:p w14:paraId="1D099E61" w14:textId="77777777" w:rsidR="00B33143" w:rsidRPr="00B76900" w:rsidRDefault="00B33143" w:rsidP="00B33143">
      <w:pPr>
        <w:tabs>
          <w:tab w:val="left" w:pos="90"/>
        </w:tabs>
        <w:jc w:val="thaiDistribute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sz w:val="30"/>
          <w:szCs w:val="30"/>
        </w:rPr>
        <w:t xml:space="preserve">  </w:t>
      </w:r>
      <w:r w:rsidRPr="00B76900">
        <w:rPr>
          <w:rFonts w:ascii="TH SarabunPSK" w:hAnsi="TH SarabunPSK" w:cs="TH SarabunPSK"/>
          <w:sz w:val="30"/>
          <w:szCs w:val="30"/>
        </w:rPr>
        <w:tab/>
        <w:t xml:space="preserve">  8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.1 ขาดบุคลากรช่วยในงานแผนงาน เนื่องจากบุคลากรในฝ่ายไม่เพียงพอ</w:t>
      </w:r>
    </w:p>
    <w:p w14:paraId="150DAEB5" w14:textId="77777777" w:rsidR="00B33143" w:rsidRPr="00B76900" w:rsidRDefault="00B33143" w:rsidP="00B33143">
      <w:pPr>
        <w:tabs>
          <w:tab w:val="left" w:pos="90"/>
        </w:tabs>
        <w:jc w:val="thaiDistribute"/>
        <w:rPr>
          <w:rFonts w:ascii="TH SarabunPSK" w:hAnsi="TH SarabunPSK" w:cs="TH SarabunPSK"/>
          <w:sz w:val="30"/>
          <w:szCs w:val="30"/>
          <w:cs/>
        </w:rPr>
      </w:pPr>
      <w:r w:rsidRPr="00B76900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B76900">
        <w:rPr>
          <w:rFonts w:ascii="TH SarabunPSK" w:hAnsi="TH SarabunPSK" w:cs="TH SarabunPSK"/>
          <w:sz w:val="30"/>
          <w:szCs w:val="30"/>
        </w:rPr>
        <w:t>8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.</w:t>
      </w:r>
      <w:r w:rsidRPr="00B76900">
        <w:rPr>
          <w:rFonts w:ascii="TH SarabunPSK" w:hAnsi="TH SarabunPSK" w:cs="TH SarabunPSK"/>
          <w:sz w:val="30"/>
          <w:szCs w:val="30"/>
        </w:rPr>
        <w:t xml:space="preserve">2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ไม่มีเจ้าหน้าที่บัญชีที่มีความรู้ความสามารถเฉพาะตำแหน่ง แต่มีการแต่งตั้งครูผู้สอนปฏิบัติหน้าที่บัญชี ทำให้ไม่มีเวลาในการทำงานบัญชีเพราะต้องปฏิบัติหน้าที่การสอน  </w:t>
      </w:r>
    </w:p>
    <w:p w14:paraId="48F40376" w14:textId="77777777" w:rsidR="00B33143" w:rsidRPr="00B76900" w:rsidRDefault="00B33143" w:rsidP="00B33143">
      <w:pPr>
        <w:tabs>
          <w:tab w:val="left" w:pos="90"/>
        </w:tabs>
        <w:jc w:val="thaiDistribute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eastAsia="Angsana New" w:hAnsi="TH SarabunPSK" w:cs="TH SarabunPSK"/>
          <w:b/>
          <w:bCs/>
          <w:sz w:val="30"/>
          <w:szCs w:val="30"/>
        </w:rPr>
        <w:t xml:space="preserve">9. </w:t>
      </w: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>ข้อเสนอแนะและแนวทางแก้ไข</w:t>
      </w:r>
    </w:p>
    <w:p w14:paraId="54359810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 w:hint="cs"/>
          <w:b/>
          <w:bCs/>
          <w:sz w:val="30"/>
          <w:szCs w:val="30"/>
          <w:cs/>
        </w:rPr>
        <w:tab/>
        <w:t xml:space="preserve">  </w:t>
      </w:r>
      <w:r w:rsidRPr="00B76900">
        <w:rPr>
          <w:rFonts w:ascii="TH SarabunPSK" w:hAnsi="TH SarabunPSK" w:cs="TH SarabunPSK"/>
          <w:sz w:val="30"/>
          <w:szCs w:val="30"/>
        </w:rPr>
        <w:t>9.1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ขอรับการสนับสนุนบุคลากรเพิ่มเติม </w:t>
      </w:r>
    </w:p>
    <w:p w14:paraId="2717819E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B76900">
        <w:rPr>
          <w:rFonts w:ascii="TH SarabunPSK" w:hAnsi="TH SarabunPSK" w:cs="TH SarabunPSK"/>
          <w:sz w:val="30"/>
          <w:szCs w:val="30"/>
        </w:rPr>
        <w:t>9.2</w:t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ส่งเสริมให้มีการศึกษาดูงาน อบรม หน่วยงานภายนอก</w:t>
      </w:r>
    </w:p>
    <w:p w14:paraId="4BD46224" w14:textId="2D33369E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eastAsia="Angsana New" w:hAnsi="TH SarabunPSK" w:cs="TH SarabunPSK"/>
          <w:b/>
          <w:bCs/>
          <w:sz w:val="30"/>
          <w:szCs w:val="30"/>
        </w:rPr>
        <w:lastRenderedPageBreak/>
        <w:t xml:space="preserve">10. </w:t>
      </w:r>
      <w:r w:rsidRPr="00B76900">
        <w:rPr>
          <w:rFonts w:ascii="TH SarabunPSK" w:eastAsia="Angsana New" w:hAnsi="TH SarabunPSK" w:cs="TH SarabunPSK" w:hint="cs"/>
          <w:b/>
          <w:bCs/>
          <w:sz w:val="30"/>
          <w:szCs w:val="30"/>
          <w:cs/>
        </w:rPr>
        <w:t>งานที่จะดำเนินการในไตรมาสต่อไป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="003C705D">
        <w:rPr>
          <w:rFonts w:ascii="TH SarabunPSK" w:eastAsia="Angsana New" w:hAnsi="TH SarabunPSK" w:cs="TH SarabunPSK" w:hint="cs"/>
          <w:sz w:val="30"/>
          <w:szCs w:val="30"/>
          <w:cs/>
        </w:rPr>
        <w:t xml:space="preserve">  </w:t>
      </w:r>
      <w:r w:rsidRPr="00B76900">
        <w:rPr>
          <w:rFonts w:ascii="TH SarabunPSK" w:eastAsia="Angsana New" w:hAnsi="TH SarabunPSK" w:cs="TH SarabunPSK"/>
          <w:sz w:val="30"/>
          <w:szCs w:val="30"/>
        </w:rPr>
        <w:t xml:space="preserve">10.1 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จัดทำสารสนเทศเผยแพร่ยอดเงินคงเหลือในบัญชีของโรงเรียนให้แก่คณะครูและบุคลากรได้ทราบ เพื่อความโปร่งใสตรวจสอบได้</w:t>
      </w:r>
      <w:r w:rsidRPr="00B76900">
        <w:rPr>
          <w:rFonts w:ascii="TH SarabunPSK" w:hAnsi="TH SarabunPSK" w:cs="TH SarabunPSK"/>
          <w:sz w:val="30"/>
          <w:szCs w:val="30"/>
          <w:cs/>
        </w:rPr>
        <w:br/>
      </w:r>
      <w:r w:rsidRPr="00B76900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eastAsia="Angsana New" w:hAnsi="TH SarabunPSK" w:cs="TH SarabunPSK"/>
          <w:sz w:val="30"/>
          <w:szCs w:val="30"/>
        </w:rPr>
        <w:t xml:space="preserve">10.2 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เร่งรัดการส่งเงินยืม เพื่อป้องกันปัญหาที่จะส่งผลกระทบต่อการจัดทำบัญชีรายรับ</w:t>
      </w:r>
      <w:r w:rsidRPr="00B76900">
        <w:rPr>
          <w:rFonts w:ascii="TH SarabunPSK" w:eastAsia="Angsana New" w:hAnsi="TH SarabunPSK" w:cs="TH SarabunPSK"/>
          <w:sz w:val="30"/>
          <w:szCs w:val="30"/>
        </w:rPr>
        <w:t>-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รายจ่าย</w:t>
      </w:r>
      <w:r w:rsidRPr="00B76900">
        <w:rPr>
          <w:rFonts w:ascii="TH SarabunPSK" w:eastAsia="Angsana New" w:hAnsi="TH SarabunPSK" w:cs="TH SarabunPSK"/>
          <w:sz w:val="30"/>
          <w:szCs w:val="30"/>
          <w:cs/>
        </w:rPr>
        <w:br/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eastAsia="Angsana New" w:hAnsi="TH SarabunPSK" w:cs="TH SarabunPSK"/>
          <w:sz w:val="30"/>
          <w:szCs w:val="30"/>
          <w:cs/>
        </w:rPr>
        <w:tab/>
      </w:r>
      <w:r w:rsidRPr="00B76900">
        <w:rPr>
          <w:rFonts w:ascii="TH SarabunPSK" w:eastAsia="Angsana New" w:hAnsi="TH SarabunPSK" w:cs="TH SarabunPSK"/>
          <w:sz w:val="30"/>
          <w:szCs w:val="30"/>
        </w:rPr>
        <w:t xml:space="preserve">10.3 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ศึกษาดูงานอย่างต่อเนื่อง เพื่อนำเทคนิค ระเบียบ ทางการเงินและบัญชีที่ถูกต้องและรวดเร็วมาปรับใช้ในโรงเรียน</w:t>
      </w:r>
      <w:r w:rsidRPr="00B76900">
        <w:rPr>
          <w:rFonts w:ascii="TH SarabunPSK" w:eastAsia="Angsana New" w:hAnsi="TH SarabunPSK" w:cs="TH SarabunPSK"/>
          <w:sz w:val="30"/>
          <w:szCs w:val="30"/>
          <w:cs/>
        </w:rPr>
        <w:br/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 xml:space="preserve"> </w:t>
      </w:r>
      <w:r w:rsidRPr="00B76900">
        <w:rPr>
          <w:rFonts w:ascii="TH SarabunPSK" w:eastAsia="Angsana New" w:hAnsi="TH SarabunPSK" w:cs="TH SarabunPSK"/>
          <w:sz w:val="30"/>
          <w:szCs w:val="30"/>
          <w:cs/>
        </w:rPr>
        <w:tab/>
      </w:r>
      <w:r w:rsidRPr="00B76900">
        <w:rPr>
          <w:rFonts w:ascii="TH SarabunPSK" w:eastAsia="Angsana New" w:hAnsi="TH SarabunPSK" w:cs="TH SarabunPSK"/>
          <w:sz w:val="30"/>
          <w:szCs w:val="30"/>
        </w:rPr>
        <w:t xml:space="preserve">10.4 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 xml:space="preserve">นำผลของการดำเนินงานบัญชีไปใช้เป็นข้อมูลในการเขียนแผนปฏิบัติการประจำปี การต่อสัญญาลูกจ้าง การขอข้อมูลเพื่อนำไปสอบบรรจุหรือเลื่อนตำแหน่ง รับการตรวจสอบภายในจาก </w:t>
      </w:r>
      <w:proofErr w:type="spellStart"/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สพม</w:t>
      </w:r>
      <w:proofErr w:type="spellEnd"/>
      <w:r w:rsidRPr="00B76900">
        <w:rPr>
          <w:rFonts w:ascii="TH SarabunPSK" w:eastAsia="Angsana New" w:hAnsi="TH SarabunPSK" w:cs="TH SarabunPSK"/>
          <w:sz w:val="30"/>
          <w:szCs w:val="30"/>
        </w:rPr>
        <w:t>.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ลำปาง ลำพูน</w:t>
      </w:r>
      <w:r w:rsidRPr="00B76900">
        <w:rPr>
          <w:rFonts w:ascii="TH SarabunPSK" w:eastAsia="Angsana New" w:hAnsi="TH SarabunPSK" w:cs="TH SarabunPSK"/>
          <w:sz w:val="30"/>
          <w:szCs w:val="30"/>
        </w:rPr>
        <w:t xml:space="preserve"> </w:t>
      </w:r>
      <w:r w:rsidRPr="00B76900">
        <w:rPr>
          <w:rFonts w:ascii="TH SarabunPSK" w:eastAsia="Angsana New" w:hAnsi="TH SarabunPSK" w:cs="TH SarabunPSK" w:hint="cs"/>
          <w:sz w:val="30"/>
          <w:szCs w:val="30"/>
          <w:cs/>
        </w:rPr>
        <w:t>เป็นต้น</w:t>
      </w:r>
    </w:p>
    <w:p w14:paraId="2DC5CD74" w14:textId="77777777" w:rsidR="00B33143" w:rsidRPr="00B76900" w:rsidRDefault="00B33143" w:rsidP="00B33143">
      <w:pPr>
        <w:tabs>
          <w:tab w:val="left" w:pos="90"/>
        </w:tabs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/>
          <w:sz w:val="30"/>
          <w:szCs w:val="30"/>
          <w:cs/>
        </w:rPr>
        <w:tab/>
      </w:r>
      <w:r w:rsidRPr="00B76900">
        <w:rPr>
          <w:rFonts w:ascii="TH SarabunPSK" w:hAnsi="TH SarabunPSK" w:cs="TH SarabunPSK"/>
          <w:sz w:val="30"/>
          <w:szCs w:val="30"/>
        </w:rPr>
        <w:t xml:space="preserve">10.5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>แต่งตั้งคณะกรรมการเพื่อดำเนินการตรวจบัญชีภายในโรงเรียน เพื่อความถูกต้องและเป็นปัจจุบัน</w:t>
      </w:r>
    </w:p>
    <w:p w14:paraId="1867B4D5" w14:textId="77777777" w:rsidR="00B33143" w:rsidRPr="00B76900" w:rsidRDefault="00B33143" w:rsidP="00B33143">
      <w:pPr>
        <w:pStyle w:val="a3"/>
        <w:tabs>
          <w:tab w:val="left" w:pos="90"/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0"/>
          <w:szCs w:val="30"/>
        </w:rPr>
      </w:pPr>
    </w:p>
    <w:p w14:paraId="5D91131D" w14:textId="77777777" w:rsidR="00B33143" w:rsidRPr="00B76900" w:rsidRDefault="00B33143" w:rsidP="00B33143">
      <w:pPr>
        <w:pStyle w:val="a3"/>
        <w:tabs>
          <w:tab w:val="left" w:pos="90"/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0"/>
          <w:szCs w:val="30"/>
        </w:rPr>
      </w:pPr>
    </w:p>
    <w:p w14:paraId="4B144F90" w14:textId="27A01407" w:rsidR="00B33143" w:rsidRPr="00B76900" w:rsidRDefault="00B33143" w:rsidP="007245C5">
      <w:pPr>
        <w:pStyle w:val="a3"/>
        <w:tabs>
          <w:tab w:val="left" w:pos="90"/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0"/>
          <w:szCs w:val="30"/>
        </w:rPr>
      </w:pP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  <w:t xml:space="preserve">  </w:t>
      </w:r>
      <w:r w:rsidRPr="00B76900">
        <w:rPr>
          <w:rFonts w:ascii="TH SarabunPSK" w:hAnsi="TH SarabunPSK" w:cs="TH SarabunPSK" w:hint="cs"/>
          <w:sz w:val="30"/>
          <w:szCs w:val="30"/>
          <w:cs/>
        </w:rPr>
        <w:tab/>
      </w:r>
      <w:r w:rsidR="007245C5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7245C5">
        <w:rPr>
          <w:rFonts w:ascii="TH SarabunPSK" w:hAnsi="TH SarabunPSK" w:cs="TH SarabunPSK"/>
          <w:sz w:val="30"/>
          <w:szCs w:val="30"/>
          <w:cs/>
        </w:rPr>
        <w:tab/>
      </w:r>
      <w:r w:rsidR="007245C5">
        <w:rPr>
          <w:rFonts w:ascii="TH SarabunPSK" w:hAnsi="TH SarabunPSK" w:cs="TH SarabunPSK"/>
          <w:sz w:val="30"/>
          <w:szCs w:val="30"/>
          <w:cs/>
        </w:rPr>
        <w:tab/>
      </w:r>
      <w:r w:rsidR="007245C5">
        <w:rPr>
          <w:rFonts w:ascii="TH SarabunPSK" w:hAnsi="TH SarabunPSK" w:cs="TH SarabunPSK"/>
          <w:sz w:val="30"/>
          <w:szCs w:val="30"/>
          <w:cs/>
        </w:rPr>
        <w:tab/>
      </w:r>
      <w:r w:rsidR="007245C5">
        <w:rPr>
          <w:rFonts w:ascii="TH SarabunPSK" w:hAnsi="TH SarabunPSK" w:cs="TH SarabunPSK"/>
          <w:sz w:val="30"/>
          <w:szCs w:val="30"/>
          <w:cs/>
        </w:rPr>
        <w:tab/>
      </w:r>
      <w:r w:rsidR="007245C5"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นายสุรพง</w:t>
      </w:r>
      <w:proofErr w:type="spellStart"/>
      <w:r w:rsidR="007245C5"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>ษ์</w:t>
      </w:r>
      <w:proofErr w:type="spellEnd"/>
      <w:r w:rsidR="007245C5" w:rsidRPr="002476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จ๋าก๋าง</w:t>
      </w:r>
      <w:r w:rsidR="007245C5" w:rsidRPr="002476E2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7245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/>
          <w:sz w:val="32"/>
          <w:szCs w:val="32"/>
          <w:cs/>
        </w:rPr>
        <w:tab/>
      </w:r>
      <w:r w:rsidR="007245C5">
        <w:rPr>
          <w:rFonts w:ascii="TH SarabunPSK" w:hAnsi="TH SarabunPSK" w:cs="TH SarabunPSK" w:hint="cs"/>
          <w:sz w:val="32"/>
          <w:szCs w:val="32"/>
          <w:cs/>
        </w:rPr>
        <w:t xml:space="preserve">            ผู้รายงานโครงการ</w:t>
      </w:r>
    </w:p>
    <w:p w14:paraId="653D2472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0"/>
          <w:szCs w:val="30"/>
        </w:rPr>
      </w:pPr>
    </w:p>
    <w:p w14:paraId="75AC2126" w14:textId="15EFC34A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678092AF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4A88225C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639AF4A4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4AA833E2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31DB4C0E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45017E97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656247F6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066F91CC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0138E208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7E43F2BE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0FC458D1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7A8FF741" w14:textId="77777777" w:rsidR="00B33143" w:rsidRPr="00B76900" w:rsidRDefault="00B33143" w:rsidP="00B33143">
      <w:pPr>
        <w:tabs>
          <w:tab w:val="left" w:pos="90"/>
        </w:tabs>
        <w:spacing w:line="360" w:lineRule="exact"/>
        <w:rPr>
          <w:rFonts w:ascii="TH SarabunPSK" w:hAnsi="TH SarabunPSK" w:cs="TH SarabunPSK"/>
          <w:b/>
          <w:bCs/>
          <w:sz w:val="30"/>
          <w:szCs w:val="30"/>
        </w:rPr>
      </w:pPr>
    </w:p>
    <w:p w14:paraId="000D74B3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1F42A2B6" w14:textId="20C306D2" w:rsidR="00B33143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74E95B56" w14:textId="3761E329" w:rsidR="003C705D" w:rsidRDefault="003C705D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41546B8B" w14:textId="5EAE908E" w:rsidR="003C705D" w:rsidRDefault="003C705D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69EC885A" w14:textId="3237CCB2" w:rsidR="003C705D" w:rsidRDefault="003C705D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21B4A700" w14:textId="77777777" w:rsidR="003C705D" w:rsidRPr="00B76900" w:rsidRDefault="003C705D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 w:hint="cs"/>
          <w:b/>
          <w:bCs/>
          <w:sz w:val="30"/>
          <w:szCs w:val="30"/>
        </w:rPr>
      </w:pPr>
    </w:p>
    <w:p w14:paraId="5A68F5FC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07B1B22C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470CEB7F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55B332BD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56AE6110" w14:textId="77777777" w:rsidR="00B33143" w:rsidRPr="00B76900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0"/>
          <w:szCs w:val="30"/>
        </w:rPr>
      </w:pPr>
    </w:p>
    <w:p w14:paraId="7ACE8BEF" w14:textId="77777777" w:rsidR="00B33143" w:rsidRDefault="00B33143" w:rsidP="00B33143">
      <w:pPr>
        <w:pStyle w:val="a3"/>
        <w:tabs>
          <w:tab w:val="left" w:pos="90"/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5F59A4B" w14:textId="2A23BA89" w:rsidR="00EE49A5" w:rsidRDefault="00EE49A5" w:rsidP="00EE49A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019584" behindDoc="1" locked="0" layoutInCell="1" allowOverlap="1" wp14:anchorId="04783F31" wp14:editId="0651385E">
            <wp:simplePos x="0" y="0"/>
            <wp:positionH relativeFrom="margin">
              <wp:align>center</wp:align>
            </wp:positionH>
            <wp:positionV relativeFrom="paragraph">
              <wp:posOffset>-407975</wp:posOffset>
            </wp:positionV>
            <wp:extent cx="828675" cy="684860"/>
            <wp:effectExtent l="0" t="0" r="0" b="1270"/>
            <wp:wrapNone/>
            <wp:docPr id="1633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2D208A" w14:textId="77777777" w:rsidR="00EE49A5" w:rsidRPr="0036322F" w:rsidRDefault="00EE49A5" w:rsidP="00EE49A5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50461A2F" w14:textId="77777777" w:rsidR="00EE49A5" w:rsidRPr="0036322F" w:rsidRDefault="00EE49A5" w:rsidP="00EE49A5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C6764ED" w14:textId="77777777" w:rsidR="00EE49A5" w:rsidRPr="005F521C" w:rsidRDefault="00EE49A5" w:rsidP="00EE49A5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1597A880" w14:textId="77777777" w:rsidR="00EE49A5" w:rsidRPr="00420AE6" w:rsidRDefault="00EE49A5" w:rsidP="00EE49A5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7627E627" w14:textId="77777777" w:rsidR="00EE49A5" w:rsidRPr="004A438A" w:rsidRDefault="00EE49A5" w:rsidP="00EE49A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4A438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4A438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ชื่องาน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4A438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พัฒนางานระดมทรัพยากรและการลงทุนเพื่อการศึกษา</w:t>
      </w:r>
    </w:p>
    <w:p w14:paraId="73B55416" w14:textId="77777777" w:rsidR="00EE49A5" w:rsidRPr="004A438A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A438A">
        <w:rPr>
          <w:rFonts w:ascii="TH SarabunPSK" w:hAnsi="TH SarabunPSK" w:cs="TH SarabunPSK"/>
          <w:sz w:val="32"/>
          <w:szCs w:val="32"/>
          <w:cs/>
        </w:rPr>
        <w:t>ชื่อกิจกรรม 1. ฝึกอบรมงานด้านระดมทรัพยากรทางการศึกษา</w:t>
      </w:r>
      <w:r w:rsidRPr="004A438A">
        <w:rPr>
          <w:rFonts w:ascii="TH SarabunPSK" w:hAnsi="TH SarabunPSK" w:cs="TH SarabunPSK"/>
          <w:sz w:val="32"/>
          <w:szCs w:val="32"/>
          <w:cs/>
        </w:rPr>
        <w:br/>
        <w:t xml:space="preserve">              2. จัดหาวัสดุ</w:t>
      </w:r>
      <w:r w:rsidRPr="004A438A">
        <w:rPr>
          <w:rFonts w:ascii="TH SarabunPSK" w:hAnsi="TH SarabunPSK" w:cs="TH SarabunPSK"/>
          <w:sz w:val="32"/>
          <w:szCs w:val="32"/>
        </w:rPr>
        <w:t xml:space="preserve"> </w:t>
      </w:r>
      <w:r w:rsidRPr="004A438A">
        <w:rPr>
          <w:rFonts w:ascii="TH SarabunPSK" w:hAnsi="TH SarabunPSK" w:cs="TH SarabunPSK"/>
          <w:sz w:val="32"/>
          <w:szCs w:val="32"/>
          <w:cs/>
        </w:rPr>
        <w:t>อุปกรณ์ ในการดำเนินงาน</w:t>
      </w:r>
    </w:p>
    <w:p w14:paraId="0E67BBD1" w14:textId="77777777" w:rsidR="00EE49A5" w:rsidRPr="004A438A" w:rsidRDefault="00EE49A5" w:rsidP="00EE49A5">
      <w:pPr>
        <w:rPr>
          <w:cs/>
        </w:rPr>
      </w:pPr>
      <w:r w:rsidRPr="004A438A">
        <w:rPr>
          <w:rFonts w:ascii="TH SarabunPSK" w:hAnsi="TH SarabunPSK" w:cs="TH SarabunPSK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438A">
        <w:rPr>
          <w:rFonts w:ascii="TH SarabunPSK" w:hAnsi="TH SarabunPSK" w:cs="TH SarabunPSK"/>
          <w:sz w:val="32"/>
          <w:szCs w:val="32"/>
          <w:cs/>
        </w:rPr>
        <w:t xml:space="preserve">     3.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4A438A">
        <w:rPr>
          <w:rFonts w:ascii="TH SarabunPSK" w:hAnsi="TH SarabunPSK" w:cs="TH SarabunPSK"/>
          <w:sz w:val="32"/>
          <w:szCs w:val="32"/>
          <w:cs/>
        </w:rPr>
        <w:t>ค่าปรับปรุงซ่อมแซมคอมพิวเตอร์/ เครื่องพิมพ์</w:t>
      </w:r>
    </w:p>
    <w:p w14:paraId="3C9D0317" w14:textId="77777777" w:rsidR="00EE49A5" w:rsidRPr="00613B07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613B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3B07">
        <w:rPr>
          <w:rFonts w:ascii="TH SarabunPSK" w:hAnsi="TH SarabunPSK" w:cs="TH SarabunPSK"/>
          <w:sz w:val="32"/>
          <w:szCs w:val="32"/>
          <w:cs/>
        </w:rPr>
        <w:tab/>
      </w:r>
      <w:r w:rsidRPr="00613B0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13B07">
        <w:rPr>
          <w:rFonts w:ascii="TH SarabunPSK" w:hAnsi="TH SarabunPSK" w:cs="TH SarabunPSK"/>
          <w:sz w:val="32"/>
          <w:szCs w:val="32"/>
          <w:cs/>
        </w:rPr>
        <w:t>ผู้รับผิดชอบ นางลาวัลย์ สุริยะวง</w:t>
      </w:r>
      <w:proofErr w:type="spellStart"/>
      <w:r w:rsidRPr="00613B07">
        <w:rPr>
          <w:rFonts w:ascii="TH SarabunPSK" w:hAnsi="TH SarabunPSK" w:cs="TH SarabunPSK"/>
          <w:sz w:val="32"/>
          <w:szCs w:val="32"/>
          <w:cs/>
        </w:rPr>
        <w:t>ค์</w:t>
      </w:r>
      <w:proofErr w:type="spellEnd"/>
    </w:p>
    <w:p w14:paraId="6E8C4BBD" w14:textId="77777777" w:rsidR="00EE49A5" w:rsidRPr="00613B07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613B0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13B07">
        <w:rPr>
          <w:rFonts w:ascii="TH SarabunPSK" w:hAnsi="TH SarabunPSK" w:cs="TH SarabunPSK"/>
          <w:sz w:val="32"/>
          <w:szCs w:val="32"/>
          <w:cs/>
        </w:rPr>
        <w:tab/>
      </w:r>
      <w:r w:rsidRPr="00613B0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613B07">
        <w:rPr>
          <w:rFonts w:ascii="TH SarabunPSK" w:hAnsi="TH SarabunPSK" w:cs="TH SarabunPSK"/>
          <w:sz w:val="32"/>
          <w:szCs w:val="32"/>
          <w:cs/>
        </w:rPr>
        <w:t>ฝ่ายบริหารแผนและงบประมาณ</w:t>
      </w:r>
    </w:p>
    <w:p w14:paraId="17428F51" w14:textId="77777777" w:rsidR="00EE49A5" w:rsidRPr="00613B07" w:rsidRDefault="00EE49A5" w:rsidP="00EE49A5">
      <w:pPr>
        <w:pStyle w:val="a3"/>
        <w:numPr>
          <w:ilvl w:val="1"/>
          <w:numId w:val="23"/>
        </w:numPr>
        <w:rPr>
          <w:rFonts w:ascii="TH SarabunPSK" w:hAnsi="TH SarabunPSK" w:cs="TH SarabunPSK"/>
          <w:b/>
          <w:bCs/>
          <w:sz w:val="32"/>
          <w:szCs w:val="32"/>
        </w:rPr>
      </w:pPr>
      <w:r w:rsidRPr="00613B07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 มาตรฐานที่</w:t>
      </w:r>
      <w:r w:rsidRPr="00613B0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 </w:t>
      </w:r>
      <w:r w:rsidRPr="00613B07">
        <w:rPr>
          <w:rFonts w:ascii="TH SarabunPSK" w:hAnsi="TH SarabunPSK" w:cs="TH SarabunPSK"/>
          <w:b/>
          <w:bCs/>
          <w:sz w:val="32"/>
          <w:szCs w:val="32"/>
          <w:cs/>
        </w:rPr>
        <w:t xml:space="preserve">ด้านกระบวนการบริหารและการจัดการ     </w:t>
      </w:r>
    </w:p>
    <w:p w14:paraId="6F80E16D" w14:textId="77777777" w:rsidR="00EE49A5" w:rsidRPr="00B47AF3" w:rsidRDefault="00EE49A5" w:rsidP="00EE49A5">
      <w:pPr>
        <w:pStyle w:val="a3"/>
        <w:ind w:left="570"/>
        <w:rPr>
          <w:rFonts w:ascii="TH SarabunPSK" w:hAnsi="TH SarabunPSK" w:cs="TH SarabunPSK"/>
          <w:sz w:val="32"/>
          <w:szCs w:val="32"/>
        </w:rPr>
      </w:pPr>
      <w:r w:rsidRPr="00B47AF3">
        <w:rPr>
          <w:rFonts w:ascii="TH SarabunPSK" w:hAnsi="TH SarabunPSK" w:cs="TH SarabunPSK"/>
          <w:sz w:val="32"/>
          <w:szCs w:val="32"/>
          <w:cs/>
        </w:rPr>
        <w:tab/>
        <w:t>ข้อ 2.2  มีระบบบริหารจัดการคุณภาพการศึกษา</w:t>
      </w:r>
    </w:p>
    <w:p w14:paraId="3E550BFB" w14:textId="77777777" w:rsidR="00EE49A5" w:rsidRPr="00B47AF3" w:rsidRDefault="00EE49A5" w:rsidP="00EE49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47AF3">
        <w:rPr>
          <w:rFonts w:ascii="TH SarabunPSK" w:hAnsi="TH SarabunPSK" w:cs="TH SarabunPSK" w:hint="cs"/>
          <w:sz w:val="32"/>
          <w:szCs w:val="32"/>
          <w:cs/>
        </w:rPr>
        <w:t>กลยุทธที่ 2 สร้างโอกาสและความเสมอภาคทางการศึกษาให้กับประชากรวัยเรียนทุกคน</w:t>
      </w:r>
    </w:p>
    <w:p w14:paraId="5FB97FE9" w14:textId="77777777" w:rsidR="00EE49A5" w:rsidRPr="00B47AF3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B47AF3">
        <w:rPr>
          <w:rFonts w:ascii="TH SarabunPSK" w:hAnsi="TH SarabunPSK" w:cs="TH SarabunPSK"/>
          <w:sz w:val="32"/>
          <w:szCs w:val="32"/>
          <w:cs/>
        </w:rPr>
        <w:tab/>
        <w:t xml:space="preserve">กลยุทธ์ที่ </w:t>
      </w:r>
      <w:r w:rsidRPr="00B47AF3">
        <w:rPr>
          <w:rFonts w:ascii="TH SarabunPSK" w:hAnsi="TH SarabunPSK" w:cs="TH SarabunPSK"/>
          <w:sz w:val="32"/>
          <w:szCs w:val="32"/>
        </w:rPr>
        <w:t xml:space="preserve">6 </w:t>
      </w:r>
      <w:r w:rsidRPr="00B47AF3">
        <w:rPr>
          <w:rFonts w:ascii="TH SarabunPSK" w:hAnsi="TH SarabunPSK" w:cs="TH SarabunPSK" w:hint="cs"/>
          <w:sz w:val="32"/>
          <w:szCs w:val="32"/>
          <w:cs/>
        </w:rPr>
        <w:t>เพิ่มประสิทธิภาพการบริหารจัดการ</w:t>
      </w:r>
    </w:p>
    <w:p w14:paraId="6A6D04C7" w14:textId="77777777" w:rsidR="00EE49A5" w:rsidRPr="001914DA" w:rsidRDefault="00EE49A5" w:rsidP="00EE49A5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35D3F26" w14:textId="77777777" w:rsidR="00EE49A5" w:rsidRPr="00B47AF3" w:rsidRDefault="00EE49A5" w:rsidP="00EE49A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47AF3">
        <w:rPr>
          <w:rFonts w:ascii="TH SarabunPSK" w:hAnsi="TH SarabunPSK" w:cs="TH SarabunPSK"/>
          <w:sz w:val="32"/>
          <w:szCs w:val="32"/>
          <w:cs/>
        </w:rPr>
        <w:t>เพื่อ</w:t>
      </w:r>
      <w:r w:rsidRPr="00B47AF3">
        <w:rPr>
          <w:rFonts w:ascii="TH SarabunPSK" w:hAnsi="TH SarabunPSK" w:cs="TH SarabunPSK" w:hint="cs"/>
          <w:sz w:val="32"/>
          <w:szCs w:val="32"/>
          <w:cs/>
        </w:rPr>
        <w:t xml:space="preserve">วางระบบการใช้ทรัพยากรอย่างมีประสิทธิภาพ  </w:t>
      </w:r>
    </w:p>
    <w:p w14:paraId="5B4C947B" w14:textId="77777777" w:rsidR="00EE49A5" w:rsidRPr="00B47AF3" w:rsidRDefault="00EE49A5" w:rsidP="00EE49A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B47AF3">
        <w:rPr>
          <w:rFonts w:ascii="TH SarabunPSK" w:hAnsi="TH SarabunPSK" w:cs="TH SarabunPSK"/>
          <w:sz w:val="32"/>
          <w:szCs w:val="32"/>
        </w:rPr>
        <w:t>.2</w:t>
      </w:r>
      <w:r w:rsidRPr="00B47AF3">
        <w:rPr>
          <w:rFonts w:ascii="TH SarabunPSK" w:hAnsi="TH SarabunPSK" w:cs="TH SarabunPSK" w:hint="cs"/>
          <w:sz w:val="32"/>
          <w:szCs w:val="32"/>
          <w:cs/>
        </w:rPr>
        <w:t xml:space="preserve"> เพื่อจัดทำแผนการระดมทรัพยากรทางการศึกษา แนวปฏิบัติการจัดหารายได้และบริหารรายได้ของสถานศึกษา</w:t>
      </w:r>
    </w:p>
    <w:p w14:paraId="23E9204E" w14:textId="77777777" w:rsidR="00EE49A5" w:rsidRPr="00B47AF3" w:rsidRDefault="00EE49A5" w:rsidP="00EE49A5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B47AF3">
        <w:rPr>
          <w:rFonts w:ascii="TH SarabunPSK" w:hAnsi="TH SarabunPSK" w:cs="TH SarabunPSK"/>
          <w:sz w:val="32"/>
          <w:szCs w:val="32"/>
        </w:rPr>
        <w:t xml:space="preserve">.3 </w:t>
      </w:r>
      <w:r w:rsidRPr="00B47AF3">
        <w:rPr>
          <w:rFonts w:ascii="TH SarabunPSK" w:hAnsi="TH SarabunPSK" w:cs="TH SarabunPSK" w:hint="cs"/>
          <w:sz w:val="32"/>
          <w:szCs w:val="32"/>
          <w:cs/>
        </w:rPr>
        <w:t>เพื่อเก็บรักษาเงินและเบิกจ่ายไปใช้ตามแผนปฏิบัติราชการตามวัตถุประสงค์</w:t>
      </w:r>
    </w:p>
    <w:p w14:paraId="41892036" w14:textId="77777777" w:rsidR="00EE49A5" w:rsidRPr="00D54211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</w:t>
      </w:r>
      <w:r w:rsidRPr="00957F5E">
        <w:rPr>
          <w:rFonts w:ascii="TH SarabunPSK" w:hAnsi="TH SarabunPSK" w:cs="TH SarabunPSK" w:hint="cs"/>
          <w:b/>
          <w:bCs/>
          <w:sz w:val="32"/>
          <w:szCs w:val="32"/>
          <w:cs/>
        </w:rPr>
        <w:t>ตุลาคม 25</w:t>
      </w:r>
      <w:r w:rsidRPr="00957F5E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957F5E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57F5E">
        <w:rPr>
          <w:rFonts w:ascii="TH SarabunPSK" w:hAnsi="TH SarabunPSK" w:cs="TH SarabunPSK"/>
          <w:b/>
          <w:bCs/>
          <w:sz w:val="32"/>
          <w:szCs w:val="32"/>
        </w:rPr>
        <w:t xml:space="preserve"> - </w:t>
      </w:r>
      <w:r w:rsidRPr="00957F5E">
        <w:rPr>
          <w:rFonts w:ascii="TH SarabunPSK" w:hAnsi="TH SarabunPSK" w:cs="TH SarabunPSK" w:hint="cs"/>
          <w:b/>
          <w:bCs/>
          <w:sz w:val="32"/>
          <w:szCs w:val="32"/>
          <w:cs/>
        </w:rPr>
        <w:t>กันยายน 2565</w:t>
      </w:r>
    </w:p>
    <w:p w14:paraId="44A58338" w14:textId="77777777" w:rsidR="00EE49A5" w:rsidRDefault="00EE49A5" w:rsidP="00EE49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1CA7DFC0" w14:textId="77777777" w:rsidR="00EE49A5" w:rsidRPr="00420AE6" w:rsidRDefault="00EE49A5" w:rsidP="00EE49A5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6F3F8B82" w14:textId="77777777" w:rsidR="00EE49A5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8800" behindDoc="1" locked="0" layoutInCell="1" allowOverlap="1" wp14:anchorId="3295267F" wp14:editId="1EF29A79">
                <wp:simplePos x="0" y="0"/>
                <wp:positionH relativeFrom="column">
                  <wp:posOffset>4305300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62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C211F6" id="Rectangle 3" o:spid="_x0000_s1026" style="position:absolute;margin-left:339pt;margin-top:4.4pt;width:9pt;height:9pt;z-index:-24928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NYU9z9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7776" behindDoc="1" locked="0" layoutInCell="1" allowOverlap="1" wp14:anchorId="5C1CE09B" wp14:editId="5AE1938B">
                <wp:simplePos x="0" y="0"/>
                <wp:positionH relativeFrom="column">
                  <wp:posOffset>2505075</wp:posOffset>
                </wp:positionH>
                <wp:positionV relativeFrom="paragraph">
                  <wp:posOffset>55880</wp:posOffset>
                </wp:positionV>
                <wp:extent cx="114300" cy="114300"/>
                <wp:effectExtent l="0" t="0" r="19050" b="19050"/>
                <wp:wrapNone/>
                <wp:docPr id="162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953F69" id="Rectangle 9" o:spid="_x0000_s1026" style="position:absolute;margin-left:197.25pt;margin-top:4.4pt;width:9pt;height:9pt;z-index:-24928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1Jpi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9824" behindDoc="1" locked="0" layoutInCell="1" allowOverlap="1" wp14:anchorId="1AE6114B" wp14:editId="07321CE7">
                <wp:simplePos x="0" y="0"/>
                <wp:positionH relativeFrom="column">
                  <wp:posOffset>180975</wp:posOffset>
                </wp:positionH>
                <wp:positionV relativeFrom="paragraph">
                  <wp:posOffset>65405</wp:posOffset>
                </wp:positionV>
                <wp:extent cx="114300" cy="114300"/>
                <wp:effectExtent l="0" t="0" r="19050" b="19050"/>
                <wp:wrapNone/>
                <wp:docPr id="162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B3BD397" id="Rectangle 11" o:spid="_x0000_s1026" style="position:absolute;margin-left:14.25pt;margin-top:5.15pt;width:9pt;height:9pt;z-index:-249286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mFDm39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/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3D7F45B" w14:textId="77777777" w:rsidR="00EE49A5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1872" behindDoc="1" locked="0" layoutInCell="1" allowOverlap="1" wp14:anchorId="288B754E" wp14:editId="091FEB56">
                <wp:simplePos x="0" y="0"/>
                <wp:positionH relativeFrom="column">
                  <wp:posOffset>190500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62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0A2802" id="Rectangle 4" o:spid="_x0000_s1026" style="position:absolute;margin-left:15pt;margin-top:4.45pt;width:9pt;height:9pt;z-index:-24928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IglSarbAAAABgEAAA8A&#10;AAAAAAAAAAAAAAAAYAQAAGRycy9kb3ducmV2LnhtbFBLBQYAAAAABAAEAPMAAABoBQAAAAA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2896" behindDoc="1" locked="0" layoutInCell="1" allowOverlap="1" wp14:anchorId="2893E5FC" wp14:editId="4CEAC0AC">
                <wp:simplePos x="0" y="0"/>
                <wp:positionH relativeFrom="column">
                  <wp:posOffset>2495550</wp:posOffset>
                </wp:positionH>
                <wp:positionV relativeFrom="paragraph">
                  <wp:posOffset>56515</wp:posOffset>
                </wp:positionV>
                <wp:extent cx="114300" cy="114300"/>
                <wp:effectExtent l="0" t="0" r="19050" b="19050"/>
                <wp:wrapNone/>
                <wp:docPr id="162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6909A9" id="Rectangle 7" o:spid="_x0000_s1026" style="position:absolute;margin-left:196.5pt;margin-top:4.45pt;width:9pt;height:9pt;z-index:-24928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/fMdk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 /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/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3EC64A42" w14:textId="77777777" w:rsidR="00EE49A5" w:rsidRDefault="00EE49A5" w:rsidP="00EE49A5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0848" behindDoc="1" locked="0" layoutInCell="1" allowOverlap="1" wp14:anchorId="64EE754D" wp14:editId="2B16FD9D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62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4DEB43" id="Rectangle 4" o:spid="_x0000_s1026" style="position:absolute;margin-left:15.45pt;margin-top:5.95pt;width:9pt;height:9pt;z-index:-24928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/   อื่น ๆ ส่งเสริม สนับสนุน การศึกษา</w:t>
      </w:r>
    </w:p>
    <w:p w14:paraId="581BA1EA" w14:textId="77777777" w:rsidR="00EE49A5" w:rsidRDefault="00EE49A5" w:rsidP="00EE49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000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3911"/>
        <w:gridCol w:w="1890"/>
        <w:gridCol w:w="1710"/>
        <w:gridCol w:w="1710"/>
      </w:tblGrid>
      <w:tr w:rsidR="00EE49A5" w14:paraId="5489B6DF" w14:textId="77777777" w:rsidTr="00843C48">
        <w:trPr>
          <w:tblHeader/>
        </w:trPr>
        <w:tc>
          <w:tcPr>
            <w:tcW w:w="3911" w:type="dxa"/>
          </w:tcPr>
          <w:p w14:paraId="371F62FA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4A24E9E9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052E685D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0666DA8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EE49A5" w14:paraId="4D60F6BB" w14:textId="77777777" w:rsidTr="00843C48">
        <w:tc>
          <w:tcPr>
            <w:tcW w:w="3911" w:type="dxa"/>
          </w:tcPr>
          <w:p w14:paraId="423977FB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31BCB266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1710" w:type="dxa"/>
          </w:tcPr>
          <w:p w14:paraId="2F14C135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950</w:t>
            </w:r>
          </w:p>
        </w:tc>
        <w:tc>
          <w:tcPr>
            <w:tcW w:w="1710" w:type="dxa"/>
          </w:tcPr>
          <w:p w14:paraId="4A44D30A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7,050</w:t>
            </w:r>
          </w:p>
        </w:tc>
      </w:tr>
      <w:tr w:rsidR="00EE49A5" w14:paraId="03D806EF" w14:textId="77777777" w:rsidTr="00843C48">
        <w:tc>
          <w:tcPr>
            <w:tcW w:w="3911" w:type="dxa"/>
          </w:tcPr>
          <w:p w14:paraId="1BE64472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6BDC7B17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46B0B9C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9A902AB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E49A5" w14:paraId="01CDA521" w14:textId="77777777" w:rsidTr="00843C48">
        <w:tc>
          <w:tcPr>
            <w:tcW w:w="3911" w:type="dxa"/>
          </w:tcPr>
          <w:p w14:paraId="118EA3C4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82D5EBC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6F98258A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3AE517C5" w14:textId="77777777" w:rsidR="00EE49A5" w:rsidRPr="00DA3EE9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EE49A5" w14:paraId="2564AA71" w14:textId="77777777" w:rsidTr="00843C48">
        <w:tc>
          <w:tcPr>
            <w:tcW w:w="3911" w:type="dxa"/>
          </w:tcPr>
          <w:p w14:paraId="49449E2E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รวม</w:t>
            </w:r>
          </w:p>
        </w:tc>
        <w:tc>
          <w:tcPr>
            <w:tcW w:w="1890" w:type="dxa"/>
          </w:tcPr>
          <w:p w14:paraId="68753795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8,000</w:t>
            </w:r>
          </w:p>
        </w:tc>
        <w:tc>
          <w:tcPr>
            <w:tcW w:w="1710" w:type="dxa"/>
          </w:tcPr>
          <w:p w14:paraId="73E23D0C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950</w:t>
            </w:r>
          </w:p>
        </w:tc>
        <w:tc>
          <w:tcPr>
            <w:tcW w:w="1710" w:type="dxa"/>
          </w:tcPr>
          <w:p w14:paraId="494CE11B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7,050</w:t>
            </w:r>
          </w:p>
        </w:tc>
      </w:tr>
    </w:tbl>
    <w:p w14:paraId="21EB7E87" w14:textId="77777777" w:rsidR="00EE49A5" w:rsidRDefault="00EE49A5" w:rsidP="00EE49A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221" w:type="dxa"/>
        <w:tblInd w:w="85" w:type="dxa"/>
        <w:tblLook w:val="04A0" w:firstRow="1" w:lastRow="0" w:firstColumn="1" w:lastColumn="0" w:noHBand="0" w:noVBand="1"/>
      </w:tblPr>
      <w:tblGrid>
        <w:gridCol w:w="3911"/>
        <w:gridCol w:w="2880"/>
        <w:gridCol w:w="2430"/>
      </w:tblGrid>
      <w:tr w:rsidR="00EE49A5" w:rsidRPr="00DA3EE9" w14:paraId="7F579EF3" w14:textId="77777777" w:rsidTr="00843C48">
        <w:trPr>
          <w:tblHeader/>
        </w:trPr>
        <w:tc>
          <w:tcPr>
            <w:tcW w:w="3911" w:type="dxa"/>
            <w:vAlign w:val="center"/>
          </w:tcPr>
          <w:p w14:paraId="6261D3D6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5E08ADEE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0E05609A" w14:textId="77777777" w:rsidR="00EE49A5" w:rsidRPr="00DA3EE9" w:rsidRDefault="00EE49A5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EE49A5" w14:paraId="2BAE2A3E" w14:textId="77777777" w:rsidTr="00843C48">
        <w:tc>
          <w:tcPr>
            <w:tcW w:w="3911" w:type="dxa"/>
          </w:tcPr>
          <w:p w14:paraId="5F79DA85" w14:textId="77777777" w:rsidR="00EE49A5" w:rsidRDefault="00EE49A5" w:rsidP="00843C4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</w:p>
          <w:p w14:paraId="60C0FF19" w14:textId="77777777" w:rsidR="00EE49A5" w:rsidRPr="004D766F" w:rsidRDefault="00EE49A5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- </w:t>
            </w:r>
            <w:r w:rsidRPr="004D766F">
              <w:rPr>
                <w:rFonts w:ascii="TH SarabunPSK" w:hAnsi="TH SarabunPSK" w:cs="TH SarabunPSK" w:hint="cs"/>
                <w:sz w:val="32"/>
                <w:szCs w:val="32"/>
                <w:cs/>
              </w:rPr>
              <w:t>เจ้าหน้าที่การเงินได้รับการอบรมพัฒนาความรู้ด้านระดมทรัพยากรทางการศึกษา 2 ครั้ง/ ปีงบประมาณ</w:t>
            </w:r>
          </w:p>
          <w:p w14:paraId="670759AA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4D766F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4D76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มีวัสดุ อุปกรณ์พร้อมสำหรับอำนวยความสะดวกในด้านระดมทรัพยากรทางการศึกษา</w:t>
            </w:r>
          </w:p>
        </w:tc>
        <w:tc>
          <w:tcPr>
            <w:tcW w:w="2880" w:type="dxa"/>
          </w:tcPr>
          <w:p w14:paraId="2007CB11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060BC3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10FE27B6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1462BDD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0D8058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ร้อยละ80</w:t>
            </w:r>
          </w:p>
        </w:tc>
        <w:tc>
          <w:tcPr>
            <w:tcW w:w="2430" w:type="dxa"/>
          </w:tcPr>
          <w:p w14:paraId="2D019F9D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5521C7" w14:textId="77777777" w:rsidR="00EE49A5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  <w:p w14:paraId="06FD9DAC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A9682CF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B25294D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648A6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มีวัสดุ อุปกรณ์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สำหรับใช้ในการปฏิบั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ติ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</w:p>
        </w:tc>
      </w:tr>
      <w:tr w:rsidR="00EE49A5" w14:paraId="64158045" w14:textId="77777777" w:rsidTr="00843C48">
        <w:tc>
          <w:tcPr>
            <w:tcW w:w="3911" w:type="dxa"/>
          </w:tcPr>
          <w:p w14:paraId="53975A00" w14:textId="77777777" w:rsidR="00EE49A5" w:rsidRPr="004D766F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D766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ผู้บริหาร ครูและบุคลากรทางการศึกษา มีความพึงพอใจต่อระบบระดมทรัพยากรทางการศึกษา ของโรงเรียน </w:t>
            </w:r>
          </w:p>
          <w:p w14:paraId="706484CB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4754EF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80" w:type="dxa"/>
          </w:tcPr>
          <w:p w14:paraId="5A9231F5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5937BBE" w14:textId="77777777" w:rsidR="00EE49A5" w:rsidRPr="004D5924" w:rsidRDefault="00EE49A5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D5924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 ดี</w:t>
            </w:r>
          </w:p>
          <w:p w14:paraId="75FEE589" w14:textId="77777777" w:rsidR="00EE49A5" w:rsidRPr="004D5924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4EB8BDD7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57D1BA" w14:textId="77777777" w:rsidR="00EE49A5" w:rsidRDefault="00EE49A5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D5924">
              <w:rPr>
                <w:rFonts w:ascii="TH SarabunPSK" w:hAnsi="TH SarabunPSK" w:cs="TH SarabunPSK" w:hint="cs"/>
                <w:sz w:val="32"/>
                <w:szCs w:val="32"/>
                <w:cs/>
              </w:rPr>
              <w:t>ผู้บริหาร ครูและบุคลากรทางการศึกษา มี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ความเข้าใจในระบบการจัดการด้าน</w:t>
            </w:r>
            <w:r w:rsidRPr="004D5924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ระดมทรัพยากรทางการศึกษาของโรงเรียน </w:t>
            </w:r>
          </w:p>
        </w:tc>
      </w:tr>
    </w:tbl>
    <w:p w14:paraId="27E6BDA5" w14:textId="77777777" w:rsidR="00EE49A5" w:rsidRPr="003D79A1" w:rsidRDefault="00EE49A5" w:rsidP="00EE49A5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A062FF7" w14:textId="77777777" w:rsidR="00EE49A5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2656" behindDoc="0" locked="0" layoutInCell="1" allowOverlap="1" wp14:anchorId="2C0C466E" wp14:editId="6DF6ADFE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26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C41C4E" id="Rectangle 17" o:spid="_x0000_s1026" style="position:absolute;margin-left:49.1pt;margin-top:4.9pt;width:9pt;height:9pt;z-index:254022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A6B0C72" w14:textId="77777777" w:rsidR="00EE49A5" w:rsidRDefault="00EE49A5" w:rsidP="00EE49A5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3680" behindDoc="0" locked="0" layoutInCell="1" allowOverlap="1" wp14:anchorId="2B7DE6C8" wp14:editId="180B43BA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62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11CDBB" id="Rectangle 18" o:spid="_x0000_s1026" style="position:absolute;margin-left:49.1pt;margin-top:3.6pt;width:9pt;height:9pt;z-index:25402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37C9329A" w14:textId="77777777" w:rsidR="00EE49A5" w:rsidRDefault="00EE49A5" w:rsidP="00EE49A5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21632" behindDoc="0" locked="0" layoutInCell="1" allowOverlap="1" wp14:anchorId="0331EB79" wp14:editId="2D233D93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2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4D0944" id="Rectangle 19" o:spid="_x0000_s1026" style="position:absolute;margin-left:49.1pt;margin-top:3.1pt;width:9pt;height:9pt;z-index:25402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3CA718D5" w14:textId="77777777" w:rsidR="00EE49A5" w:rsidRPr="005653ED" w:rsidRDefault="00EE49A5" w:rsidP="00EE49A5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17089E1" w14:textId="77777777" w:rsidR="00EE49A5" w:rsidRPr="00231208" w:rsidRDefault="00EE49A5" w:rsidP="00EE49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ขาดความรู้เข้าใจความเข้าใจข้อระเบียบของการจัดการด้านการเงิน</w:t>
      </w:r>
    </w:p>
    <w:p w14:paraId="0566692A" w14:textId="77777777" w:rsidR="00EE49A5" w:rsidRDefault="00EE49A5" w:rsidP="00EE49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สรรหาบุคลากรที่จบและมีคุณวุฒิด้านการเงินโดยตรงมาปฏิบั</w:t>
      </w:r>
      <w:r>
        <w:rPr>
          <w:rFonts w:ascii="TH SarabunPSK" w:eastAsia="Angsana New" w:hAnsi="TH SarabunPSK" w:cs="TH SarabunPSK"/>
          <w:sz w:val="32"/>
          <w:szCs w:val="32"/>
          <w:cs/>
        </w:rPr>
        <w:t>ติ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หน้าที่ด้านการเงินของโรงเรียน</w:t>
      </w:r>
    </w:p>
    <w:p w14:paraId="44DD1D71" w14:textId="77777777" w:rsidR="00EE49A5" w:rsidRPr="006A736A" w:rsidRDefault="00EE49A5" w:rsidP="00EE49A5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6A736A">
        <w:rPr>
          <w:rFonts w:ascii="TH SarabunPSK" w:eastAsia="Angsana New" w:hAnsi="TH SarabunPSK" w:cs="TH SarabunPSK" w:hint="cs"/>
          <w:sz w:val="32"/>
          <w:szCs w:val="32"/>
          <w:cs/>
        </w:rPr>
        <w:t>ดำเนินการอย่างต่อเนื่องต่อไป</w:t>
      </w:r>
    </w:p>
    <w:p w14:paraId="71BF3FD4" w14:textId="74EC26CB" w:rsidR="00EE49A5" w:rsidRPr="007245C5" w:rsidRDefault="00EE49A5" w:rsidP="00EE49A5">
      <w:pPr>
        <w:pStyle w:val="a3"/>
        <w:tabs>
          <w:tab w:val="left" w:pos="993"/>
          <w:tab w:val="left" w:pos="1956"/>
          <w:tab w:val="left" w:pos="2127"/>
        </w:tabs>
        <w:spacing w:before="240"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100A8AB" w14:textId="67689E07" w:rsidR="00EE49A5" w:rsidRPr="007245C5" w:rsidRDefault="00EE49A5" w:rsidP="00EE49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นางลาวัลย์ สุริยะวง</w:t>
      </w:r>
      <w:proofErr w:type="spellStart"/>
      <w:r w:rsidRPr="007245C5">
        <w:rPr>
          <w:rFonts w:ascii="TH SarabunPSK" w:hAnsi="TH SarabunPSK" w:cs="TH SarabunPSK" w:hint="cs"/>
          <w:b/>
          <w:bCs/>
          <w:sz w:val="32"/>
          <w:szCs w:val="32"/>
          <w:cs/>
        </w:rPr>
        <w:t>ค์</w:t>
      </w:r>
      <w:proofErr w:type="spellEnd"/>
    </w:p>
    <w:p w14:paraId="21537D51" w14:textId="77777777" w:rsidR="00EE49A5" w:rsidRDefault="00EE49A5" w:rsidP="00EE49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1AFB540F" w14:textId="77777777" w:rsidR="00EE49A5" w:rsidRDefault="00EE49A5" w:rsidP="00EE49A5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F4C2ED3" w14:textId="77777777" w:rsidR="007771F1" w:rsidRPr="007859B8" w:rsidRDefault="00A94F8D" w:rsidP="007771F1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โครงการฝ่ายบริหารงานบุคคล</w:t>
      </w:r>
      <w:r w:rsidR="00285304" w:rsidRPr="007859B8">
        <w:rPr>
          <w:rFonts w:ascii="TH SarabunPSK" w:hAnsi="TH SarabunPSK" w:cs="TH SarabunPSK"/>
          <w:color w:val="000000" w:themeColor="text1"/>
          <w:sz w:val="32"/>
          <w:szCs w:val="32"/>
        </w:rPr>
        <w:br/>
      </w:r>
    </w:p>
    <w:tbl>
      <w:tblPr>
        <w:tblW w:w="9278" w:type="dxa"/>
        <w:tblInd w:w="108" w:type="dxa"/>
        <w:tblLook w:val="04A0" w:firstRow="1" w:lastRow="0" w:firstColumn="1" w:lastColumn="0" w:noHBand="0" w:noVBand="1"/>
      </w:tblPr>
      <w:tblGrid>
        <w:gridCol w:w="450"/>
        <w:gridCol w:w="810"/>
        <w:gridCol w:w="4410"/>
        <w:gridCol w:w="1170"/>
        <w:gridCol w:w="1260"/>
        <w:gridCol w:w="1170"/>
        <w:gridCol w:w="8"/>
      </w:tblGrid>
      <w:tr w:rsidR="007771F1" w:rsidRPr="00B97EA0" w14:paraId="3107C0B9" w14:textId="77777777" w:rsidTr="00843C48">
        <w:trPr>
          <w:trHeight w:val="390"/>
        </w:trPr>
        <w:tc>
          <w:tcPr>
            <w:tcW w:w="45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AD2E1F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81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46CF0A18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10" w:type="dxa"/>
            <w:vMerge w:val="restart"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FC3025A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608" w:type="dxa"/>
            <w:gridSpan w:val="4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473E030C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7771F1" w:rsidRPr="00B97EA0" w14:paraId="52A27F2D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vAlign w:val="center"/>
            <w:hideMark/>
          </w:tcPr>
          <w:p w14:paraId="11793920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10" w:type="dxa"/>
            <w:vMerge/>
            <w:tcBorders>
              <w:left w:val="single" w:sz="4" w:space="0" w:color="auto"/>
              <w:bottom w:val="single" w:sz="8" w:space="0" w:color="000000"/>
              <w:right w:val="single" w:sz="4" w:space="0" w:color="auto"/>
            </w:tcBorders>
          </w:tcPr>
          <w:p w14:paraId="729131C6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410" w:type="dxa"/>
            <w:vMerge/>
            <w:tcBorders>
              <w:top w:val="single" w:sz="8" w:space="0" w:color="auto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72F7F20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42CD4C2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อุดหนุน ฯ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6EAB9B1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สนับสนุน ฯ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E2A361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งบอื่น ๆ</w:t>
            </w:r>
          </w:p>
        </w:tc>
      </w:tr>
      <w:tr w:rsidR="007771F1" w:rsidRPr="00B97EA0" w14:paraId="4D23CDDB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3EF5D15E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1.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776DCBD3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บค1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A316533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งานส่งเสริมและพัฒนาประสิทธิภาพการบริหารงานบุคคล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64041FA1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150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D3E55FB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7546A4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592,000</w:t>
            </w:r>
          </w:p>
        </w:tc>
      </w:tr>
      <w:tr w:rsidR="007771F1" w:rsidRPr="00B97EA0" w14:paraId="0502061C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719D20F3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3405F4AD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บค2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38867FD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งานสวัสดิการร้านค้าโรงเรียนและร้านค้าศูนย์บาท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30A3845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5,000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3A1D5D00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38589BE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30,000</w:t>
            </w:r>
          </w:p>
        </w:tc>
      </w:tr>
      <w:tr w:rsidR="007771F1" w:rsidRPr="00B97EA0" w14:paraId="3E763EC2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9B1099C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57CA6A4E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บค3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0B5D1ADD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งานธนาคารโรงเรียน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0DDC52AD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4,000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85C67C6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6C060838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3516FF11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59528067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4D14C6C9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11ADEEB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โครงการพัฒนาครูและบุคลากรทางการศึกษา</w:t>
            </w:r>
          </w:p>
        </w:tc>
        <w:tc>
          <w:tcPr>
            <w:tcW w:w="11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E6A54D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155,000</w:t>
            </w:r>
          </w:p>
        </w:tc>
        <w:tc>
          <w:tcPr>
            <w:tcW w:w="1260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1606333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9CA687B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3AA97F51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4E43F47C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071390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A863EF9" w14:textId="77777777" w:rsidR="007771F1" w:rsidRPr="00B97EA0" w:rsidRDefault="007771F1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โครงการสร้างความสัมพันธ์กับชุมชนและเครือข่ายทางการศึกษา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1B2AB11F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</w:rPr>
              <w:t>,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4FD9C3DC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03BA157" w14:textId="77777777" w:rsidR="007771F1" w:rsidRPr="00B97EA0" w:rsidRDefault="007771F1" w:rsidP="00843C48">
            <w:pPr>
              <w:spacing w:line="38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7771F1" w:rsidRPr="00B97EA0" w14:paraId="31E7513B" w14:textId="77777777" w:rsidTr="00843C48">
        <w:trPr>
          <w:gridAfter w:val="1"/>
          <w:wAfter w:w="8" w:type="dxa"/>
          <w:trHeight w:val="390"/>
        </w:trPr>
        <w:tc>
          <w:tcPr>
            <w:tcW w:w="45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138611E2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810" w:type="dxa"/>
            <w:tcBorders>
              <w:top w:val="nil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14:paraId="1968BB35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บค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410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1E2AB41" w14:textId="77777777" w:rsidR="007771F1" w:rsidRPr="00B97EA0" w:rsidRDefault="007771F1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โครงการ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ประชาสัมพันธ์และเกียรติประวัติ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14:paraId="4FD0D5FF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21,500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19AE7B5E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5BF95EC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18,500</w:t>
            </w:r>
          </w:p>
        </w:tc>
      </w:tr>
      <w:tr w:rsidR="007771F1" w:rsidRPr="00B97EA0" w14:paraId="45594C43" w14:textId="77777777" w:rsidTr="00843C48">
        <w:trPr>
          <w:gridAfter w:val="1"/>
          <w:wAfter w:w="8" w:type="dxa"/>
          <w:trHeight w:val="390"/>
        </w:trPr>
        <w:tc>
          <w:tcPr>
            <w:tcW w:w="5670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</w:tcPr>
          <w:p w14:paraId="12241DC0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E961603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359,500</w:t>
            </w:r>
          </w:p>
        </w:tc>
        <w:tc>
          <w:tcPr>
            <w:tcW w:w="12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2ED71A9A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17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0D24518D" w14:textId="77777777" w:rsidR="007771F1" w:rsidRPr="00B97EA0" w:rsidRDefault="007771F1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640,500</w:t>
            </w:r>
          </w:p>
        </w:tc>
      </w:tr>
    </w:tbl>
    <w:p w14:paraId="3F89EC79" w14:textId="3B7FC242" w:rsidR="000909DA" w:rsidRPr="007859B8" w:rsidRDefault="000909DA" w:rsidP="007771F1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4312A0" w14:textId="5A2E59C4" w:rsidR="000909DA" w:rsidRPr="007859B8" w:rsidRDefault="000909D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F36A5A5" w14:textId="2E7D84EF" w:rsidR="000909DA" w:rsidRPr="007859B8" w:rsidRDefault="000909D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617E12" w14:textId="572E49AF" w:rsidR="000909DA" w:rsidRPr="007859B8" w:rsidRDefault="000909D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A6AAC17" w14:textId="7F75F4CD" w:rsidR="00C009EA" w:rsidRDefault="00C009E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3D68A9" w14:textId="77777777" w:rsidR="00B014AC" w:rsidRPr="007859B8" w:rsidRDefault="00B014AC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9678CFD" w14:textId="0B410A7F" w:rsidR="00C009EA" w:rsidRDefault="00C009E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93C6614" w14:textId="7D24F317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D8EB3CB" w14:textId="36941EBB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B6BB74F" w14:textId="1E644790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81A2E84" w14:textId="6F773134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AA77B05" w14:textId="162754A6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DE71202" w14:textId="24AACF4A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7DF0766" w14:textId="522BB2C3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175D374" w14:textId="503E0991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01E666" w14:textId="1EF0D862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8A9EEDC" w14:textId="4A3D3DCC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A7886B7" w14:textId="6CD4D885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C834F71" w14:textId="2A7778C7" w:rsidR="00585617" w:rsidRDefault="00585617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4613299" w14:textId="77777777" w:rsidR="003C705D" w:rsidRPr="007859B8" w:rsidRDefault="003C705D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F01713C" w14:textId="1D72AE57" w:rsidR="00C009EA" w:rsidRPr="007859B8" w:rsidRDefault="00C009E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6098BF" w14:textId="69E67FD9" w:rsidR="00C009EA" w:rsidRPr="007859B8" w:rsidRDefault="00C009E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A8FF877" w14:textId="5C17E068" w:rsidR="00585617" w:rsidRDefault="00585617" w:rsidP="007F583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16570A4E" w14:textId="77777777" w:rsidR="007F5835" w:rsidRPr="0036322F" w:rsidRDefault="007F5835" w:rsidP="007F5835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 w:hint="cs"/>
          <w:sz w:val="4"/>
          <w:szCs w:val="4"/>
        </w:rPr>
      </w:pPr>
    </w:p>
    <w:p w14:paraId="203BB790" w14:textId="4AC69092" w:rsidR="00585617" w:rsidRPr="0036322F" w:rsidRDefault="00585617" w:rsidP="00585617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56FF50E0" w14:textId="5E1A2486" w:rsidR="007F5835" w:rsidRDefault="007F5835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038016" behindDoc="1" locked="0" layoutInCell="1" allowOverlap="1" wp14:anchorId="35E123B3" wp14:editId="263F7D42">
            <wp:simplePos x="0" y="0"/>
            <wp:positionH relativeFrom="margin">
              <wp:posOffset>2484755</wp:posOffset>
            </wp:positionH>
            <wp:positionV relativeFrom="paragraph">
              <wp:posOffset>-233299</wp:posOffset>
            </wp:positionV>
            <wp:extent cx="828675" cy="684860"/>
            <wp:effectExtent l="0" t="0" r="0" b="1270"/>
            <wp:wrapNone/>
            <wp:docPr id="164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FDC9FC" w14:textId="2BF821FD" w:rsidR="00585617" w:rsidRPr="005F521C" w:rsidRDefault="00272FAB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 w:rsidR="00585617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C3A84A3" w14:textId="77777777" w:rsidR="00585617" w:rsidRPr="00420AE6" w:rsidRDefault="00585617" w:rsidP="00585617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6BFF54FA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</w:t>
      </w:r>
      <w:r w:rsidRPr="00420A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 </w:t>
      </w:r>
      <w:r w:rsidRPr="002A03AE">
        <w:rPr>
          <w:rFonts w:ascii="TH SarabunPSK" w:eastAsia="Angsana New" w:hAnsi="TH SarabunPSK" w:cs="TH SarabunPSK"/>
          <w:sz w:val="32"/>
          <w:szCs w:val="32"/>
          <w:cs/>
        </w:rPr>
        <w:t>สวัสดิการร้านค้าโรงเรียนและร้านค้าศูนย์บาท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พัฒนา</w:t>
      </w:r>
      <w:r w:rsidRPr="002A03AE">
        <w:rPr>
          <w:rFonts w:ascii="TH SarabunPSK" w:eastAsia="Angsana New" w:hAnsi="TH SarabunPSK" w:cs="TH SarabunPSK" w:hint="cs"/>
          <w:sz w:val="32"/>
          <w:szCs w:val="32"/>
          <w:cs/>
        </w:rPr>
        <w:t>งาน</w:t>
      </w:r>
      <w:r w:rsidRPr="002A03AE">
        <w:rPr>
          <w:rFonts w:ascii="TH SarabunPSK" w:eastAsia="Angsana New" w:hAnsi="TH SarabunPSK" w:cs="TH SarabunPSK"/>
          <w:sz w:val="32"/>
          <w:szCs w:val="32"/>
          <w:cs/>
        </w:rPr>
        <w:t>สวัสดิการร้านค้าโรงเรียนและร้านค้าศูนย์บาท</w:t>
      </w:r>
      <w:proofErr w:type="gramEnd"/>
      <w:r>
        <w:rPr>
          <w:rFonts w:ascii="TH SarabunPSK" w:hAnsi="TH SarabunPSK" w:cs="TH SarabunPSK"/>
          <w:sz w:val="32"/>
          <w:szCs w:val="32"/>
          <w:cs/>
        </w:rPr>
        <w:br/>
      </w:r>
      <w:r w:rsidRPr="00D97F82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97F82">
        <w:rPr>
          <w:rFonts w:ascii="TH SarabunPSK" w:hAnsi="TH SarabunPSK" w:cs="TH SarabunPSK"/>
          <w:sz w:val="32"/>
          <w:szCs w:val="32"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A03AE">
        <w:rPr>
          <w:rFonts w:ascii="TH SarabunPSK" w:hAnsi="TH SarabunPSK" w:cs="TH SarabunPSK" w:hint="cs"/>
          <w:sz w:val="32"/>
          <w:szCs w:val="32"/>
          <w:cs/>
        </w:rPr>
        <w:t>นายเฉลิมชนม์  ดู่สอน</w:t>
      </w:r>
    </w:p>
    <w:p w14:paraId="3D6BED16" w14:textId="5B2B7260" w:rsidR="00585617" w:rsidRPr="00D54211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ว่าที่ร้อยตรีวีรพงศ์  แสงแฝง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ฝ่ายบริหารงานบุคคล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มาตรฐานที่ 1 ด้านคุณภาพผู้เรียน</w:t>
      </w:r>
    </w:p>
    <w:p w14:paraId="70733EFA" w14:textId="77777777" w:rsidR="00585617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 w:rsidRPr="00183129">
        <w:rPr>
          <w:rFonts w:ascii="TH SarabunPSK" w:hAnsi="TH SarabunPSK" w:cs="TH SarabunPSK"/>
          <w:sz w:val="32"/>
          <w:szCs w:val="32"/>
          <w:cs/>
        </w:rPr>
        <w:t>1.1 ผลสัมฤทธิ์ทางวิชาการของผู้เรียน</w:t>
      </w:r>
      <w:r w:rsidRPr="00183129">
        <w:rPr>
          <w:rFonts w:ascii="TH SarabunPSK" w:hAnsi="TH SarabunPSK" w:cs="TH SarabunPSK"/>
          <w:sz w:val="32"/>
          <w:szCs w:val="32"/>
        </w:rPr>
        <w:br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3129">
        <w:rPr>
          <w:rFonts w:ascii="TH SarabunPSK" w:hAnsi="TH SarabunPSK" w:cs="TH SarabunPSK"/>
          <w:sz w:val="32"/>
          <w:szCs w:val="32"/>
          <w:cs/>
        </w:rPr>
        <w:t>ข้อ 6) มีความรู้ ทักษะพื้นฐาน และเจตคติที่ดีต่องานอาชีพ</w:t>
      </w:r>
      <w:r w:rsidRPr="00183129"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3129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คุณลักษณะที่พึงประสงค์ของผู้เรียน</w:t>
      </w:r>
      <w:r w:rsidRPr="00183129">
        <w:rPr>
          <w:rFonts w:ascii="TH SarabunPSK" w:hAnsi="TH SarabunPSK" w:cs="TH SarabunPSK"/>
          <w:sz w:val="32"/>
          <w:szCs w:val="32"/>
        </w:rPr>
        <w:br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ข้อ 1) การมีคุณลักษณะและค่านิยมที่ดีตามที่สถานศึกษากำหนด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104402CC" w14:textId="77777777" w:rsidR="00585617" w:rsidRPr="001914DA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56FF6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04E3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2</w:t>
      </w:r>
      <w:r w:rsidRPr="0018312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7830A4">
        <w:rPr>
          <w:rStyle w:val="a9"/>
          <w:rFonts w:ascii="TH SarabunPSK" w:hAnsi="TH SarabunPSK" w:cs="TH SarabunPSK"/>
          <w:sz w:val="32"/>
          <w:szCs w:val="32"/>
          <w:cs/>
        </w:rPr>
        <w:t xml:space="preserve">พัฒนาคุณภาพผู้เรียนตามมาตรฐานการศึกษาขั้นพื้นฐาน </w:t>
      </w:r>
      <w:r w:rsidRPr="007830A4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830A4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914D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1C2BF6E5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183129">
        <w:rPr>
          <w:rFonts w:ascii="TH SarabunPSK" w:hAnsi="TH SarabunPSK" w:cs="TH SarabunPSK"/>
          <w:sz w:val="32"/>
          <w:szCs w:val="32"/>
          <w:cs/>
        </w:rPr>
        <w:t>เพื่อให้นักเรียนใช้สวัสดิการร้านค้าโรงเรียนและร้านค้าศูนย์บาทเป็นแหล่งเรียนรู้โดยการปฏิบัติ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DAB7E2A" w14:textId="77777777" w:rsidR="00585617" w:rsidRPr="00D54211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183129">
        <w:rPr>
          <w:rFonts w:ascii="TH SarabunPSK" w:hAnsi="TH SarabunPSK" w:cs="TH SarabunPSK"/>
          <w:sz w:val="32"/>
          <w:szCs w:val="32"/>
          <w:cs/>
        </w:rPr>
        <w:t>เพื่อให้นักเรียนมีความรู้ความเข้าใจในวิธีการดำเนินการของสวัสดิการร้านค้าโรงเรียนและร้านค้าศูนย์บาท รู้จักพึ่งตนเองมีความรับผิดชอบ ซื่อสัตย์สุจริต ช่วยเหลือซึ่งกันและกัน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3 </w:t>
      </w:r>
      <w:r w:rsidRPr="00183129">
        <w:rPr>
          <w:rFonts w:ascii="TH SarabunPSK" w:hAnsi="TH SarabunPSK" w:cs="TH SarabunPSK"/>
          <w:sz w:val="32"/>
          <w:szCs w:val="32"/>
          <w:cs/>
        </w:rPr>
        <w:t>เพื่อหารายได้เป็นสวัสดิการเพิ่มเติมและสนับสนุนช่วยเหลือสำหรับกิจกรรมต่าง ๆ ของนักเรียน ครูและบุคลากรของโรงเรียนว</w:t>
      </w:r>
      <w:proofErr w:type="spellStart"/>
      <w:r w:rsidRPr="00183129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183129">
        <w:rPr>
          <w:rFonts w:ascii="TH SarabunPSK" w:hAnsi="TH SarabunPSK" w:cs="TH SarabunPSK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3129">
        <w:rPr>
          <w:rFonts w:ascii="TH SarabunPSK" w:hAnsi="TH SarabunPSK" w:cs="TH SarabunPSK"/>
          <w:sz w:val="32"/>
          <w:szCs w:val="32"/>
          <w:cs/>
        </w:rPr>
        <w:t>1 ตุลาคม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– 30 กันยายน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1713FC55" w14:textId="77777777" w:rsidR="00585617" w:rsidRPr="00420AE6" w:rsidRDefault="00585617" w:rsidP="0058561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 w:rsidRPr="00066377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066377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066377"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74C41202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5968" behindDoc="0" locked="0" layoutInCell="1" allowOverlap="1" wp14:anchorId="7DEECAFD" wp14:editId="4CEE4E36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3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BF3DFF" id="Rectangle 3" o:spid="_x0000_s1026" style="position:absolute;margin-left:338.7pt;margin-top:4.3pt;width:9pt;height:9pt;z-index:25403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4944" behindDoc="0" locked="0" layoutInCell="1" allowOverlap="1" wp14:anchorId="6D3B42A9" wp14:editId="15792D75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3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5CAF90" id="Rectangle 9" o:spid="_x0000_s1026" style="position:absolute;margin-left:197.3pt;margin-top:4.45pt;width:9pt;height:9pt;z-index:25403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6992" behindDoc="0" locked="0" layoutInCell="1" allowOverlap="1" wp14:anchorId="64D18FE2" wp14:editId="5689BBA6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36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BBB047C" id="Rectangle 11" o:spid="_x0000_s1026" style="position:absolute;margin-left:14.6pt;margin-top:5.1pt;width:9pt;height:9pt;z-index:25403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0F3BB5C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41088" behindDoc="0" locked="0" layoutInCell="1" allowOverlap="1" wp14:anchorId="7CF0B461" wp14:editId="3944EEB7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3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C4C50D" id="Rectangle 7" o:spid="_x0000_s1026" style="position:absolute;margin-left:196.85pt;margin-top:4.55pt;width:9pt;height:9pt;z-index:25404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  <w:cs/>
        </w:rPr>
        <w:t xml:space="preserve"> 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16769CD" w14:textId="5FDEFC49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39040" behindDoc="1" locked="0" layoutInCell="1" allowOverlap="1" wp14:anchorId="2486B787" wp14:editId="5F3B6FBC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63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0FBBC2" id="Rectangle 4" o:spid="_x0000_s1026" style="position:absolute;margin-left:15.45pt;margin-top:5.95pt;width:9pt;height:9pt;z-index:-24927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อื่น ๆ ส่งเสริม สนับสนุน การศึกษา</w:t>
      </w:r>
    </w:p>
    <w:p w14:paraId="08815B28" w14:textId="6592D0D1" w:rsidR="003C705D" w:rsidRDefault="003C705D" w:rsidP="0058561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61C01C" w14:textId="77777777" w:rsidR="003C705D" w:rsidRDefault="003C705D" w:rsidP="0058561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52ABD9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35,000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585617" w14:paraId="76D06D61" w14:textId="77777777" w:rsidTr="00843C48">
        <w:tc>
          <w:tcPr>
            <w:tcW w:w="3821" w:type="dxa"/>
          </w:tcPr>
          <w:p w14:paraId="79977D85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lastRenderedPageBreak/>
              <w:t>ประเภทเงินงบประมาณ</w:t>
            </w:r>
          </w:p>
        </w:tc>
        <w:tc>
          <w:tcPr>
            <w:tcW w:w="1890" w:type="dxa"/>
          </w:tcPr>
          <w:p w14:paraId="43B7416A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68556123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E7C6F8E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585617" w14:paraId="2B6138B6" w14:textId="77777777" w:rsidTr="00843C48">
        <w:tc>
          <w:tcPr>
            <w:tcW w:w="3821" w:type="dxa"/>
          </w:tcPr>
          <w:p w14:paraId="3501176D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05EC8DBD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5,000</w:t>
            </w:r>
          </w:p>
        </w:tc>
        <w:tc>
          <w:tcPr>
            <w:tcW w:w="1710" w:type="dxa"/>
          </w:tcPr>
          <w:p w14:paraId="5F0636AB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</w:tc>
        <w:tc>
          <w:tcPr>
            <w:tcW w:w="1710" w:type="dxa"/>
          </w:tcPr>
          <w:p w14:paraId="0C6C2201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3,000</w:t>
            </w:r>
          </w:p>
        </w:tc>
      </w:tr>
      <w:tr w:rsidR="00585617" w14:paraId="1D83D3F8" w14:textId="77777777" w:rsidTr="00843C48">
        <w:tc>
          <w:tcPr>
            <w:tcW w:w="3821" w:type="dxa"/>
          </w:tcPr>
          <w:p w14:paraId="4BC9685F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08B5DE94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42893FB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3C1D135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585617" w14:paraId="58683C7E" w14:textId="77777777" w:rsidTr="00843C48">
        <w:tc>
          <w:tcPr>
            <w:tcW w:w="3821" w:type="dxa"/>
          </w:tcPr>
          <w:p w14:paraId="65679248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163AF0B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30,000</w:t>
            </w:r>
          </w:p>
        </w:tc>
        <w:tc>
          <w:tcPr>
            <w:tcW w:w="1710" w:type="dxa"/>
          </w:tcPr>
          <w:p w14:paraId="783F1F7F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8A8378F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30,000</w:t>
            </w:r>
          </w:p>
        </w:tc>
      </w:tr>
      <w:tr w:rsidR="00585617" w14:paraId="34AC2DF3" w14:textId="77777777" w:rsidTr="00843C48">
        <w:tc>
          <w:tcPr>
            <w:tcW w:w="3821" w:type="dxa"/>
          </w:tcPr>
          <w:p w14:paraId="31E59BEB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09B60A9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35,000</w:t>
            </w:r>
          </w:p>
        </w:tc>
        <w:tc>
          <w:tcPr>
            <w:tcW w:w="1710" w:type="dxa"/>
          </w:tcPr>
          <w:p w14:paraId="73D80883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2,000</w:t>
            </w:r>
          </w:p>
        </w:tc>
        <w:tc>
          <w:tcPr>
            <w:tcW w:w="1710" w:type="dxa"/>
          </w:tcPr>
          <w:p w14:paraId="41CB709E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33,000</w:t>
            </w:r>
          </w:p>
        </w:tc>
      </w:tr>
    </w:tbl>
    <w:p w14:paraId="4C6B80DE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3BAA53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540" w:type="dxa"/>
        <w:tblInd w:w="175" w:type="dxa"/>
        <w:tblLook w:val="04A0" w:firstRow="1" w:lastRow="0" w:firstColumn="1" w:lastColumn="0" w:noHBand="0" w:noVBand="1"/>
      </w:tblPr>
      <w:tblGrid>
        <w:gridCol w:w="3821"/>
        <w:gridCol w:w="3289"/>
        <w:gridCol w:w="2430"/>
      </w:tblGrid>
      <w:tr w:rsidR="00585617" w:rsidRPr="00DA3EE9" w14:paraId="6E29EA33" w14:textId="77777777" w:rsidTr="00843C48">
        <w:trPr>
          <w:tblHeader/>
        </w:trPr>
        <w:tc>
          <w:tcPr>
            <w:tcW w:w="3821" w:type="dxa"/>
            <w:vAlign w:val="center"/>
          </w:tcPr>
          <w:p w14:paraId="33021EA6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3289" w:type="dxa"/>
            <w:vAlign w:val="center"/>
          </w:tcPr>
          <w:p w14:paraId="735EA0BE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10497C15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5617" w14:paraId="41DC1120" w14:textId="77777777" w:rsidTr="00843C48">
        <w:tc>
          <w:tcPr>
            <w:tcW w:w="3821" w:type="dxa"/>
          </w:tcPr>
          <w:p w14:paraId="590A85AF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และบุคลากรมีการวางแผนในการใช้จ่ายและการลงทุน มีความรับผิดชอบต่อหน้าที่ ร้อยละ 80</w:t>
            </w:r>
          </w:p>
        </w:tc>
        <w:tc>
          <w:tcPr>
            <w:tcW w:w="3289" w:type="dxa"/>
          </w:tcPr>
          <w:p w14:paraId="03B77ECB" w14:textId="77777777" w:rsidR="00585617" w:rsidRPr="00D7743E" w:rsidRDefault="00585617" w:rsidP="00843C48">
            <w:pPr>
              <w:spacing w:after="200"/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3187DAA8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และบุคลากรของโรงเรียนว</w:t>
            </w:r>
            <w:proofErr w:type="spellStart"/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ป่าซาง ได้เข้ามาใช้บริการสวัสดิการร้านค้าโรงเรียนและร้านค้าศูนย์บาท ร้อยละ 80</w:t>
            </w:r>
            <w:r w:rsidRPr="0018312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2430" w:type="dxa"/>
          </w:tcPr>
          <w:p w14:paraId="43DC3F9D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381490B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เป็นกิจกรรมที่ดีที่ทุกคนได้ใช้ประโยขน์ร่วมกันอย่างต่อเนื่อง</w:t>
            </w:r>
          </w:p>
        </w:tc>
      </w:tr>
      <w:tr w:rsidR="00585617" w14:paraId="0B1CBD63" w14:textId="77777777" w:rsidTr="00843C48">
        <w:tc>
          <w:tcPr>
            <w:tcW w:w="3821" w:type="dxa"/>
          </w:tcPr>
          <w:p w14:paraId="3289C248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 มีความรู้ความเข้าใจในวิธีการดำเนินการของสวัสดิการร้านค้าโรงเรียนและร้านค้าศูนย์บาท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ได้ใช้เป็นแหล่งเรียนรู้โดยการปฏ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ิบัติจริง มีการวางแผนการใช้จ่าย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รับผิดชอบและสามารถนำความรู้เกี่ยวกับวิธีการดำเนินการของสวัสดิการร้านค้าโรงเรียนและร้านค้าศูนย์บาทไปใช้ในชีวิตประจำวันได้อย่างเหมาะสม</w:t>
            </w:r>
          </w:p>
        </w:tc>
        <w:tc>
          <w:tcPr>
            <w:tcW w:w="3289" w:type="dxa"/>
          </w:tcPr>
          <w:p w14:paraId="69EF0CD6" w14:textId="77777777" w:rsidR="00585617" w:rsidRPr="00D7743E" w:rsidRDefault="00585617" w:rsidP="00843C48">
            <w:pPr>
              <w:spacing w:after="200"/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12CC4EED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 มีความรู้ความเข้าใจในวิธีการดำเนินการของสวัสดิการร้านค้าโรงเรียนและร้านค้าศูนย์บาท ได้ใช้เป็นแหล่งเรียนรู้โดยการปฏิบัติจริง มีความรับผิดชอบ และสามารถนำความรู้เกี่ยวกับวิธีการดำเนินการของสวัสดิการร้านค้าโรงเรียนและร้านค้าศูนย์บาทไปใช้ในชีวิตประจำวันได้อย่างเหมาะสม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</w:tc>
        <w:tc>
          <w:tcPr>
            <w:tcW w:w="2430" w:type="dxa"/>
          </w:tcPr>
          <w:p w14:paraId="42FCA421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1314B25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183129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 มีความรู้ความเข้าใจในวิธีการดำเนินการของสวัสดิการร้านค้าโรงเรียนและร้านค้าศูนย์บาท ได้ใช้เป็นแหล่งเรียนรู้โดยการปฏิบัติจริง</w:t>
            </w:r>
          </w:p>
        </w:tc>
      </w:tr>
    </w:tbl>
    <w:p w14:paraId="689A24A7" w14:textId="77777777" w:rsidR="00585617" w:rsidRPr="003D79A1" w:rsidRDefault="00585617" w:rsidP="003C705D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7C7D0284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43136" behindDoc="0" locked="0" layoutInCell="1" allowOverlap="1" wp14:anchorId="063A7A42" wp14:editId="0C70EC3A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3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9BBB5F" id="Rectangle 17" o:spid="_x0000_s1026" style="position:absolute;margin-left:49.1pt;margin-top:4.9pt;width:9pt;height:9pt;z-index:25404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62D678B6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58E1DA92" w14:textId="77777777" w:rsidR="00585617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42112" behindDoc="0" locked="0" layoutInCell="1" allowOverlap="1" wp14:anchorId="63233407" wp14:editId="588FCAE8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4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11D65A" id="Rectangle 19" o:spid="_x0000_s1026" style="position:absolute;margin-left:49.1pt;margin-top:3.1pt;width:9pt;height:9pt;z-index:25404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6B8B07ED" w14:textId="77777777" w:rsidR="00585617" w:rsidRDefault="00585617" w:rsidP="0058561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>8</w:t>
      </w:r>
      <w:r w:rsidRPr="005653ED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4FBBF6B9" w14:textId="77777777" w:rsidR="00585617" w:rsidRPr="00D90BD4" w:rsidRDefault="00585617" w:rsidP="00585617">
      <w:pPr>
        <w:pStyle w:val="a3"/>
        <w:numPr>
          <w:ilvl w:val="1"/>
          <w:numId w:val="24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D90BD4">
        <w:rPr>
          <w:rFonts w:ascii="TH SarabunPSK" w:hAnsi="TH SarabunPSK" w:cs="TH SarabunPSK" w:hint="cs"/>
          <w:sz w:val="32"/>
          <w:szCs w:val="32"/>
          <w:cs/>
        </w:rPr>
        <w:t>ห้องมีความคับแคบ</w:t>
      </w:r>
    </w:p>
    <w:p w14:paraId="78F4F923" w14:textId="77777777" w:rsidR="00585617" w:rsidRPr="00D90BD4" w:rsidRDefault="00585617" w:rsidP="00585617">
      <w:pPr>
        <w:pStyle w:val="a3"/>
        <w:numPr>
          <w:ilvl w:val="1"/>
          <w:numId w:val="24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D90BD4">
        <w:rPr>
          <w:rFonts w:ascii="TH SarabunPSK" w:hAnsi="TH SarabunPSK" w:cs="TH SarabunPSK" w:hint="cs"/>
          <w:sz w:val="32"/>
          <w:szCs w:val="32"/>
          <w:cs/>
        </w:rPr>
        <w:t>เจ้าหน้าที่ปฏิบัติงาน เวลาว่างไม่ตรงกับเวลางาน</w:t>
      </w:r>
    </w:p>
    <w:p w14:paraId="69069D10" w14:textId="77777777" w:rsidR="00585617" w:rsidRPr="003C705D" w:rsidRDefault="00585617" w:rsidP="00585617">
      <w:pPr>
        <w:pStyle w:val="a3"/>
        <w:numPr>
          <w:ilvl w:val="1"/>
          <w:numId w:val="24"/>
        </w:numPr>
        <w:spacing w:line="360" w:lineRule="exact"/>
        <w:rPr>
          <w:rFonts w:ascii="TH SarabunPSK" w:eastAsia="Angsana New" w:hAnsi="TH SarabunPSK" w:cs="TH SarabunPSK"/>
          <w:sz w:val="32"/>
          <w:szCs w:val="32"/>
        </w:rPr>
      </w:pPr>
      <w:r w:rsidRPr="003C705D">
        <w:rPr>
          <w:rFonts w:ascii="TH SarabunPSK" w:hAnsi="TH SarabunPSK" w:cs="TH SarabunPSK" w:hint="cs"/>
          <w:sz w:val="32"/>
          <w:szCs w:val="32"/>
          <w:cs/>
        </w:rPr>
        <w:lastRenderedPageBreak/>
        <w:t>ไม่มีเวลาออกไม่ซื้อสินค้ามาจำหน่ายในร้านได้อย่างครบถ้วน</w:t>
      </w:r>
    </w:p>
    <w:p w14:paraId="3DC457A3" w14:textId="77777777" w:rsidR="00585617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3062E67A" w14:textId="77777777" w:rsidR="00585617" w:rsidRPr="00D90BD4" w:rsidRDefault="00585617" w:rsidP="00585617">
      <w:pPr>
        <w:pStyle w:val="a3"/>
        <w:numPr>
          <w:ilvl w:val="1"/>
          <w:numId w:val="25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D90BD4">
        <w:rPr>
          <w:rFonts w:ascii="TH SarabunPSK" w:eastAsia="Angsana New" w:hAnsi="TH SarabunPSK" w:cs="TH SarabunPSK" w:hint="cs"/>
          <w:sz w:val="32"/>
          <w:szCs w:val="32"/>
          <w:cs/>
        </w:rPr>
        <w:t>ขยาย ต่อเติมห้อง</w:t>
      </w:r>
    </w:p>
    <w:p w14:paraId="5D309D20" w14:textId="77777777" w:rsidR="00585617" w:rsidRDefault="00585617" w:rsidP="00585617">
      <w:pPr>
        <w:pStyle w:val="a3"/>
        <w:numPr>
          <w:ilvl w:val="1"/>
          <w:numId w:val="25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จัดหาเจ้าหน้าที่ปฏิบัติงานเป็นสองชุด ม.ต้น/ม.ปลาย</w:t>
      </w:r>
    </w:p>
    <w:p w14:paraId="2D08C76B" w14:textId="77777777" w:rsidR="00585617" w:rsidRPr="00231208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9.3 </w:t>
      </w:r>
      <w:r>
        <w:rPr>
          <w:rFonts w:ascii="TH SarabunPSK" w:hAnsi="TH SarabunPSK" w:cs="TH SarabunPSK" w:hint="cs"/>
          <w:sz w:val="32"/>
          <w:szCs w:val="32"/>
          <w:cs/>
        </w:rPr>
        <w:t>หาบริษัท/ร้านค้า ที่มาส่งของในโรงเรียนได้</w:t>
      </w:r>
    </w:p>
    <w:p w14:paraId="44D711D6" w14:textId="77777777" w:rsidR="00585617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10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ดำเนินงานตามที่วางไว้อย่างต่อเนื่อง</w:t>
      </w:r>
    </w:p>
    <w:p w14:paraId="09D420E7" w14:textId="77777777" w:rsidR="00585617" w:rsidRPr="00231208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</w:p>
    <w:p w14:paraId="29FEEF72" w14:textId="77777777" w:rsidR="00585617" w:rsidRDefault="00585617" w:rsidP="00585617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434C4BA" w14:textId="39D33742" w:rsidR="00585617" w:rsidRPr="00272FAB" w:rsidRDefault="00585617" w:rsidP="00585617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</w:p>
    <w:p w14:paraId="676BE504" w14:textId="323B981B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  นายเฉลิมชนม์  ดู่สอน</w:t>
      </w:r>
    </w:p>
    <w:p w14:paraId="313DB54D" w14:textId="77777777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27612590" w14:textId="4145C80A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4EACFF1" w14:textId="2D180E10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EE03AE8" w14:textId="36B2877A" w:rsidR="00272FAB" w:rsidRDefault="00272FAB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04164E" w14:textId="09D89704" w:rsidR="00272FAB" w:rsidRDefault="00272FAB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5261E7D" w14:textId="326C776E" w:rsidR="00272FAB" w:rsidRDefault="00272FAB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62E7E85" w14:textId="77777777" w:rsidR="00272FAB" w:rsidRDefault="00272FAB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F382718" w14:textId="77777777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84095B1" w14:textId="77777777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0BB7634" w14:textId="77777777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2B266A1" w14:textId="77777777" w:rsidR="00585617" w:rsidRDefault="00585617" w:rsidP="00585617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118221B" w14:textId="77777777" w:rsidR="00585617" w:rsidRDefault="00585617" w:rsidP="00585617">
      <w:pPr>
        <w:tabs>
          <w:tab w:val="left" w:pos="945"/>
        </w:tabs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5866CDE6" w14:textId="7AF5CF30" w:rsidR="00C009EA" w:rsidRPr="007859B8" w:rsidRDefault="00C009EA" w:rsidP="002D176F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001531A" w14:textId="77777777" w:rsidR="00C519EA" w:rsidRPr="007859B8" w:rsidRDefault="00C519EA" w:rsidP="002D176F">
      <w:pPr>
        <w:pStyle w:val="a3"/>
        <w:tabs>
          <w:tab w:val="left" w:pos="993"/>
          <w:tab w:val="left" w:pos="1956"/>
          <w:tab w:val="left" w:pos="2127"/>
        </w:tabs>
        <w:spacing w:line="380" w:lineRule="exact"/>
        <w:ind w:left="0"/>
        <w:rPr>
          <w:rFonts w:ascii="TH Sarabun New" w:hAnsi="TH Sarabun New" w:cs="TH Sarabun New"/>
          <w:color w:val="000000" w:themeColor="text1"/>
          <w:sz w:val="32"/>
          <w:szCs w:val="32"/>
        </w:rPr>
      </w:pPr>
    </w:p>
    <w:p w14:paraId="02418C8E" w14:textId="27B9D0D8" w:rsidR="00281A3F" w:rsidRDefault="00281A3F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E8DBD39" w14:textId="3EA0FA84" w:rsidR="00281A3F" w:rsidRDefault="00281A3F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0B76661" w14:textId="56DF7B91" w:rsidR="00281A3F" w:rsidRDefault="00281A3F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6944BD5" w14:textId="6B21F9CD" w:rsidR="00281A3F" w:rsidRDefault="00281A3F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790FB5" w14:textId="6C5C4B53" w:rsidR="003C705D" w:rsidRDefault="003C705D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BC28E50" w14:textId="77777777" w:rsidR="003C705D" w:rsidRDefault="003C705D" w:rsidP="008B038D">
      <w:pP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</w:rPr>
      </w:pPr>
    </w:p>
    <w:p w14:paraId="0021A983" w14:textId="2670C622" w:rsidR="00272FAB" w:rsidRDefault="00272FAB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6DBB07" w14:textId="3FACD801" w:rsidR="00272FAB" w:rsidRDefault="00272FAB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4E77DBF" w14:textId="77777777" w:rsidR="00272FAB" w:rsidRDefault="00272FAB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A19ED62" w14:textId="1FB473B0" w:rsidR="00281A3F" w:rsidRDefault="00281A3F" w:rsidP="008B038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A8750DC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11734FB9" w14:textId="1FCFEAFF" w:rsidR="00585617" w:rsidRDefault="00585617" w:rsidP="00585617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051328" behindDoc="1" locked="0" layoutInCell="1" allowOverlap="1" wp14:anchorId="7A35D712" wp14:editId="57203EB2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657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6338B" w14:textId="77777777" w:rsidR="00585617" w:rsidRPr="0036322F" w:rsidRDefault="00585617" w:rsidP="00585617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1B40BFA" w14:textId="77777777" w:rsidR="00585617" w:rsidRPr="0036322F" w:rsidRDefault="00585617" w:rsidP="00585617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33C3D4E" w14:textId="77777777" w:rsidR="00585617" w:rsidRPr="005F521C" w:rsidRDefault="00585617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290897C1" w14:textId="77777777" w:rsidR="00585617" w:rsidRPr="00420AE6" w:rsidRDefault="00585617" w:rsidP="00585617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49B2865A" w14:textId="77777777" w:rsidR="00585617" w:rsidRPr="005C3A9B" w:rsidRDefault="00585617" w:rsidP="0058561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</w:t>
      </w:r>
      <w:r w:rsidRPr="00420A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 </w:t>
      </w:r>
      <w:r w:rsidRPr="005C3A9B">
        <w:rPr>
          <w:rFonts w:ascii="TH SarabunPSK" w:eastAsia="Angsana New" w:hAnsi="TH SarabunPSK" w:cs="TH SarabunPSK" w:hint="cs"/>
          <w:sz w:val="32"/>
          <w:szCs w:val="32"/>
          <w:cs/>
        </w:rPr>
        <w:t>ธนาคารโรงเรียน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C3A9B">
        <w:rPr>
          <w:rFonts w:ascii="TH SarabunPSK" w:hAnsi="TH SarabunPSK" w:cs="TH SarabunPSK"/>
          <w:sz w:val="32"/>
          <w:szCs w:val="32"/>
        </w:rPr>
        <w:t>1</w:t>
      </w:r>
      <w:proofErr w:type="gramEnd"/>
      <w:r w:rsidRPr="005C3A9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5C3A9B">
        <w:rPr>
          <w:rFonts w:ascii="TH SarabunPSK" w:hAnsi="TH SarabunPSK" w:cs="TH SarabunPSK" w:hint="cs"/>
          <w:sz w:val="32"/>
          <w:szCs w:val="32"/>
          <w:cs/>
        </w:rPr>
        <w:t>การบริหารจัดการ</w:t>
      </w:r>
      <w:r w:rsidRPr="005C3A9B">
        <w:rPr>
          <w:rFonts w:ascii="TH SarabunPSK" w:hAnsi="TH SarabunPSK" w:cs="TH SarabunPSK"/>
          <w:sz w:val="32"/>
          <w:szCs w:val="32"/>
          <w:cs/>
        </w:rPr>
        <w:t>ธนาคารโรงเรียน</w:t>
      </w:r>
    </w:p>
    <w:p w14:paraId="60D91039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5C3A9B">
        <w:rPr>
          <w:rFonts w:ascii="TH SarabunPSK" w:hAnsi="TH SarabunPSK" w:cs="TH SarabunPSK"/>
          <w:sz w:val="32"/>
          <w:szCs w:val="32"/>
        </w:rPr>
        <w:t>2</w:t>
      </w:r>
      <w:r w:rsidRPr="005C3A9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5C3A9B">
        <w:rPr>
          <w:rFonts w:ascii="TH SarabunPSK" w:hAnsi="TH SarabunPSK" w:cs="TH SarabunPSK" w:hint="cs"/>
          <w:sz w:val="32"/>
          <w:szCs w:val="32"/>
          <w:cs/>
        </w:rPr>
        <w:t>ส่งเสริมรักการออม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D97F82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97F82">
        <w:rPr>
          <w:rFonts w:ascii="TH SarabunPSK" w:hAnsi="TH SarabunPSK" w:cs="TH SarabunPSK"/>
          <w:sz w:val="32"/>
          <w:szCs w:val="32"/>
        </w:rPr>
        <w:tab/>
      </w:r>
      <w:proofErr w:type="gramStart"/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A03AE">
        <w:rPr>
          <w:rFonts w:ascii="TH SarabunPSK" w:hAnsi="TH SarabunPSK" w:cs="TH SarabunPSK" w:hint="cs"/>
          <w:sz w:val="32"/>
          <w:szCs w:val="32"/>
          <w:cs/>
        </w:rPr>
        <w:t>นายเฉลิมชนม์</w:t>
      </w:r>
      <w:proofErr w:type="gramEnd"/>
      <w:r w:rsidRPr="002A03AE">
        <w:rPr>
          <w:rFonts w:ascii="TH SarabunPSK" w:hAnsi="TH SarabunPSK" w:cs="TH SarabunPSK" w:hint="cs"/>
          <w:sz w:val="32"/>
          <w:szCs w:val="32"/>
          <w:cs/>
        </w:rPr>
        <w:t xml:space="preserve">  ดู่สอน</w:t>
      </w:r>
    </w:p>
    <w:p w14:paraId="02503945" w14:textId="77777777" w:rsidR="00585617" w:rsidRPr="00D54211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ว่าที่ร้อยตรีวีรพงศ์  แสงแฝง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ฝ่ายบริหารงานบุคคล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มาตรฐานที่ 1  ด้าน คุณภาพผู้เรียน</w:t>
      </w:r>
    </w:p>
    <w:p w14:paraId="5AB1C862" w14:textId="77777777" w:rsidR="00585617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 w:rsidRPr="00183129">
        <w:rPr>
          <w:rFonts w:ascii="TH SarabunPSK" w:hAnsi="TH SarabunPSK" w:cs="TH SarabunPSK"/>
          <w:sz w:val="32"/>
          <w:szCs w:val="32"/>
          <w:cs/>
        </w:rPr>
        <w:t>1.1 ผลสัมฤทธิ์ทางวิชาการของผู้เรียน</w:t>
      </w:r>
      <w:r w:rsidRPr="00183129">
        <w:rPr>
          <w:rFonts w:ascii="TH SarabunPSK" w:hAnsi="TH SarabunPSK" w:cs="TH SarabunPSK"/>
          <w:sz w:val="32"/>
          <w:szCs w:val="32"/>
        </w:rPr>
        <w:br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3129">
        <w:rPr>
          <w:rFonts w:ascii="TH SarabunPSK" w:hAnsi="TH SarabunPSK" w:cs="TH SarabunPSK"/>
          <w:sz w:val="32"/>
          <w:szCs w:val="32"/>
          <w:cs/>
        </w:rPr>
        <w:t>ข้อ 6) มีความรู้ ทักษะพื้นฐาน และเจตคติที่ดีต่องานอาชีพ</w:t>
      </w:r>
      <w:r w:rsidRPr="00183129"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183129">
        <w:rPr>
          <w:rFonts w:ascii="TH SarabunPSK" w:hAnsi="TH SarabunPSK" w:cs="TH SarabunPSK"/>
          <w:sz w:val="32"/>
          <w:szCs w:val="32"/>
          <w:cs/>
        </w:rPr>
        <w:t>1.2 คุณลักษณะที่พึงประสงค์ของผู้เรียน</w:t>
      </w:r>
      <w:r w:rsidRPr="00183129">
        <w:rPr>
          <w:rFonts w:ascii="TH SarabunPSK" w:hAnsi="TH SarabunPSK" w:cs="TH SarabunPSK"/>
          <w:sz w:val="32"/>
          <w:szCs w:val="32"/>
        </w:rPr>
        <w:br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ข้อ 1) การมีคุณลักษณะและค่านิยมที่ดีตามที่สถานศึกษากำหนด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</w:p>
    <w:p w14:paraId="716139E8" w14:textId="77777777" w:rsidR="00585617" w:rsidRPr="001914DA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B56FF6">
        <w:rPr>
          <w:rFonts w:ascii="TH SarabunPSK" w:hAnsi="TH SarabunPSK" w:cs="TH SarabunPSK" w:hint="cs"/>
          <w:sz w:val="32"/>
          <w:szCs w:val="32"/>
          <w:cs/>
        </w:rPr>
        <w:t>ข้อที่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04E3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2</w:t>
      </w:r>
      <w:r w:rsidRPr="0018312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</w:t>
      </w:r>
      <w:r w:rsidRPr="007830A4">
        <w:rPr>
          <w:rStyle w:val="a9"/>
          <w:rFonts w:ascii="TH SarabunPSK" w:hAnsi="TH SarabunPSK" w:cs="TH SarabunPSK"/>
          <w:sz w:val="32"/>
          <w:szCs w:val="32"/>
          <w:cs/>
        </w:rPr>
        <w:t xml:space="preserve">พัฒนาคุณภาพผู้เรียนตามมาตรฐานการศึกษาขั้นพื้นฐาน </w:t>
      </w:r>
      <w:r w:rsidRPr="007830A4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830A4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914D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39F7761D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5C3A9B">
        <w:rPr>
          <w:rFonts w:ascii="TH SarabunPSK" w:hAnsi="TH SarabunPSK" w:cs="TH SarabunPSK"/>
          <w:sz w:val="32"/>
          <w:szCs w:val="32"/>
          <w:cs/>
        </w:rPr>
        <w:t>เพื่อให้นักเรียน</w:t>
      </w:r>
      <w:r w:rsidRPr="005C3A9B">
        <w:rPr>
          <w:rFonts w:ascii="TH SarabunPSK" w:hAnsi="TH SarabunPSK" w:cs="TH SarabunPSK" w:hint="cs"/>
          <w:sz w:val="32"/>
          <w:szCs w:val="32"/>
          <w:cs/>
        </w:rPr>
        <w:t xml:space="preserve"> ครูและบุคลากรของโรงเรียนว</w:t>
      </w:r>
      <w:proofErr w:type="spellStart"/>
      <w:r w:rsidRPr="005C3A9B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5C3A9B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5C3A9B">
        <w:rPr>
          <w:rFonts w:ascii="TH SarabunPSK" w:hAnsi="TH SarabunPSK" w:cs="TH SarabunPSK"/>
          <w:sz w:val="32"/>
          <w:szCs w:val="32"/>
          <w:cs/>
        </w:rPr>
        <w:t>มีการออมทรัพย์อย่างต่อเนื่อง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57B01B0" w14:textId="77777777" w:rsidR="00585617" w:rsidRPr="00D54211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5C3A9B">
        <w:rPr>
          <w:rFonts w:ascii="TH SarabunPSK" w:hAnsi="TH SarabunPSK" w:cs="TH SarabunPSK"/>
          <w:sz w:val="32"/>
          <w:szCs w:val="32"/>
          <w:cs/>
        </w:rPr>
        <w:t>เพื่อให้นักเรียน</w:t>
      </w:r>
      <w:r w:rsidRPr="005C3A9B">
        <w:rPr>
          <w:rFonts w:ascii="TH SarabunPSK" w:hAnsi="TH SarabunPSK" w:cs="TH SarabunPSK" w:hint="cs"/>
          <w:sz w:val="32"/>
          <w:szCs w:val="32"/>
          <w:cs/>
        </w:rPr>
        <w:t xml:space="preserve"> ครูและบุคลากรของโรงเรียนว</w:t>
      </w:r>
      <w:proofErr w:type="spellStart"/>
      <w:r w:rsidRPr="005C3A9B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5C3A9B">
        <w:rPr>
          <w:rFonts w:ascii="TH SarabunPSK" w:hAnsi="TH SarabunPSK" w:cs="TH SarabunPSK" w:hint="cs"/>
          <w:sz w:val="32"/>
          <w:szCs w:val="32"/>
          <w:cs/>
        </w:rPr>
        <w:t>ป่าซาง</w:t>
      </w:r>
      <w:r w:rsidRPr="005C3A9B">
        <w:rPr>
          <w:rFonts w:ascii="TH SarabunPSK" w:hAnsi="TH SarabunPSK" w:cs="TH SarabunPSK"/>
          <w:sz w:val="32"/>
          <w:szCs w:val="32"/>
          <w:cs/>
        </w:rPr>
        <w:t>มีวินัยต่อตนเองและดำรงตนอยู่แบบพอเพียง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3129">
        <w:rPr>
          <w:rFonts w:ascii="TH SarabunPSK" w:hAnsi="TH SarabunPSK" w:cs="TH SarabunPSK"/>
          <w:sz w:val="32"/>
          <w:szCs w:val="32"/>
          <w:cs/>
        </w:rPr>
        <w:t>1 ตุลาคม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– 30 กันยายน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3AFC9DE5" w14:textId="77777777" w:rsidR="00585617" w:rsidRPr="00420AE6" w:rsidRDefault="00585617" w:rsidP="0058561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 w:rsidRPr="00066377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066377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066377"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084235AF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49280" behindDoc="0" locked="0" layoutInCell="1" allowOverlap="1" wp14:anchorId="5FFC52C5" wp14:editId="6E0041AE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46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A50B8E" id="Rectangle 3" o:spid="_x0000_s1026" style="position:absolute;margin-left:338.7pt;margin-top:4.3pt;width:9pt;height:9pt;z-index:25404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48256" behindDoc="0" locked="0" layoutInCell="1" allowOverlap="1" wp14:anchorId="1AE4A28E" wp14:editId="503CDC41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47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4FE6DC3" id="Rectangle 9" o:spid="_x0000_s1026" style="position:absolute;margin-left:197.3pt;margin-top:4.45pt;width:9pt;height:9pt;z-index:25404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50304" behindDoc="0" locked="0" layoutInCell="1" allowOverlap="1" wp14:anchorId="49DA8C12" wp14:editId="603C5BF0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48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9C56DE" id="Rectangle 11" o:spid="_x0000_s1026" style="position:absolute;margin-left:14.6pt;margin-top:5.1pt;width:9pt;height:9pt;z-index:25405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F1225BB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54400" behindDoc="0" locked="0" layoutInCell="1" allowOverlap="1" wp14:anchorId="069FF862" wp14:editId="4208742F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49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2FA316" id="Rectangle 7" o:spid="_x0000_s1026" style="position:absolute;margin-left:196.85pt;margin-top:4.55pt;width:9pt;height:9pt;z-index:25405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 New" w:hAnsi="TH Sarabun New" w:cs="TH Sarabun New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263E68C0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52352" behindDoc="1" locked="0" layoutInCell="1" allowOverlap="1" wp14:anchorId="595E0BD6" wp14:editId="07F8E5A4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650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1E1758" id="Rectangle 4" o:spid="_x0000_s1026" style="position:absolute;margin-left:15.45pt;margin-top:5.95pt;width:9pt;height:9pt;z-index:-24926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อื่น ๆ ส่งเสริม สนับสนุน การศึกษา</w:t>
      </w:r>
    </w:p>
    <w:p w14:paraId="4345644B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4,000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585617" w14:paraId="6ABE3FE9" w14:textId="77777777" w:rsidTr="00272FAB">
        <w:trPr>
          <w:tblHeader/>
        </w:trPr>
        <w:tc>
          <w:tcPr>
            <w:tcW w:w="3821" w:type="dxa"/>
          </w:tcPr>
          <w:p w14:paraId="58256337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D5C2A3F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43CD70A1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B669DBD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585617" w14:paraId="0B43D081" w14:textId="77777777" w:rsidTr="00843C48">
        <w:tc>
          <w:tcPr>
            <w:tcW w:w="3821" w:type="dxa"/>
          </w:tcPr>
          <w:p w14:paraId="1FA6CF33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5D678D2D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  <w:tc>
          <w:tcPr>
            <w:tcW w:w="1710" w:type="dxa"/>
          </w:tcPr>
          <w:p w14:paraId="689FD348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56796C7D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</w:tr>
      <w:tr w:rsidR="00585617" w14:paraId="3E511031" w14:textId="77777777" w:rsidTr="00843C48">
        <w:tc>
          <w:tcPr>
            <w:tcW w:w="3821" w:type="dxa"/>
          </w:tcPr>
          <w:p w14:paraId="43A29737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เงินสนับสนุน ฯ</w:t>
            </w:r>
          </w:p>
        </w:tc>
        <w:tc>
          <w:tcPr>
            <w:tcW w:w="1890" w:type="dxa"/>
          </w:tcPr>
          <w:p w14:paraId="4F8FF537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60BF2FD2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19A7A43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585617" w14:paraId="51126406" w14:textId="77777777" w:rsidTr="00843C48">
        <w:tc>
          <w:tcPr>
            <w:tcW w:w="3821" w:type="dxa"/>
          </w:tcPr>
          <w:p w14:paraId="46E6F5F3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2576566D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7DE63B2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9A3842C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585617" w14:paraId="6CFEE796" w14:textId="77777777" w:rsidTr="00843C48">
        <w:tc>
          <w:tcPr>
            <w:tcW w:w="3821" w:type="dxa"/>
          </w:tcPr>
          <w:p w14:paraId="4994246E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346592A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4,000</w:t>
            </w:r>
          </w:p>
        </w:tc>
        <w:tc>
          <w:tcPr>
            <w:tcW w:w="1710" w:type="dxa"/>
          </w:tcPr>
          <w:p w14:paraId="4CD78BDB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41D241C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4,000</w:t>
            </w:r>
          </w:p>
        </w:tc>
      </w:tr>
    </w:tbl>
    <w:p w14:paraId="0A076626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8E66EA2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630" w:type="dxa"/>
        <w:tblInd w:w="175" w:type="dxa"/>
        <w:tblLook w:val="04A0" w:firstRow="1" w:lastRow="0" w:firstColumn="1" w:lastColumn="0" w:noHBand="0" w:noVBand="1"/>
      </w:tblPr>
      <w:tblGrid>
        <w:gridCol w:w="3821"/>
        <w:gridCol w:w="3379"/>
        <w:gridCol w:w="2430"/>
      </w:tblGrid>
      <w:tr w:rsidR="00585617" w:rsidRPr="00DA3EE9" w14:paraId="1EE63BC1" w14:textId="77777777" w:rsidTr="00843C48">
        <w:trPr>
          <w:tblHeader/>
        </w:trPr>
        <w:tc>
          <w:tcPr>
            <w:tcW w:w="3821" w:type="dxa"/>
            <w:vAlign w:val="center"/>
          </w:tcPr>
          <w:p w14:paraId="1B2F2AD9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3379" w:type="dxa"/>
            <w:vAlign w:val="center"/>
          </w:tcPr>
          <w:p w14:paraId="7B8B932E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349A4F70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5617" w14:paraId="5D252691" w14:textId="77777777" w:rsidTr="00843C48">
        <w:tc>
          <w:tcPr>
            <w:tcW w:w="3821" w:type="dxa"/>
          </w:tcPr>
          <w:p w14:paraId="018F1A35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ของโรงเรียนว</w:t>
            </w:r>
            <w:proofErr w:type="spellStart"/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ป่าซาง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เป็นสมาชิกของธนาคารโรงเรียน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อย่างน้อย 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0%</w:t>
            </w:r>
          </w:p>
        </w:tc>
        <w:tc>
          <w:tcPr>
            <w:tcW w:w="3379" w:type="dxa"/>
          </w:tcPr>
          <w:p w14:paraId="69ED147B" w14:textId="77777777" w:rsidR="00585617" w:rsidRPr="00D7743E" w:rsidRDefault="00585617" w:rsidP="00843C48">
            <w:pPr>
              <w:spacing w:after="200"/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4737997C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ของโรงเรียนว</w:t>
            </w:r>
            <w:proofErr w:type="spellStart"/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ป่าซาง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เป็นสมาชิกของธนาคารโรงเรียน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อย่างน้อย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0%</w:t>
            </w:r>
            <w:r w:rsidRPr="0018312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    </w:t>
            </w:r>
          </w:p>
        </w:tc>
        <w:tc>
          <w:tcPr>
            <w:tcW w:w="2430" w:type="dxa"/>
          </w:tcPr>
          <w:p w14:paraId="3B081771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782B62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กิจกรรมดำเนินการอย่างต่อเนื่อง แต่ยังไม่ค่อยได้รับความสนใจ</w:t>
            </w:r>
          </w:p>
        </w:tc>
      </w:tr>
      <w:tr w:rsidR="00585617" w14:paraId="02735F97" w14:textId="77777777" w:rsidTr="00843C48">
        <w:tc>
          <w:tcPr>
            <w:tcW w:w="3821" w:type="dxa"/>
          </w:tcPr>
          <w:p w14:paraId="75456BF4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 ครู และบุคลากร </w:t>
            </w:r>
            <w:r w:rsidRPr="005C3A9B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โรงเรียนว</w:t>
            </w:r>
            <w:proofErr w:type="spellStart"/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ป่าซางมีเงินออมไว้กับธนาคารโรงเรียน  นักเรียนทุกคนมีนิสัยและค่านิยมในการประหยัดและอดออม และมีความเป็นอยู่แบบพอเพียงได้อย่างมีคุณภาพ</w:t>
            </w:r>
          </w:p>
        </w:tc>
        <w:tc>
          <w:tcPr>
            <w:tcW w:w="3379" w:type="dxa"/>
          </w:tcPr>
          <w:p w14:paraId="034B6355" w14:textId="77777777" w:rsidR="00585617" w:rsidRPr="00D7743E" w:rsidRDefault="00585617" w:rsidP="00843C48">
            <w:pPr>
              <w:spacing w:after="200"/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7E2E78BC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 ครู และบุคลากร โรงเรียนว</w:t>
            </w:r>
            <w:proofErr w:type="spellStart"/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5C3A9B">
              <w:rPr>
                <w:rFonts w:ascii="TH SarabunPSK" w:hAnsi="TH SarabunPSK" w:cs="TH SarabunPSK"/>
                <w:sz w:val="32"/>
                <w:szCs w:val="32"/>
                <w:cs/>
              </w:rPr>
              <w:t>ป่าซางมีเงินออมไว้กับธนาคารโรงเรียน  นักเรียนทุกคนมีนิสัยและค่านิยมในการประหยัดและอดออม และมีความเป็นอยู่แบบพอเพียงได้อย่างมีคุณภาพ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</w:t>
            </w:r>
          </w:p>
        </w:tc>
        <w:tc>
          <w:tcPr>
            <w:tcW w:w="2430" w:type="dxa"/>
          </w:tcPr>
          <w:p w14:paraId="57DAC1BA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46F008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ดำเนินกิจกรรมอย่างต่อเนื่องแต่ยังไม่ได้รับความสนใจมากเท่าที่ควร</w:t>
            </w:r>
          </w:p>
        </w:tc>
      </w:tr>
    </w:tbl>
    <w:p w14:paraId="1F26E0ED" w14:textId="77777777" w:rsidR="00585617" w:rsidRPr="003D79A1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18F9900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59520" behindDoc="0" locked="0" layoutInCell="1" allowOverlap="1" wp14:anchorId="728E7055" wp14:editId="5D787014">
                <wp:simplePos x="0" y="0"/>
                <wp:positionH relativeFrom="column">
                  <wp:posOffset>627321</wp:posOffset>
                </wp:positionH>
                <wp:positionV relativeFrom="paragraph">
                  <wp:posOffset>266065</wp:posOffset>
                </wp:positionV>
                <wp:extent cx="114300" cy="114300"/>
                <wp:effectExtent l="0" t="0" r="19050" b="19050"/>
                <wp:wrapNone/>
                <wp:docPr id="1651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B941A5" id="Rectangle 4" o:spid="_x0000_s1026" style="position:absolute;margin-left:49.4pt;margin-top:20.95pt;width:9pt;height:9pt;z-index:25405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E5D09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55424" behindDoc="0" locked="0" layoutInCell="1" allowOverlap="1" wp14:anchorId="70708B33" wp14:editId="28991EDC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5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F92216" id="Rectangle 17" o:spid="_x0000_s1026" style="position:absolute;margin-left:49.1pt;margin-top:4.9pt;width:9pt;height:9pt;z-index:25405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6CED689E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AD36A82" w14:textId="77777777" w:rsidR="00585617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4BA9F9D5" w14:textId="77777777" w:rsidR="00585617" w:rsidRDefault="00585617" w:rsidP="0058561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>8</w:t>
      </w:r>
      <w:r w:rsidRPr="005653ED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2E23CEA" w14:textId="77777777" w:rsidR="00585617" w:rsidRDefault="00585617" w:rsidP="00585617">
      <w:pPr>
        <w:pStyle w:val="a3"/>
        <w:numPr>
          <w:ilvl w:val="0"/>
          <w:numId w:val="26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>นักเรียนไม่ค่อยให้ความสนใจ</w:t>
      </w:r>
    </w:p>
    <w:p w14:paraId="4C47C35C" w14:textId="77777777" w:rsidR="00585617" w:rsidRDefault="00585617" w:rsidP="00585617">
      <w:pPr>
        <w:pStyle w:val="a3"/>
        <w:numPr>
          <w:ilvl w:val="0"/>
          <w:numId w:val="26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บุ</w:t>
      </w:r>
      <w:r w:rsidRPr="005C3A9B">
        <w:rPr>
          <w:rFonts w:ascii="TH SarabunPSK" w:hAnsi="TH SarabunPSK" w:cs="TH SarabunPSK" w:hint="cs"/>
          <w:sz w:val="32"/>
          <w:szCs w:val="32"/>
          <w:cs/>
        </w:rPr>
        <w:t>คลากรและเจ้าหน้าที่ธนาคารโรงเรียนขาดประสบการณ์</w:t>
      </w:r>
    </w:p>
    <w:p w14:paraId="781E7EE7" w14:textId="77777777" w:rsidR="00585617" w:rsidRDefault="00585617" w:rsidP="00585617">
      <w:pPr>
        <w:pStyle w:val="a3"/>
        <w:numPr>
          <w:ilvl w:val="0"/>
          <w:numId w:val="26"/>
        </w:numPr>
        <w:spacing w:line="360" w:lineRule="exact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>ไม่มีตู้เซฟในการเก็บเงินที่มีสมาชิกนำมาฝากออมในแต่ละวัน</w:t>
      </w:r>
    </w:p>
    <w:p w14:paraId="6210A7B3" w14:textId="77777777" w:rsidR="00585617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33FE637B" w14:textId="77777777" w:rsidR="00585617" w:rsidRDefault="00585617" w:rsidP="00585617">
      <w:pPr>
        <w:pStyle w:val="a3"/>
        <w:numPr>
          <w:ilvl w:val="0"/>
          <w:numId w:val="26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>ประชาสัมพันธ์จัดกิจกรรมเชิญชวนให้เห็นประโยชน์ของการออม</w:t>
      </w:r>
    </w:p>
    <w:p w14:paraId="413B3D46" w14:textId="77777777" w:rsidR="00585617" w:rsidRDefault="00585617" w:rsidP="00585617">
      <w:pPr>
        <w:pStyle w:val="a3"/>
        <w:numPr>
          <w:ilvl w:val="0"/>
          <w:numId w:val="26"/>
        </w:numPr>
        <w:spacing w:line="360" w:lineRule="exact"/>
        <w:rPr>
          <w:rFonts w:ascii="TH SarabunPSK" w:hAnsi="TH SarabunPSK" w:cs="TH SarabunPSK"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>ประสานเจ้าหน้าที่ธนาคาร ธกส. มาให้ความรู้แก่ครูผู้รับผิดชอบ และเจ้าหน้าที่ธนาคารโรงเรียน</w:t>
      </w:r>
    </w:p>
    <w:p w14:paraId="18AA8D3C" w14:textId="77777777" w:rsidR="00585617" w:rsidRPr="00231208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-    </w:t>
      </w:r>
      <w:r w:rsidRPr="005C3A9B">
        <w:rPr>
          <w:rFonts w:ascii="TH SarabunPSK" w:hAnsi="TH SarabunPSK" w:cs="TH SarabunPSK" w:hint="cs"/>
          <w:sz w:val="32"/>
          <w:szCs w:val="32"/>
          <w:cs/>
        </w:rPr>
        <w:t>จัดหาตู้เซฟ/ตู้เหล็ก เพื่อเก็บเงินอย่างเป็นที่เป็นทางและปลอดภัย</w:t>
      </w:r>
    </w:p>
    <w:p w14:paraId="61F8F25D" w14:textId="77777777" w:rsidR="00585617" w:rsidRPr="00231208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>10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ดำเนินงานตามที่วางไว้อย่างต่อเนื่อง</w:t>
      </w:r>
    </w:p>
    <w:p w14:paraId="3528D807" w14:textId="4596734B" w:rsidR="00585617" w:rsidRPr="00272FAB" w:rsidRDefault="00585617" w:rsidP="003C705D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นายเฉลิมชนม์  ดู่สอน</w:t>
      </w:r>
    </w:p>
    <w:p w14:paraId="7AF454DD" w14:textId="1F89541F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</w:t>
      </w:r>
      <w:r w:rsidR="003C705D"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ผู้รายงานโครงการ</w:t>
      </w:r>
    </w:p>
    <w:p w14:paraId="2B82863F" w14:textId="77777777" w:rsidR="00585617" w:rsidRDefault="00585617" w:rsidP="00585617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964FBA6" w14:textId="77777777" w:rsidR="00585617" w:rsidRDefault="00585617" w:rsidP="00585617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064640" behindDoc="1" locked="0" layoutInCell="1" allowOverlap="1" wp14:anchorId="7B8C0C8A" wp14:editId="1257EACC">
            <wp:simplePos x="0" y="0"/>
            <wp:positionH relativeFrom="margin">
              <wp:align>center</wp:align>
            </wp:positionH>
            <wp:positionV relativeFrom="paragraph">
              <wp:posOffset>-400659</wp:posOffset>
            </wp:positionV>
            <wp:extent cx="828675" cy="684860"/>
            <wp:effectExtent l="0" t="0" r="0" b="1270"/>
            <wp:wrapNone/>
            <wp:docPr id="1669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D4AA7" w14:textId="77777777" w:rsidR="00585617" w:rsidRPr="0036322F" w:rsidRDefault="00585617" w:rsidP="00585617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61659F24" w14:textId="77777777" w:rsidR="00585617" w:rsidRPr="0036322F" w:rsidRDefault="00585617" w:rsidP="00585617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29703F2" w14:textId="77777777" w:rsidR="00585617" w:rsidRPr="005F521C" w:rsidRDefault="00585617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467F198E" w14:textId="77777777" w:rsidR="00585617" w:rsidRPr="00420AE6" w:rsidRDefault="00585617" w:rsidP="00585617">
      <w:pPr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–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150430BC" w14:textId="77777777" w:rsidR="00585617" w:rsidRPr="005C3A9B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</w:t>
      </w:r>
      <w:r w:rsidRPr="00420AE6">
        <w:rPr>
          <w:rFonts w:ascii="TH SarabunPSK" w:eastAsia="Angsana New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ชื่อโครงการ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สร้างความสัมพันธ์กับชุมชนและเครือข่ายทางการศึกษา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proofErr w:type="gramStart"/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5C3A9B">
        <w:rPr>
          <w:rFonts w:ascii="TH SarabunPSK" w:hAnsi="TH SarabunPSK" w:cs="TH SarabunPSK"/>
          <w:sz w:val="32"/>
          <w:szCs w:val="32"/>
        </w:rPr>
        <w:t>1</w:t>
      </w:r>
      <w:proofErr w:type="gramEnd"/>
      <w:r w:rsidRPr="005C3A9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87C86">
        <w:rPr>
          <w:rFonts w:ascii="TH SarabunPSK" w:hAnsi="TH SarabunPSK" w:cs="TH SarabunPSK"/>
          <w:color w:val="000000"/>
          <w:sz w:val="32"/>
          <w:szCs w:val="32"/>
          <w:cs/>
        </w:rPr>
        <w:t>กิจกรรมพัฒนางานคณะกรรมการสถานศึกษาขั้นพื้นฐาน</w:t>
      </w:r>
    </w:p>
    <w:p w14:paraId="5CCE4F19" w14:textId="77777777" w:rsidR="00585617" w:rsidRDefault="00585617" w:rsidP="00585617">
      <w:pPr>
        <w:rPr>
          <w:rFonts w:ascii="TH SarabunPSK" w:hAnsi="TH SarabunPSK" w:cs="TH SarabunPSK"/>
          <w:color w:val="000000"/>
          <w:sz w:val="32"/>
          <w:szCs w:val="32"/>
        </w:rPr>
      </w:pPr>
      <w:r w:rsidRPr="005C3A9B"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</w:t>
      </w:r>
      <w:r w:rsidRPr="005C3A9B">
        <w:rPr>
          <w:rFonts w:ascii="TH SarabunPSK" w:hAnsi="TH SarabunPSK" w:cs="TH SarabunPSK"/>
          <w:sz w:val="32"/>
          <w:szCs w:val="32"/>
        </w:rPr>
        <w:t>2</w:t>
      </w:r>
      <w:r w:rsidRPr="005C3A9B">
        <w:rPr>
          <w:rFonts w:ascii="TH SarabunPSK" w:hAnsi="TH SarabunPSK" w:cs="TH SarabunPSK"/>
          <w:sz w:val="32"/>
          <w:szCs w:val="32"/>
          <w:cs/>
        </w:rPr>
        <w:t xml:space="preserve">. </w:t>
      </w:r>
      <w:r w:rsidRPr="00F87C86">
        <w:rPr>
          <w:rFonts w:ascii="TH SarabunPSK" w:hAnsi="TH SarabunPSK" w:cs="TH SarabunPSK"/>
          <w:color w:val="000000"/>
          <w:sz w:val="32"/>
          <w:szCs w:val="32"/>
          <w:cs/>
        </w:rPr>
        <w:t>กิจกรรมเชื่อมความสัมพันธ์กับชุมชน</w:t>
      </w:r>
    </w:p>
    <w:p w14:paraId="71BD51C3" w14:textId="77777777" w:rsidR="00585617" w:rsidRPr="00F87C86" w:rsidRDefault="00585617" w:rsidP="00585617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ab/>
        <w:t xml:space="preserve">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</w:t>
      </w:r>
      <w:r w:rsidRPr="00F87C86">
        <w:rPr>
          <w:rFonts w:ascii="TH SarabunPSK" w:hAnsi="TH SarabunPSK" w:cs="TH SarabunPSK"/>
          <w:color w:val="000000"/>
          <w:sz w:val="32"/>
          <w:szCs w:val="32"/>
          <w:cs/>
        </w:rPr>
        <w:t>3. กิจกรรมเชื่อมความสัมพันธ์และเชิดชูเกียรติศิษย์เก่า</w:t>
      </w:r>
    </w:p>
    <w:p w14:paraId="06F6A453" w14:textId="77777777" w:rsidR="00585617" w:rsidRPr="00F87C86" w:rsidRDefault="00585617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87C86">
        <w:rPr>
          <w:rFonts w:ascii="TH SarabunPSK" w:hAnsi="TH SarabunPSK" w:cs="TH SarabunPSK"/>
          <w:color w:val="000000"/>
          <w:sz w:val="32"/>
          <w:szCs w:val="32"/>
          <w:cs/>
        </w:rPr>
        <w:t xml:space="preserve">               </w:t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</w:t>
      </w:r>
      <w:r w:rsidRPr="00F87C86">
        <w:rPr>
          <w:rFonts w:ascii="TH SarabunPSK" w:hAnsi="TH SarabunPSK" w:cs="TH SarabunPSK"/>
          <w:color w:val="000000"/>
          <w:sz w:val="32"/>
          <w:szCs w:val="32"/>
          <w:cs/>
        </w:rPr>
        <w:t>4. กิจกรรมพัฒนางานสมาคมผู้ปกครองนักเรียน</w:t>
      </w:r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               </w:t>
      </w:r>
    </w:p>
    <w:p w14:paraId="3F0AA8A5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D97F82">
        <w:rPr>
          <w:rFonts w:ascii="TH SarabunPSK" w:hAnsi="TH SarabunPSK" w:cs="TH SarabunPSK"/>
          <w:sz w:val="32"/>
          <w:szCs w:val="32"/>
          <w:cs/>
        </w:rPr>
        <w:t xml:space="preserve">    </w:t>
      </w:r>
      <w:r w:rsidRPr="00D97F82">
        <w:rPr>
          <w:rFonts w:ascii="TH SarabunPSK" w:hAnsi="TH SarabunPSK" w:cs="TH SarabunPSK"/>
          <w:sz w:val="32"/>
          <w:szCs w:val="32"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2A03AE">
        <w:rPr>
          <w:rFonts w:ascii="TH SarabunPSK" w:hAnsi="TH SarabunPSK" w:cs="TH SarabunPSK" w:hint="cs"/>
          <w:sz w:val="32"/>
          <w:szCs w:val="32"/>
          <w:cs/>
        </w:rPr>
        <w:t>นายเฉลิมชนม์  ดู่สอน</w:t>
      </w:r>
    </w:p>
    <w:p w14:paraId="16F48707" w14:textId="77777777" w:rsidR="00585617" w:rsidRPr="00D54211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</w:t>
      </w:r>
      <w:r w:rsidRPr="00F87C86">
        <w:rPr>
          <w:rFonts w:ascii="TH SarabunPSK" w:hAnsi="TH SarabunPSK" w:cs="TH SarabunPSK"/>
          <w:sz w:val="32"/>
          <w:szCs w:val="32"/>
          <w:cs/>
        </w:rPr>
        <w:t>นางสาว</w:t>
      </w:r>
      <w:proofErr w:type="spellStart"/>
      <w:r w:rsidRPr="00F87C86">
        <w:rPr>
          <w:rFonts w:ascii="TH SarabunPSK" w:hAnsi="TH SarabunPSK" w:cs="TH SarabunPSK"/>
          <w:sz w:val="32"/>
          <w:szCs w:val="32"/>
          <w:cs/>
        </w:rPr>
        <w:t>ธา</w:t>
      </w:r>
      <w:proofErr w:type="spellEnd"/>
      <w:r w:rsidRPr="00F87C86">
        <w:rPr>
          <w:rFonts w:ascii="TH SarabunPSK" w:hAnsi="TH SarabunPSK" w:cs="TH SarabunPSK"/>
          <w:sz w:val="32"/>
          <w:szCs w:val="32"/>
          <w:cs/>
        </w:rPr>
        <w:t>รินท</w:t>
      </w:r>
      <w:proofErr w:type="spellStart"/>
      <w:r w:rsidRPr="00F87C86">
        <w:rPr>
          <w:rFonts w:ascii="TH SarabunPSK" w:hAnsi="TH SarabunPSK" w:cs="TH SarabunPSK"/>
          <w:sz w:val="32"/>
          <w:szCs w:val="32"/>
          <w:cs/>
        </w:rPr>
        <w:t>ร์</w:t>
      </w:r>
      <w:proofErr w:type="spellEnd"/>
      <w:r w:rsidRPr="00F87C86">
        <w:rPr>
          <w:rFonts w:ascii="TH SarabunPSK" w:hAnsi="TH SarabunPSK" w:cs="TH SarabunPSK"/>
          <w:sz w:val="32"/>
          <w:szCs w:val="32"/>
          <w:cs/>
        </w:rPr>
        <w:t xml:space="preserve">  จันทราทิต</w:t>
      </w:r>
      <w:proofErr w:type="spellStart"/>
      <w:r w:rsidRPr="00F87C86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ฝ่ายบริหารงานบุคคล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1.1 สนองมาตรฐานการศึกษาขั้นพื้นฐาน มาตรฐานที่ 2  ด้าน กระบวนการบริหารและการจัดการ</w:t>
      </w:r>
    </w:p>
    <w:p w14:paraId="3DECDD27" w14:textId="77777777" w:rsidR="00585617" w:rsidRPr="001914DA" w:rsidRDefault="00585617" w:rsidP="00585617">
      <w:pPr>
        <w:ind w:firstLine="66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2.2</w:t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87C86">
        <w:rPr>
          <w:rFonts w:ascii="TH SarabunPSK" w:hAnsi="TH SarabunPSK" w:cs="TH SarabunPSK"/>
          <w:sz w:val="32"/>
          <w:szCs w:val="32"/>
          <w:cs/>
        </w:rPr>
        <w:t>มีระบบบริหารจัดการคุณภาพของสถานศึกษา</w:t>
      </w:r>
      <w:r w:rsidRPr="00183129">
        <w:rPr>
          <w:rFonts w:ascii="TH SarabunPSK" w:hAnsi="TH SarabunPSK" w:cs="TH SarabunPSK"/>
          <w:sz w:val="32"/>
          <w:szCs w:val="32"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B56F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สนองกลยุทธ์ของโรงเรียน </w:t>
      </w:r>
      <w:r w:rsidRPr="00B56FF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Style w:val="21"/>
          <w:rFonts w:ascii="TH SarabunPSK" w:hAnsi="TH SarabunPSK" w:cs="TH SarabunPSK" w:hint="cs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87C86">
        <w:rPr>
          <w:rFonts w:ascii="TH SarabunPSK" w:hAnsi="TH SarabunPSK" w:cs="TH SarabunPSK"/>
          <w:sz w:val="32"/>
          <w:szCs w:val="32"/>
          <w:cs/>
        </w:rPr>
        <w:t>6 ส่งเสริม</w:t>
      </w:r>
      <w:r w:rsidRPr="00F87C86">
        <w:rPr>
          <w:rStyle w:val="a9"/>
          <w:rFonts w:ascii="TH SarabunPSK" w:hAnsi="TH SarabunPSK" w:cs="TH SarabunPSK"/>
          <w:spacing w:val="-6"/>
          <w:sz w:val="32"/>
          <w:szCs w:val="32"/>
          <w:cs/>
        </w:rPr>
        <w:t>เครือข่ายร่วมพัฒนาการจัดการศึกษาโดยใช้หลักบริหารจัดการแบบบูรณาการ และส่งเสริมให้ทุกภาคส่วนมีส่วนร่วมในการจัดการศึกษา</w:t>
      </w:r>
      <w:r w:rsidRPr="00B56FF6">
        <w:rPr>
          <w:rFonts w:ascii="TH SarabunPSK" w:hAnsi="TH SarabunPSK" w:cs="TH SarabunPSK"/>
          <w:sz w:val="32"/>
          <w:szCs w:val="32"/>
          <w:cs/>
        </w:rPr>
        <w:br/>
      </w:r>
      <w:r w:rsidRPr="001914DA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914DA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42ECF131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เพื่อสร้างความสัมพันธ์ ประสานงานและร่วมกิจกรรมกับชุมชนให้ดีมากขึ้น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6EDBE58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/>
          <w:sz w:val="32"/>
          <w:szCs w:val="32"/>
          <w:cs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2 </w:t>
      </w:r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เพื่อการบริหารจัดการงานคณะกรรมการสถานศึกษาขั้นพื้นฐานงาน</w:t>
      </w:r>
      <w:bookmarkStart w:id="15" w:name="_Hlk29785096"/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สมาคมผู้ปกครองนักเรียนและครู</w:t>
      </w:r>
      <w:bookmarkEnd w:id="15"/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ให้มีประสิทธิภาพมากขึ้น</w:t>
      </w:r>
    </w:p>
    <w:p w14:paraId="39ABEBC5" w14:textId="77777777" w:rsidR="00585617" w:rsidRPr="00D54211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2.3 </w:t>
      </w:r>
      <w:r w:rsidRPr="00F87C86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พื่อสร้างความสัมพันธ์และเชิดชูเกียรติศิษย์เก่าที่ประสบความสำเร็จสมควรเป็นตัวอย่างที่ดีแก่ศิษย์ปัจจุบั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83129">
        <w:rPr>
          <w:rFonts w:ascii="TH SarabunPSK" w:hAnsi="TH SarabunPSK" w:cs="TH SarabunPSK"/>
          <w:sz w:val="32"/>
          <w:szCs w:val="32"/>
          <w:cs/>
        </w:rPr>
        <w:t>1 ตุลาคม 256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  <w:r w:rsidRPr="00183129">
        <w:rPr>
          <w:rFonts w:ascii="TH SarabunPSK" w:hAnsi="TH SarabunPSK" w:cs="TH SarabunPSK"/>
          <w:sz w:val="32"/>
          <w:szCs w:val="32"/>
          <w:cs/>
        </w:rPr>
        <w:t xml:space="preserve"> – 30 กันยายน 256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1380A814" w14:textId="77777777" w:rsidR="00585617" w:rsidRPr="00420AE6" w:rsidRDefault="00585617" w:rsidP="0058561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4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สถานที่ดำเนินโครงการ </w:t>
      </w:r>
      <w:r w:rsidRPr="00066377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066377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066377"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49BCD3FE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62592" behindDoc="0" locked="0" layoutInCell="1" allowOverlap="1" wp14:anchorId="4D497607" wp14:editId="1641C283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58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2DCE8D5" id="Rectangle 3" o:spid="_x0000_s1026" style="position:absolute;margin-left:338.7pt;margin-top:4.3pt;width:9pt;height:9pt;z-index:25406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61568" behindDoc="0" locked="0" layoutInCell="1" allowOverlap="1" wp14:anchorId="73CFD881" wp14:editId="07B1C08E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59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7336B23" id="Rectangle 9" o:spid="_x0000_s1026" style="position:absolute;margin-left:197.3pt;margin-top:4.45pt;width:9pt;height:9pt;z-index:25406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63616" behindDoc="0" locked="0" layoutInCell="1" allowOverlap="1" wp14:anchorId="4934CC72" wp14:editId="0994087C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60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A2C5301" id="Rectangle 11" o:spid="_x0000_s1026" style="position:absolute;margin-left:14.6pt;margin-top:5.1pt;width:9pt;height:9pt;z-index:25406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C1D911C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1808" behindDoc="0" locked="0" layoutInCell="1" allowOverlap="1" wp14:anchorId="0F163313" wp14:editId="61B211F4">
                <wp:simplePos x="0" y="0"/>
                <wp:positionH relativeFrom="column">
                  <wp:posOffset>173193</wp:posOffset>
                </wp:positionH>
                <wp:positionV relativeFrom="paragraph">
                  <wp:posOffset>40005</wp:posOffset>
                </wp:positionV>
                <wp:extent cx="114300" cy="114300"/>
                <wp:effectExtent l="0" t="0" r="19050" b="19050"/>
                <wp:wrapNone/>
                <wp:docPr id="1661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429F22C" id="Rectangle 13" o:spid="_x0000_s1026" style="position:absolute;margin-left:13.65pt;margin-top:3.15pt;width:9pt;height:9pt;z-index:254071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hT+6j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66688" behindDoc="0" locked="0" layoutInCell="1" allowOverlap="1" wp14:anchorId="0767A45F" wp14:editId="2E19851D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6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037642" id="Rectangle 7" o:spid="_x0000_s1026" style="position:absolute;margin-left:196.85pt;margin-top:4.55pt;width:9pt;height:9pt;z-index:25406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>
        <w:rPr>
          <w:rFonts w:ascii="TH Sarabun New" w:hAnsi="TH Sarabun New" w:cs="TH Sarabun New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4554D735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  อื่น ๆ ส่งเสริม สนับสนุน การศึกษา</w:t>
      </w:r>
    </w:p>
    <w:p w14:paraId="62D0E5CB" w14:textId="61F0D358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6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4,000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1890"/>
        <w:gridCol w:w="1710"/>
        <w:gridCol w:w="1710"/>
      </w:tblGrid>
      <w:tr w:rsidR="00585617" w14:paraId="1FE405E6" w14:textId="77777777" w:rsidTr="000A3131">
        <w:trPr>
          <w:tblHeader/>
        </w:trPr>
        <w:tc>
          <w:tcPr>
            <w:tcW w:w="3821" w:type="dxa"/>
          </w:tcPr>
          <w:p w14:paraId="030C78E9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0874628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309B3943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4DF089D1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585617" w14:paraId="720F7E12" w14:textId="77777777" w:rsidTr="00843C48">
        <w:tc>
          <w:tcPr>
            <w:tcW w:w="3821" w:type="dxa"/>
          </w:tcPr>
          <w:p w14:paraId="09C2FC69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1859EFEF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  <w:tc>
          <w:tcPr>
            <w:tcW w:w="1710" w:type="dxa"/>
          </w:tcPr>
          <w:p w14:paraId="4D56689C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06F7F8C6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4,000</w:t>
            </w:r>
          </w:p>
        </w:tc>
      </w:tr>
      <w:tr w:rsidR="00585617" w14:paraId="10E7732A" w14:textId="77777777" w:rsidTr="00843C48">
        <w:tc>
          <w:tcPr>
            <w:tcW w:w="3821" w:type="dxa"/>
          </w:tcPr>
          <w:p w14:paraId="576476F1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433E5E0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606928D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530EC57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585617" w14:paraId="4A49D3D6" w14:textId="77777777" w:rsidTr="00843C48">
        <w:tc>
          <w:tcPr>
            <w:tcW w:w="3821" w:type="dxa"/>
          </w:tcPr>
          <w:p w14:paraId="1A39D685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7E77200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50D40FE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88325B2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585617" w14:paraId="52226C0A" w14:textId="77777777" w:rsidTr="00843C48">
        <w:tc>
          <w:tcPr>
            <w:tcW w:w="3821" w:type="dxa"/>
          </w:tcPr>
          <w:p w14:paraId="0D509F19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68F43A33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4,000</w:t>
            </w:r>
          </w:p>
        </w:tc>
        <w:tc>
          <w:tcPr>
            <w:tcW w:w="1710" w:type="dxa"/>
          </w:tcPr>
          <w:p w14:paraId="7C69B899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EDBD25E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4,000</w:t>
            </w:r>
          </w:p>
        </w:tc>
      </w:tr>
    </w:tbl>
    <w:p w14:paraId="0C060C5B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131" w:type="dxa"/>
        <w:tblInd w:w="175" w:type="dxa"/>
        <w:tblLook w:val="04A0" w:firstRow="1" w:lastRow="0" w:firstColumn="1" w:lastColumn="0" w:noHBand="0" w:noVBand="1"/>
      </w:tblPr>
      <w:tblGrid>
        <w:gridCol w:w="3821"/>
        <w:gridCol w:w="2880"/>
        <w:gridCol w:w="2430"/>
      </w:tblGrid>
      <w:tr w:rsidR="00585617" w:rsidRPr="00DA3EE9" w14:paraId="2F44EC0A" w14:textId="77777777" w:rsidTr="00843C48">
        <w:trPr>
          <w:tblHeader/>
        </w:trPr>
        <w:tc>
          <w:tcPr>
            <w:tcW w:w="3821" w:type="dxa"/>
            <w:vAlign w:val="center"/>
          </w:tcPr>
          <w:p w14:paraId="5F14B6E1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8B8BBF1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220EDD1A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5617" w14:paraId="3DD13FAF" w14:textId="77777777" w:rsidTr="00843C48">
        <w:tc>
          <w:tcPr>
            <w:tcW w:w="3821" w:type="dxa"/>
          </w:tcPr>
          <w:p w14:paraId="021FFAF4" w14:textId="77777777" w:rsidR="00585617" w:rsidRPr="00F87C86" w:rsidRDefault="00585617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 คณะกรรมการสถานศึกษาขั้นพื้นฐาน สมาคมผู้ปกครองนักเรียนและครู และศิษย์เก่ามีส่วนร่วมกับกิจกรรมของโรงเรียนร้อยละ </w:t>
            </w: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80</w:t>
            </w:r>
          </w:p>
          <w:p w14:paraId="1FEB026A" w14:textId="77777777" w:rsidR="00585617" w:rsidRPr="00F87C86" w:rsidRDefault="00585617" w:rsidP="00843C48">
            <w:pPr>
              <w:spacing w:line="380" w:lineRule="exac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2. คณะครู บุคลากร นักเรียนร่วมงานชุมชนร้อยละ </w:t>
            </w: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80</w:t>
            </w:r>
          </w:p>
          <w:p w14:paraId="15C85097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3. สร้างความสัมพันธ์และเชิดชูเกียรติศิษย์เก่าร้อยละ </w:t>
            </w:r>
            <w:r w:rsidRPr="00F87C86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90</w:t>
            </w:r>
          </w:p>
        </w:tc>
        <w:tc>
          <w:tcPr>
            <w:tcW w:w="2880" w:type="dxa"/>
          </w:tcPr>
          <w:p w14:paraId="40C85E30" w14:textId="77777777" w:rsidR="00585617" w:rsidRPr="00F87C86" w:rsidRDefault="00585617" w:rsidP="00843C48">
            <w:pPr>
              <w:spacing w:after="200"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F87C86">
              <w:rPr>
                <w:rFonts w:ascii="TH SarabunPSK" w:hAnsi="TH SarabunPSK" w:cs="TH SarabunPSK"/>
                <w:sz w:val="32"/>
                <w:szCs w:val="32"/>
              </w:rPr>
              <w:t>90</w:t>
            </w:r>
          </w:p>
          <w:p w14:paraId="61D22D27" w14:textId="77777777" w:rsidR="00585617" w:rsidRPr="00F87C86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br/>
            </w:r>
          </w:p>
          <w:p w14:paraId="571B2994" w14:textId="77777777" w:rsidR="00585617" w:rsidRPr="00F87C86" w:rsidRDefault="00585617" w:rsidP="00843C48">
            <w:pPr>
              <w:spacing w:before="240"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>ร้อยละ 80</w:t>
            </w:r>
          </w:p>
          <w:p w14:paraId="4816E8A2" w14:textId="77777777" w:rsidR="00585617" w:rsidRPr="00F87C86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E76ED6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>ร้อยละ 90</w:t>
            </w:r>
          </w:p>
        </w:tc>
        <w:tc>
          <w:tcPr>
            <w:tcW w:w="2430" w:type="dxa"/>
          </w:tcPr>
          <w:p w14:paraId="1693D55F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06D57E2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ดำเนินกิจกรรมอย่างต่อเนื่อง</w:t>
            </w:r>
          </w:p>
        </w:tc>
      </w:tr>
      <w:tr w:rsidR="00585617" w14:paraId="5C0DC9D3" w14:textId="77777777" w:rsidTr="00843C48">
        <w:tc>
          <w:tcPr>
            <w:tcW w:w="3821" w:type="dxa"/>
          </w:tcPr>
          <w:p w14:paraId="1F84FA76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>คณะครูและบุคลากรโรงเรียนว</w:t>
            </w:r>
            <w:proofErr w:type="spellStart"/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F87C86">
              <w:rPr>
                <w:rFonts w:ascii="TH SarabunPSK" w:hAnsi="TH SarabunPSK" w:cs="TH SarabunPSK"/>
                <w:sz w:val="32"/>
                <w:szCs w:val="32"/>
                <w:cs/>
              </w:rPr>
              <w:t>ป่าซาง มีความสัมพันธ์กับชุมชนและองค์กรในระดับดีมาก</w:t>
            </w:r>
          </w:p>
        </w:tc>
        <w:tc>
          <w:tcPr>
            <w:tcW w:w="2880" w:type="dxa"/>
          </w:tcPr>
          <w:p w14:paraId="4B894B32" w14:textId="77777777" w:rsidR="00585617" w:rsidRPr="00D7743E" w:rsidRDefault="00585617" w:rsidP="00843C48">
            <w:pPr>
              <w:spacing w:after="200"/>
              <w:rPr>
                <w:rFonts w:ascii="TH SarabunPSK" w:hAnsi="TH SarabunPSK" w:cs="TH SarabunPSK"/>
                <w:sz w:val="16"/>
                <w:szCs w:val="16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D169E32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ระดับดีมาก</w:t>
            </w:r>
          </w:p>
        </w:tc>
        <w:tc>
          <w:tcPr>
            <w:tcW w:w="2430" w:type="dxa"/>
          </w:tcPr>
          <w:p w14:paraId="17BFC69F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3338F50" w14:textId="77777777" w:rsidR="00585617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ดำเนินกิจกรรมอย่างต่อเนื่อง</w:t>
            </w:r>
          </w:p>
        </w:tc>
      </w:tr>
    </w:tbl>
    <w:p w14:paraId="180494B9" w14:textId="77777777" w:rsidR="00585617" w:rsidRPr="003D79A1" w:rsidRDefault="00585617" w:rsidP="00585617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02CA345C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67712" behindDoc="0" locked="0" layoutInCell="1" allowOverlap="1" wp14:anchorId="241470A5" wp14:editId="3F322BE1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63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95E11D" id="Rectangle 17" o:spid="_x0000_s1026" style="position:absolute;margin-left:49.1pt;margin-top:4.9pt;width:9pt;height:9pt;z-index:254067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224754E9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2832" behindDoc="0" locked="0" layoutInCell="1" allowOverlap="1" wp14:anchorId="02CA2A96" wp14:editId="20D079C9">
                <wp:simplePos x="0" y="0"/>
                <wp:positionH relativeFrom="column">
                  <wp:posOffset>614045</wp:posOffset>
                </wp:positionH>
                <wp:positionV relativeFrom="paragraph">
                  <wp:posOffset>47312</wp:posOffset>
                </wp:positionV>
                <wp:extent cx="114300" cy="114300"/>
                <wp:effectExtent l="0" t="0" r="19050" b="19050"/>
                <wp:wrapNone/>
                <wp:docPr id="1664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38F954" id="Rectangle 14" o:spid="_x0000_s1026" style="position:absolute;margin-left:48.35pt;margin-top:3.75pt;width:9pt;height:9pt;z-index:25407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BRSobb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25913DEC" w14:textId="77777777" w:rsidR="00585617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</w:t>
      </w:r>
      <w:r>
        <w:rPr>
          <w:rFonts w:ascii="TH Sarabun New" w:hAnsi="TH Sarabun New" w:cs="TH Sarabun New"/>
          <w:sz w:val="32"/>
          <w:szCs w:val="32"/>
        </w:rPr>
        <w:sym w:font="Wingdings 2" w:char="F052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500157F5" w14:textId="77777777" w:rsidR="00585617" w:rsidRDefault="00585617" w:rsidP="0058561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>8</w:t>
      </w:r>
      <w:r w:rsidRPr="005653ED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E9827F2" w14:textId="77777777" w:rsidR="00585617" w:rsidRPr="00A92D4E" w:rsidRDefault="00585617" w:rsidP="00585617">
      <w:pPr>
        <w:spacing w:line="360" w:lineRule="exact"/>
        <w:ind w:firstLine="720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A92D4E">
        <w:rPr>
          <w:rFonts w:ascii="TH SarabunPSK" w:hAnsi="TH SarabunPSK" w:cs="TH SarabunPSK" w:hint="cs"/>
          <w:sz w:val="32"/>
          <w:szCs w:val="32"/>
          <w:cs/>
        </w:rPr>
        <w:t xml:space="preserve">สถานการณ์โรคระบาดโควิด 19 ทำให้การจัดกิจกรรมเป็นไปด้วยความยากลำบาก </w:t>
      </w:r>
    </w:p>
    <w:p w14:paraId="0E4155DE" w14:textId="77777777" w:rsidR="00585617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>9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7B87EF26" w14:textId="77777777" w:rsidR="00585617" w:rsidRPr="00A92D4E" w:rsidRDefault="00585617" w:rsidP="00585617">
      <w:pPr>
        <w:spacing w:line="360" w:lineRule="exact"/>
        <w:ind w:firstLine="720"/>
        <w:rPr>
          <w:rFonts w:ascii="TH SarabunPSK" w:eastAsia="Angsana New" w:hAnsi="TH SarabunPSK" w:cs="TH SarabunPSK"/>
          <w:sz w:val="32"/>
          <w:szCs w:val="32"/>
        </w:rPr>
      </w:pPr>
      <w:r w:rsidRPr="00A92D4E">
        <w:rPr>
          <w:rFonts w:ascii="TH SarabunPSK" w:hAnsi="TH SarabunPSK" w:cs="TH SarabunPSK" w:hint="cs"/>
          <w:sz w:val="32"/>
          <w:szCs w:val="32"/>
          <w:cs/>
        </w:rPr>
        <w:t>ประชาสัมพันธ์ ประสานงานผ่านช่องทางออนไลน์</w:t>
      </w:r>
    </w:p>
    <w:p w14:paraId="28EE8C47" w14:textId="77777777" w:rsidR="00585617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>10</w:t>
      </w: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ดำเนินงานตามที่วางไว้อย่างต่อเนื่อง</w:t>
      </w:r>
    </w:p>
    <w:p w14:paraId="207994D7" w14:textId="77777777" w:rsidR="00585617" w:rsidRDefault="00585617" w:rsidP="00585617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56C44E1F" w14:textId="1D2706D5" w:rsidR="00585617" w:rsidRPr="00272FAB" w:rsidRDefault="00585617" w:rsidP="00272FAB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    นายเฉลิมชนม์  ดู่สอน</w:t>
      </w:r>
    </w:p>
    <w:p w14:paraId="43F5E9C8" w14:textId="77777777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ผู้รายงานโครงการ</w:t>
      </w:r>
    </w:p>
    <w:p w14:paraId="4C16746C" w14:textId="77777777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3ACE1C5B" w14:textId="10229D96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311429C8" w14:textId="77777777" w:rsidR="00585617" w:rsidRDefault="00585617" w:rsidP="00585617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077952" behindDoc="1" locked="0" layoutInCell="1" allowOverlap="1" wp14:anchorId="3571FF5B" wp14:editId="73F931EA">
            <wp:simplePos x="0" y="0"/>
            <wp:positionH relativeFrom="margin">
              <wp:align>center</wp:align>
            </wp:positionH>
            <wp:positionV relativeFrom="paragraph">
              <wp:posOffset>-421107</wp:posOffset>
            </wp:positionV>
            <wp:extent cx="828675" cy="684860"/>
            <wp:effectExtent l="0" t="0" r="0" b="1270"/>
            <wp:wrapNone/>
            <wp:docPr id="1684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F99714" w14:textId="77777777" w:rsidR="00585617" w:rsidRPr="0036322F" w:rsidRDefault="00585617" w:rsidP="00585617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925C5A4" w14:textId="77777777" w:rsidR="00585617" w:rsidRPr="0036322F" w:rsidRDefault="00585617" w:rsidP="00585617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91BE338" w14:textId="77777777" w:rsidR="00585617" w:rsidRPr="005F521C" w:rsidRDefault="00585617" w:rsidP="00585617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7F1837D7" w14:textId="77777777" w:rsidR="000A3131" w:rsidRDefault="00585617" w:rsidP="000A3131">
      <w:pPr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2DE8AF7D" w14:textId="0950E2C4" w:rsidR="00585617" w:rsidRDefault="00585617" w:rsidP="000A3131">
      <w:pPr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ชื่องาน/โครงการ ประชาสัมพันธ์และเกียรติประวัติ</w:t>
      </w:r>
    </w:p>
    <w:p w14:paraId="52A12793" w14:textId="77777777" w:rsidR="00585617" w:rsidRPr="00C31823" w:rsidRDefault="00585617" w:rsidP="00585617">
      <w:pPr>
        <w:spacing w:line="360" w:lineRule="exact"/>
        <w:rPr>
          <w:rFonts w:ascii="TH SarabunPSK" w:eastAsia="Calibri" w:hAnsi="TH SarabunPSK" w:cs="TH SarabunPSK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1. กิจกรรมจัดรายการเสียงตามสาย</w:t>
      </w:r>
    </w:p>
    <w:p w14:paraId="0B781217" w14:textId="77777777" w:rsidR="00585617" w:rsidRPr="00C31823" w:rsidRDefault="00585617" w:rsidP="00585617">
      <w:pPr>
        <w:spacing w:line="36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2. กิจกรรมจัดทำแผ่นพับประชาสัมพันธ์</w:t>
      </w:r>
    </w:p>
    <w:p w14:paraId="185AAE1C" w14:textId="77777777" w:rsidR="00585617" w:rsidRPr="00C31823" w:rsidRDefault="00585617" w:rsidP="00585617">
      <w:pPr>
        <w:spacing w:line="36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3. กิจกรรมจัดทำ “วารสารต้นพิกุล”</w:t>
      </w:r>
    </w:p>
    <w:p w14:paraId="69D63306" w14:textId="77777777" w:rsidR="00585617" w:rsidRPr="00C31823" w:rsidRDefault="00585617" w:rsidP="00585617">
      <w:pPr>
        <w:spacing w:line="36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4. กิจกรรมจัดทำสื่อ ไวนิลประชาสัมพันธ์งานกิจกรรมพิเศษ</w:t>
      </w:r>
    </w:p>
    <w:p w14:paraId="597058A0" w14:textId="77777777" w:rsidR="00585617" w:rsidRPr="00C31823" w:rsidRDefault="00585617" w:rsidP="00585617">
      <w:pPr>
        <w:spacing w:line="36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5. กิจกรรมการประกวดภาพถ่ายเพื่อการประชาสัมพันธ์</w:t>
      </w:r>
    </w:p>
    <w:p w14:paraId="4604DE19" w14:textId="77777777" w:rsidR="00585617" w:rsidRPr="00C31823" w:rsidRDefault="00585617" w:rsidP="00585617">
      <w:pPr>
        <w:spacing w:line="360" w:lineRule="exact"/>
        <w:ind w:firstLine="993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6. กิจกรรมซ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่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อมแซมและจัดหาวัสดุอุปกรณ์ประชาสัมพันธ์</w:t>
      </w:r>
    </w:p>
    <w:p w14:paraId="43C9351B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นางสาวจุฑามาศ  นารินคำ</w:t>
      </w:r>
    </w:p>
    <w:p w14:paraId="1907265A" w14:textId="77777777" w:rsidR="00585617" w:rsidRDefault="00585617" w:rsidP="00585617">
      <w:pPr>
        <w:ind w:left="720" w:firstLine="720"/>
        <w:rPr>
          <w:rFonts w:ascii="TH SarabunPSK" w:hAnsi="TH SarabunPSK" w:cs="TH SarabunPSK"/>
          <w:szCs w:val="32"/>
        </w:rPr>
      </w:pPr>
      <w:r w:rsidRPr="00CA2D15">
        <w:rPr>
          <w:rFonts w:ascii="TH SarabunPSK" w:hAnsi="TH SarabunPSK" w:cs="TH SarabunPSK"/>
          <w:sz w:val="32"/>
          <w:szCs w:val="32"/>
          <w:cs/>
        </w:rPr>
        <w:t>ว่าที่ร.ต.หญิงปุณณัฐ</w:t>
      </w:r>
      <w:proofErr w:type="spellStart"/>
      <w:r w:rsidRPr="00CA2D15">
        <w:rPr>
          <w:rFonts w:ascii="TH SarabunPSK" w:hAnsi="TH SarabunPSK" w:cs="TH SarabunPSK"/>
          <w:sz w:val="32"/>
          <w:szCs w:val="32"/>
          <w:cs/>
        </w:rPr>
        <w:t>ฐา</w:t>
      </w:r>
      <w:proofErr w:type="spellEnd"/>
      <w:r w:rsidRPr="00CA2D15">
        <w:rPr>
          <w:rFonts w:ascii="TH SarabunPSK" w:hAnsi="TH SarabunPSK" w:cs="TH SarabunPSK"/>
          <w:sz w:val="32"/>
          <w:szCs w:val="32"/>
          <w:cs/>
        </w:rPr>
        <w:t xml:space="preserve"> กาติ</w:t>
      </w:r>
      <w:proofErr w:type="spellStart"/>
      <w:r w:rsidRPr="00CA2D15">
        <w:rPr>
          <w:rFonts w:ascii="TH SarabunPSK" w:hAnsi="TH SarabunPSK" w:cs="TH SarabunPSK"/>
          <w:sz w:val="32"/>
          <w:szCs w:val="32"/>
          <w:cs/>
        </w:rPr>
        <w:t>๊</w:t>
      </w:r>
      <w:r>
        <w:rPr>
          <w:rFonts w:ascii="TH SarabunPSK" w:hAnsi="TH SarabunPSK" w:cs="TH SarabunPSK" w:hint="cs"/>
          <w:sz w:val="32"/>
          <w:szCs w:val="32"/>
          <w:cs/>
        </w:rPr>
        <w:t>บ</w:t>
      </w:r>
      <w:proofErr w:type="spellEnd"/>
    </w:p>
    <w:p w14:paraId="4257007E" w14:textId="77777777" w:rsidR="00585617" w:rsidRPr="00956B70" w:rsidRDefault="00585617" w:rsidP="00585617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Cs w:val="32"/>
          <w:cs/>
        </w:rPr>
        <w:t>ฝ่าย</w:t>
      </w:r>
      <w:r w:rsidRPr="00CA2D15">
        <w:rPr>
          <w:rFonts w:ascii="TH SarabunPSK" w:hAnsi="TH SarabunPSK" w:cs="TH SarabunPSK"/>
          <w:szCs w:val="32"/>
          <w:cs/>
        </w:rPr>
        <w:t>บริหารงานบุคคล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956B7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956B70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</w:t>
      </w:r>
      <w:r w:rsidRPr="00956B70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956B70">
        <w:rPr>
          <w:rFonts w:ascii="TH SarabunPSK" w:hAnsi="TH SarabunPSK" w:cs="TH SarabunPSK"/>
          <w:b/>
          <w:bCs/>
          <w:sz w:val="32"/>
          <w:szCs w:val="32"/>
          <w:cs/>
        </w:rPr>
        <w:t>สมศ.</w:t>
      </w:r>
    </w:p>
    <w:p w14:paraId="1EBACBA6" w14:textId="77777777" w:rsidR="00585617" w:rsidRPr="00EC57BB" w:rsidRDefault="00585617" w:rsidP="00585617">
      <w:pPr>
        <w:autoSpaceDE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956B7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956B7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EC57BB">
        <w:rPr>
          <w:rFonts w:ascii="TH SarabunPSK" w:hAnsi="TH SarabunPSK" w:cs="TH SarabunPSK"/>
          <w:color w:val="000000" w:themeColor="text1"/>
          <w:sz w:val="32"/>
          <w:szCs w:val="32"/>
          <w:cs/>
        </w:rPr>
        <w:t>มา</w:t>
      </w:r>
      <w:r w:rsidRPr="00EC57B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</w:t>
      </w:r>
      <w:r w:rsidRPr="00EC57BB">
        <w:rPr>
          <w:rFonts w:ascii="TH SarabunPSK" w:hAnsi="TH SarabunPSK" w:cs="TH SarabunPSK"/>
          <w:color w:val="000000" w:themeColor="text1"/>
          <w:sz w:val="32"/>
          <w:szCs w:val="32"/>
          <w:cs/>
        </w:rPr>
        <w:t>รฐานที่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2 </w:t>
      </w:r>
      <w:r w:rsidRPr="00EC57BB">
        <w:rPr>
          <w:rFonts w:ascii="TH SarabunPSK" w:hAnsi="TH SarabunPSK" w:cs="TH SarabunPSK"/>
          <w:color w:val="000000" w:themeColor="text1"/>
          <w:sz w:val="32"/>
          <w:szCs w:val="32"/>
          <w:cs/>
        </w:rPr>
        <w:t>ด้าน</w:t>
      </w:r>
      <w:r w:rsidRPr="001D3D66">
        <w:rPr>
          <w:rFonts w:ascii="TH SarabunPSK" w:hAnsi="TH SarabunPSK" w:cs="TH SarabunPSK"/>
          <w:sz w:val="32"/>
          <w:szCs w:val="32"/>
          <w:cs/>
        </w:rPr>
        <w:t>กระบวนการบริหารและการจัดการ</w:t>
      </w:r>
    </w:p>
    <w:p w14:paraId="7F236C07" w14:textId="77777777" w:rsidR="00585617" w:rsidRPr="00CA2D15" w:rsidRDefault="00585617" w:rsidP="00585617">
      <w:pPr>
        <w:autoSpaceDE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C57B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EC57BB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</w:t>
      </w:r>
      <w:r w:rsidRPr="00CA2D15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ข้อที่ 2.5  จัดสภาพแวดล้อมทางกายภาพและสังคมที่เอื้อต่อการจัดการเรียนรู้อย่างมีคุณภาพ</w:t>
      </w:r>
    </w:p>
    <w:p w14:paraId="0CF448C0" w14:textId="77777777" w:rsidR="00585617" w:rsidRPr="00EC57BB" w:rsidRDefault="00585617" w:rsidP="00585617">
      <w:pPr>
        <w:autoSpaceDE w:val="0"/>
        <w:ind w:left="72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   </w:t>
      </w:r>
      <w:r w:rsidRPr="00CA2D15">
        <w:rPr>
          <w:rFonts w:ascii="TH SarabunPSK" w:hAnsi="TH SarabunPSK" w:cs="TH SarabunPSK"/>
          <w:color w:val="000000" w:themeColor="text1"/>
          <w:sz w:val="32"/>
          <w:szCs w:val="32"/>
          <w:cs/>
        </w:rPr>
        <w:t>ข้อที่ 2.6  จัดระบบเทคโนโลยีสารสนเทศเพื่อสนับสนุนการบริหารจัดการและการจัดการเรียนรู้</w:t>
      </w:r>
    </w:p>
    <w:p w14:paraId="12979923" w14:textId="77777777" w:rsidR="00585617" w:rsidRDefault="00585617" w:rsidP="00585617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1.2 </w:t>
      </w:r>
      <w:r w:rsidRPr="00EC57BB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สนองกลยุทธ์ของสำนักงานเขตพื้นที่การศึกษามัธยมศึกษาลำปาง ลำพูน</w:t>
      </w:r>
      <w:r w:rsidRPr="00EC57BB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97885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D97885">
        <w:rPr>
          <w:rFonts w:ascii="TH SarabunPSK" w:hAnsi="TH SarabunPSK" w:cs="TH SarabunPSK"/>
          <w:color w:val="000000" w:themeColor="text1"/>
          <w:sz w:val="32"/>
          <w:szCs w:val="32"/>
        </w:rPr>
        <w:t xml:space="preserve">2 </w:t>
      </w:r>
      <w:r w:rsidRPr="00D97885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จัดการศึกษาเพื่อเพิ่มความสามารถในการแข่งขันของประเทศ</w:t>
      </w:r>
    </w:p>
    <w:p w14:paraId="5CDA8DB5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 w:rsidRPr="00DF01A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สนองกลยุทธ์ของโรงเรียน </w:t>
      </w:r>
    </w:p>
    <w:p w14:paraId="477B4939" w14:textId="77777777" w:rsidR="00585617" w:rsidRPr="00CA2D15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CA2D15">
        <w:rPr>
          <w:rFonts w:ascii="TH SarabunPSK" w:hAnsi="TH SarabunPSK" w:cs="TH SarabunPSK"/>
          <w:sz w:val="32"/>
          <w:szCs w:val="32"/>
          <w:cs/>
        </w:rPr>
        <w:t>6 ส่งเสริมประสิทธิภาพการบริหารจัดการศึกษาให้มีคุณภาพและมีมาตรฐาน</w:t>
      </w:r>
    </w:p>
    <w:p w14:paraId="5FB4DBD5" w14:textId="77777777" w:rsidR="00585617" w:rsidRPr="00CA2D15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CA2D15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CA2D15">
        <w:rPr>
          <w:rFonts w:ascii="TH SarabunPSK" w:hAnsi="TH SarabunPSK" w:cs="TH SarabunPSK"/>
          <w:sz w:val="32"/>
          <w:szCs w:val="32"/>
          <w:cs/>
        </w:rPr>
        <w:t xml:space="preserve">7 สร้างภาคีเครือข่ายการพัฒนาการจัดการศึกษาโดยใช้หลักบริหารจัดการแบบบูรณาการ             </w:t>
      </w:r>
    </w:p>
    <w:p w14:paraId="38626933" w14:textId="77777777" w:rsidR="00585617" w:rsidRDefault="00585617" w:rsidP="00585617">
      <w:pPr>
        <w:spacing w:line="380" w:lineRule="exact"/>
        <w:ind w:firstLine="426"/>
        <w:rPr>
          <w:rFonts w:ascii="TH SarabunPSK" w:hAnsi="TH SarabunPSK" w:cs="TH SarabunPSK"/>
          <w:sz w:val="32"/>
          <w:szCs w:val="32"/>
        </w:rPr>
      </w:pPr>
      <w:r w:rsidRPr="00CA2D15">
        <w:rPr>
          <w:rFonts w:ascii="TH SarabunPSK" w:hAnsi="TH SarabunPSK" w:cs="TH SarabunPSK"/>
          <w:sz w:val="32"/>
          <w:szCs w:val="32"/>
          <w:cs/>
        </w:rPr>
        <w:t>และส่งเสริมให้ทุกภาคส่วนมีส่วนร่วมในการจัดการศึกษา</w:t>
      </w:r>
    </w:p>
    <w:p w14:paraId="326A95CE" w14:textId="77777777" w:rsidR="00585617" w:rsidRPr="00420AE6" w:rsidRDefault="00585617" w:rsidP="00585617">
      <w:pPr>
        <w:spacing w:line="380" w:lineRule="exact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 </w:t>
      </w:r>
      <w:r w:rsidRPr="00956B70">
        <w:rPr>
          <w:rFonts w:ascii="TH SarabunPSK" w:hAnsi="TH SarabunPSK" w:cs="TH SarabunPSK"/>
          <w:sz w:val="32"/>
          <w:szCs w:val="32"/>
          <w:cs/>
        </w:rPr>
        <w:t>ตลอดปีงบประมาณ</w:t>
      </w:r>
      <w:proofErr w:type="gramEnd"/>
      <w:r w:rsidRPr="00956B70">
        <w:rPr>
          <w:rFonts w:ascii="TH SarabunPSK" w:hAnsi="TH SarabunPSK" w:cs="TH SarabunPSK"/>
          <w:sz w:val="32"/>
          <w:szCs w:val="32"/>
          <w:cs/>
        </w:rPr>
        <w:t xml:space="preserve">  256</w:t>
      </w:r>
      <w:r w:rsidRPr="00956B70">
        <w:rPr>
          <w:rFonts w:ascii="TH SarabunPSK" w:hAnsi="TH SarabunPSK" w:cs="TH SarabunPSK"/>
          <w:sz w:val="32"/>
          <w:szCs w:val="32"/>
        </w:rPr>
        <w:t>5</w:t>
      </w:r>
      <w:r w:rsidRPr="00956B7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56B70">
        <w:rPr>
          <w:rFonts w:ascii="TH SarabunPSK" w:hAnsi="TH SarabunPSK" w:cs="TH SarabunPSK"/>
          <w:b/>
          <w:bCs/>
          <w:sz w:val="32"/>
          <w:szCs w:val="32"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56B70"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 w:rsidRPr="00956B70"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 w:rsidRPr="00956B70">
        <w:rPr>
          <w:rFonts w:ascii="TH SarabunPSK" w:hAnsi="TH SarabunPSK" w:cs="TH SarabunPSK" w:hint="cs"/>
          <w:sz w:val="32"/>
          <w:szCs w:val="32"/>
          <w:cs/>
        </w:rPr>
        <w:t>ป่าซาง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E01D63B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5904" behindDoc="0" locked="0" layoutInCell="1" allowOverlap="1" wp14:anchorId="3F7F7451" wp14:editId="179E2C5B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70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5DBFEC" id="Rectangle 3" o:spid="_x0000_s1026" style="position:absolute;margin-left:338.7pt;margin-top:4.3pt;width:9pt;height:9pt;z-index:25407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4880" behindDoc="0" locked="0" layoutInCell="1" allowOverlap="1" wp14:anchorId="2A186C3D" wp14:editId="05FD1716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71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92D74C" id="Rectangle 9" o:spid="_x0000_s1026" style="position:absolute;margin-left:197.3pt;margin-top:4.45pt;width:9pt;height:9pt;z-index:25407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6928" behindDoc="0" locked="0" layoutInCell="1" allowOverlap="1" wp14:anchorId="596B5FF0" wp14:editId="074C55D4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72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0BFFF1" id="Rectangle 11" o:spid="_x0000_s1026" style="position:absolute;margin-left:14.6pt;margin-top:5.1pt;width:9pt;height:9pt;z-index:25407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7845977" w14:textId="77777777" w:rsidR="00585617" w:rsidRDefault="00585617" w:rsidP="00585617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80000" behindDoc="0" locked="0" layoutInCell="1" allowOverlap="1" wp14:anchorId="16855F1D" wp14:editId="159E9EC0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7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3658EC" id="Rectangle 4" o:spid="_x0000_s1026" style="position:absolute;margin-left:14.75pt;margin-top:4.55pt;width:9pt;height:9pt;z-index:254080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82048" behindDoc="0" locked="0" layoutInCell="1" allowOverlap="1" wp14:anchorId="013CDC9B" wp14:editId="16E7EA45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7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B8E063" id="Rectangle 7" o:spid="_x0000_s1026" style="position:absolute;margin-left:196.85pt;margin-top:4.55pt;width:9pt;height:9pt;z-index:25408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5B6927BC" w14:textId="77777777" w:rsidR="00585617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 w:rsidRPr="005A7BC4">
        <w:rPr>
          <w:rFonts w:hint="cs"/>
          <w:noProof/>
        </w:rPr>
        <w:drawing>
          <wp:anchor distT="0" distB="0" distL="114300" distR="114300" simplePos="0" relativeHeight="254090240" behindDoc="0" locked="0" layoutInCell="1" allowOverlap="1" wp14:anchorId="5A13293D" wp14:editId="2C21FC24">
            <wp:simplePos x="0" y="0"/>
            <wp:positionH relativeFrom="column">
              <wp:posOffset>206375</wp:posOffset>
            </wp:positionH>
            <wp:positionV relativeFrom="paragraph">
              <wp:posOffset>35806</wp:posOffset>
            </wp:positionV>
            <wp:extent cx="161290" cy="174625"/>
            <wp:effectExtent l="0" t="0" r="0" b="0"/>
            <wp:wrapNone/>
            <wp:docPr id="168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78976" behindDoc="1" locked="0" layoutInCell="1" allowOverlap="1" wp14:anchorId="2ED2AD52" wp14:editId="634FFE20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67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9D09884" id="Rectangle 4" o:spid="_x0000_s1026" style="position:absolute;margin-left:15.45pt;margin-top:5.95pt;width:9pt;height:9pt;z-index:-24923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11A4ECF7" w14:textId="39FCC64F" w:rsidR="00585617" w:rsidRDefault="00585617" w:rsidP="00272FAB">
      <w:pPr>
        <w:spacing w:after="20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21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500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585617" w14:paraId="44956FCC" w14:textId="77777777" w:rsidTr="00843C48">
        <w:tc>
          <w:tcPr>
            <w:tcW w:w="3618" w:type="dxa"/>
          </w:tcPr>
          <w:p w14:paraId="7F23808A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00732E9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7F38C306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3F9EA7BA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585617" w14:paraId="767CBFFD" w14:textId="77777777" w:rsidTr="00843C48">
        <w:tc>
          <w:tcPr>
            <w:tcW w:w="3618" w:type="dxa"/>
          </w:tcPr>
          <w:p w14:paraId="33EECE29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6B67C7B2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0764D87A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42D16782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85617" w14:paraId="435A4E0A" w14:textId="77777777" w:rsidTr="00843C48">
        <w:tc>
          <w:tcPr>
            <w:tcW w:w="3618" w:type="dxa"/>
          </w:tcPr>
          <w:p w14:paraId="2ADE3DFB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AFC7D68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363D39A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17B9861A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4CCF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585617" w14:paraId="025FC1C1" w14:textId="77777777" w:rsidTr="00843C48">
        <w:tc>
          <w:tcPr>
            <w:tcW w:w="3618" w:type="dxa"/>
          </w:tcPr>
          <w:p w14:paraId="7A70B11E" w14:textId="77777777" w:rsidR="00585617" w:rsidRPr="00DA3EE9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5047C3C8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21,500</w:t>
            </w:r>
          </w:p>
        </w:tc>
        <w:tc>
          <w:tcPr>
            <w:tcW w:w="1710" w:type="dxa"/>
          </w:tcPr>
          <w:p w14:paraId="6C2EC178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8C1156C" w14:textId="77777777" w:rsidR="00585617" w:rsidRPr="00DA3EE9" w:rsidRDefault="00585617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21,500</w:t>
            </w:r>
          </w:p>
        </w:tc>
      </w:tr>
      <w:tr w:rsidR="00585617" w14:paraId="5967EF76" w14:textId="77777777" w:rsidTr="00843C48">
        <w:tc>
          <w:tcPr>
            <w:tcW w:w="3618" w:type="dxa"/>
          </w:tcPr>
          <w:p w14:paraId="2E98C3B5" w14:textId="77777777" w:rsidR="00585617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3598D23F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21,500</w:t>
            </w:r>
          </w:p>
        </w:tc>
        <w:tc>
          <w:tcPr>
            <w:tcW w:w="1710" w:type="dxa"/>
          </w:tcPr>
          <w:p w14:paraId="42C67D0C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53B81E1C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21,500</w:t>
            </w:r>
          </w:p>
        </w:tc>
      </w:tr>
    </w:tbl>
    <w:p w14:paraId="035A732A" w14:textId="77777777" w:rsidR="00585617" w:rsidRDefault="00585617" w:rsidP="0058561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585617" w:rsidRPr="003F3674" w14:paraId="1BC6530A" w14:textId="77777777" w:rsidTr="00843C48">
        <w:trPr>
          <w:tblHeader/>
        </w:trPr>
        <w:tc>
          <w:tcPr>
            <w:tcW w:w="3618" w:type="dxa"/>
            <w:vAlign w:val="center"/>
          </w:tcPr>
          <w:p w14:paraId="4000B7F2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769DA6C3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ความสำเร็จ</w:t>
            </w: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19137D9B" w14:textId="77777777" w:rsidR="00585617" w:rsidRPr="003F3674" w:rsidRDefault="00585617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585617" w:rsidRPr="003F3674" w14:paraId="41144A27" w14:textId="77777777" w:rsidTr="00843C48">
        <w:tc>
          <w:tcPr>
            <w:tcW w:w="3618" w:type="dxa"/>
          </w:tcPr>
          <w:p w14:paraId="226C7529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เป้าหมายเชิงปริมาณ</w:t>
            </w: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1.1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โรงเรียนว</w:t>
            </w:r>
            <w:proofErr w:type="spellStart"/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ป่าซางและบุคลากรในโรงเรียนได้รับการประชาสัมพันธ์ที่ชัดเจน</w:t>
            </w:r>
          </w:p>
        </w:tc>
        <w:tc>
          <w:tcPr>
            <w:tcW w:w="2880" w:type="dxa"/>
          </w:tcPr>
          <w:p w14:paraId="35D76728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และบุคลากร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ในโรงเรียน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239D4B64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การสำรวจ</w:t>
            </w:r>
          </w:p>
          <w:p w14:paraId="6461F758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การสัมภาษณ์</w:t>
            </w:r>
          </w:p>
          <w:p w14:paraId="1D5AD7C4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การประเมินความพึงพอใจ</w:t>
            </w:r>
          </w:p>
        </w:tc>
      </w:tr>
      <w:tr w:rsidR="00585617" w:rsidRPr="003F3674" w14:paraId="13AE4BF9" w14:textId="77777777" w:rsidTr="00843C48">
        <w:tc>
          <w:tcPr>
            <w:tcW w:w="3618" w:type="dxa"/>
          </w:tcPr>
          <w:p w14:paraId="426D8CBD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1.2 </w:t>
            </w:r>
            <w:r w:rsidRPr="00F56906">
              <w:rPr>
                <w:rFonts w:ascii="TH SarabunPSK" w:hAnsi="TH SarabunPSK" w:cs="TH SarabunPSK"/>
                <w:sz w:val="32"/>
                <w:szCs w:val="32"/>
                <w:cs/>
              </w:rPr>
              <w:t>สถาบัน องค์กร หน่วยงาน ชุมชน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ได้รับแผ่นพับในการประชาสัมพันธ์</w:t>
            </w:r>
          </w:p>
        </w:tc>
        <w:tc>
          <w:tcPr>
            <w:tcW w:w="2880" w:type="dxa"/>
          </w:tcPr>
          <w:p w14:paraId="7FBD0EF0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56906">
              <w:rPr>
                <w:rFonts w:ascii="TH SarabunPSK" w:hAnsi="TH SarabunPSK" w:cs="TH SarabunPSK"/>
                <w:sz w:val="32"/>
                <w:szCs w:val="32"/>
                <w:cs/>
              </w:rPr>
              <w:t>สถาบัน องค์กร หน่วยงาน ชุมชน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ร้อยละ 100</w:t>
            </w:r>
          </w:p>
        </w:tc>
        <w:tc>
          <w:tcPr>
            <w:tcW w:w="2430" w:type="dxa"/>
          </w:tcPr>
          <w:p w14:paraId="12F31D0E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7FA96A07" w14:textId="77777777" w:rsidTr="00843C48">
        <w:tc>
          <w:tcPr>
            <w:tcW w:w="3618" w:type="dxa"/>
          </w:tcPr>
          <w:p w14:paraId="20A5578A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</w:rPr>
              <w:t>ทุกระดับชั้นและผู้ปกครองได้รับวารสารต้นพิกุล</w:t>
            </w:r>
          </w:p>
        </w:tc>
        <w:tc>
          <w:tcPr>
            <w:tcW w:w="2880" w:type="dxa"/>
          </w:tcPr>
          <w:p w14:paraId="021C18F0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ทุกระดับ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>ชั้น</w:t>
            </w:r>
            <w:r w:rsidRPr="003F36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0AF54D76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6C733C9F" w14:textId="77777777" w:rsidTr="00843C48">
        <w:tc>
          <w:tcPr>
            <w:tcW w:w="3618" w:type="dxa"/>
          </w:tcPr>
          <w:p w14:paraId="21558E4A" w14:textId="77777777" w:rsidR="00585617" w:rsidRPr="00877879" w:rsidRDefault="00585617" w:rsidP="00843C48">
            <w:pPr>
              <w:spacing w:line="360" w:lineRule="exact"/>
              <w:rPr>
                <w:rFonts w:ascii="TH SarabunPSK" w:eastAsia="Batang" w:hAnsi="TH SarabunPSK" w:cs="TH SarabunPSK"/>
                <w:color w:val="000000"/>
                <w:sz w:val="32"/>
                <w:szCs w:val="32"/>
                <w:cs/>
                <w:lang w:eastAsia="ko-KR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F56906">
              <w:rPr>
                <w:rFonts w:ascii="TH SarabunPSK" w:hAnsi="TH SarabunPSK" w:cs="TH SarabunPSK"/>
                <w:sz w:val="32"/>
                <w:szCs w:val="32"/>
                <w:cs/>
              </w:rPr>
              <w:t>สถาบัน องค์กร หน่วยงาน ชุมชน รับทราบความความเคลื่อนไหว</w:t>
            </w:r>
            <w:r w:rsidRPr="00BC073E">
              <w:rPr>
                <w:rFonts w:ascii="TH SarabunPSK" w:eastAsia="Batang" w:hAnsi="TH SarabunPSK" w:cs="TH SarabunPSK"/>
                <w:color w:val="000000"/>
                <w:sz w:val="32"/>
                <w:szCs w:val="32"/>
                <w:cs/>
                <w:lang w:eastAsia="ko-KR"/>
              </w:rPr>
              <w:t>งานกิจกรรมพิเศษ</w:t>
            </w:r>
          </w:p>
        </w:tc>
        <w:tc>
          <w:tcPr>
            <w:tcW w:w="2880" w:type="dxa"/>
          </w:tcPr>
          <w:p w14:paraId="6A406BE5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56906">
              <w:rPr>
                <w:rFonts w:ascii="TH SarabunPSK" w:hAnsi="TH SarabunPSK" w:cs="TH SarabunPSK"/>
                <w:sz w:val="32"/>
                <w:szCs w:val="32"/>
                <w:cs/>
              </w:rPr>
              <w:t>สถาบัน องค์กร หน่วยงาน ชุมชน</w:t>
            </w:r>
            <w:r w:rsidRPr="003F367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4478272D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- การสัมภาษณ์</w:t>
            </w:r>
          </w:p>
          <w:p w14:paraId="5083D445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-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6EA8E900" w14:textId="77777777" w:rsidTr="00843C48">
        <w:tc>
          <w:tcPr>
            <w:tcW w:w="3618" w:type="dxa"/>
          </w:tcPr>
          <w:p w14:paraId="1BE98CA3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 1.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5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นักเรียนชั้น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 xml:space="preserve">ทุกระดับชั้น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ได้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ประกวด</w:t>
            </w:r>
            <w:r w:rsidRPr="004229E6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ภาพถ่ายเพื่อการประชาสัมพันธ์</w:t>
            </w:r>
          </w:p>
        </w:tc>
        <w:tc>
          <w:tcPr>
            <w:tcW w:w="2880" w:type="dxa"/>
          </w:tcPr>
          <w:p w14:paraId="69C4F9D7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ทุกระดับ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ชั้นที่ต้องการ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สมัครแข่งขันประกวด</w:t>
            </w:r>
            <w:r w:rsidRPr="004229E6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ภาพถ่ายเพื่อการประชาสัมพันธ์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100</w:t>
            </w:r>
          </w:p>
        </w:tc>
        <w:tc>
          <w:tcPr>
            <w:tcW w:w="2430" w:type="dxa"/>
          </w:tcPr>
          <w:p w14:paraId="44B1A8E3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78CCD371" w14:textId="77777777" w:rsidTr="00843C48">
        <w:tc>
          <w:tcPr>
            <w:tcW w:w="3618" w:type="dxa"/>
          </w:tcPr>
          <w:p w14:paraId="60FF8B5A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   1.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</w:rPr>
              <w:t>6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มีบรรยากาศและอุปกรณ์ที่เอื้อต่อการบริหารงาน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ประชาสัมพันธ์</w:t>
            </w:r>
          </w:p>
        </w:tc>
        <w:tc>
          <w:tcPr>
            <w:tcW w:w="2880" w:type="dxa"/>
          </w:tcPr>
          <w:p w14:paraId="4691DA54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>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ประชาสัมพันธ์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มีระบบและมีการพัฒนา </w:t>
            </w: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ร้อยละ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80</w:t>
            </w:r>
          </w:p>
        </w:tc>
        <w:tc>
          <w:tcPr>
            <w:tcW w:w="2430" w:type="dxa"/>
          </w:tcPr>
          <w:p w14:paraId="6471B22A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46C81AA5" w14:textId="77777777" w:rsidTr="00843C48">
        <w:tc>
          <w:tcPr>
            <w:tcW w:w="3618" w:type="dxa"/>
          </w:tcPr>
          <w:p w14:paraId="64D87C40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Pr="003F367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. เป้าหมายเชิงคุณภาพ</w:t>
            </w:r>
          </w:p>
          <w:p w14:paraId="60239A29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2.1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นักเรียน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โรงเรียนว</w:t>
            </w:r>
            <w:proofErr w:type="spellStart"/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ป่าซางและบุคลากรในโรงเรียนมีความพึงพอใจในการรับการประชาสัมพันธ์</w:t>
            </w:r>
          </w:p>
        </w:tc>
        <w:tc>
          <w:tcPr>
            <w:tcW w:w="2880" w:type="dxa"/>
          </w:tcPr>
          <w:p w14:paraId="50DDFAD9" w14:textId="77777777" w:rsidR="00585617" w:rsidRPr="003F3674" w:rsidRDefault="00585617" w:rsidP="00843C48">
            <w:pPr>
              <w:spacing w:after="200" w:line="380" w:lineRule="exact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  <w:p w14:paraId="6EED3C82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1E3733BA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การประเมินความพึงพอใจ</w:t>
            </w:r>
          </w:p>
        </w:tc>
      </w:tr>
      <w:tr w:rsidR="00585617" w:rsidRPr="003F3674" w14:paraId="5B16F95D" w14:textId="77777777" w:rsidTr="00843C48">
        <w:tc>
          <w:tcPr>
            <w:tcW w:w="3618" w:type="dxa"/>
          </w:tcPr>
          <w:p w14:paraId="05B30F00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</w:rPr>
              <w:lastRenderedPageBreak/>
              <w:t xml:space="preserve">  </w:t>
            </w:r>
            <w:r w:rsidRPr="003F3674">
              <w:rPr>
                <w:rFonts w:ascii="TH SarabunPSK" w:hAnsi="TH SarabunPSK" w:cs="TH SarabunPSK"/>
                <w:bCs/>
                <w:sz w:val="32"/>
                <w:szCs w:val="32"/>
              </w:rPr>
              <w:t>2.2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</w:rPr>
              <w:t xml:space="preserve">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นักเรียนชั้น </w:t>
            </w:r>
            <w:proofErr w:type="gramStart"/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 xml:space="preserve">ม.6 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มีความเข้าใจในระบบการรับเข้าศึกษาต่อในระดับ</w:t>
            </w:r>
            <w:proofErr w:type="gramEnd"/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อุดมศึกษาและมีความพร้อมในการประกอบอาชีพ</w:t>
            </w:r>
          </w:p>
        </w:tc>
        <w:tc>
          <w:tcPr>
            <w:tcW w:w="2880" w:type="dxa"/>
          </w:tcPr>
          <w:p w14:paraId="41532B6C" w14:textId="77777777" w:rsidR="00585617" w:rsidRPr="003F3674" w:rsidRDefault="00585617" w:rsidP="00843C48">
            <w:pPr>
              <w:spacing w:after="200" w:line="380" w:lineRule="exact"/>
              <w:rPr>
                <w:rFonts w:ascii="TH SarabunPSK" w:hAnsi="TH SarabunPSK" w:cs="TH SarabunPSK"/>
                <w:sz w:val="32"/>
                <w:szCs w:val="32"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  <w:p w14:paraId="2EB59F75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430" w:type="dxa"/>
          </w:tcPr>
          <w:p w14:paraId="08B32173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การสำรวจ</w:t>
            </w:r>
          </w:p>
        </w:tc>
      </w:tr>
      <w:tr w:rsidR="00585617" w:rsidRPr="003F3674" w14:paraId="1A2A25CF" w14:textId="77777777" w:rsidTr="00843C48">
        <w:tc>
          <w:tcPr>
            <w:tcW w:w="3618" w:type="dxa"/>
          </w:tcPr>
          <w:p w14:paraId="1B6954A8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2.3 </w:t>
            </w:r>
            <w:r w:rsidRPr="00F56906">
              <w:rPr>
                <w:rFonts w:ascii="TH SarabunPSK" w:hAnsi="TH SarabunPSK" w:cs="TH SarabunPSK"/>
                <w:sz w:val="32"/>
                <w:szCs w:val="32"/>
                <w:cs/>
              </w:rPr>
              <w:t>สถาบัน องค์กร หน่วยงาน ชุมชน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มีความพึงพอใจต่อแผ่นพับในการประชาสัมพันธ์</w:t>
            </w:r>
          </w:p>
        </w:tc>
        <w:tc>
          <w:tcPr>
            <w:tcW w:w="2880" w:type="dxa"/>
          </w:tcPr>
          <w:p w14:paraId="32E16BC7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0CF0745B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7FAC9056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  <w:tr w:rsidR="00585617" w:rsidRPr="003F3674" w14:paraId="0B9E93F2" w14:textId="77777777" w:rsidTr="00843C48">
        <w:tc>
          <w:tcPr>
            <w:tcW w:w="3618" w:type="dxa"/>
          </w:tcPr>
          <w:p w14:paraId="5DF945B2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2.4 </w:t>
            </w: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</w:rPr>
              <w:t>ทุกระดับชั้นและผู้ปกครองมีความพึงพอใจต่อวารสารต้นพิกุล</w:t>
            </w:r>
          </w:p>
        </w:tc>
        <w:tc>
          <w:tcPr>
            <w:tcW w:w="2880" w:type="dxa"/>
          </w:tcPr>
          <w:p w14:paraId="3EF3B327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262CB1D1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1BAE5FD1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  <w:tr w:rsidR="00585617" w:rsidRPr="003F3674" w14:paraId="4AC4AA9D" w14:textId="77777777" w:rsidTr="00843C48">
        <w:tc>
          <w:tcPr>
            <w:tcW w:w="3618" w:type="dxa"/>
          </w:tcPr>
          <w:p w14:paraId="5D9E552C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2.5 นักเรียนชั้น</w:t>
            </w:r>
            <w:r>
              <w:rPr>
                <w:rFonts w:ascii="TH SarabunPSK" w:hAnsi="TH SarabunPSK" w:cs="TH SarabunPSK" w:hint="cs"/>
                <w:b/>
                <w:sz w:val="32"/>
                <w:szCs w:val="32"/>
                <w:cs/>
                <w:lang w:val="th-TH"/>
              </w:rPr>
              <w:t>ทุกระดับชั้น มีความพึงพอใจต่อการประกวด</w:t>
            </w:r>
            <w:r w:rsidRPr="004229E6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>ภาพถ่ายเพื่อการประชาสัมพันธ์</w:t>
            </w:r>
          </w:p>
        </w:tc>
        <w:tc>
          <w:tcPr>
            <w:tcW w:w="2880" w:type="dxa"/>
          </w:tcPr>
          <w:p w14:paraId="1E3663E9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27A39CD7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การนิเทศกำกับติดตาม</w:t>
            </w:r>
          </w:p>
        </w:tc>
      </w:tr>
      <w:tr w:rsidR="00585617" w:rsidRPr="003F3674" w14:paraId="14B08213" w14:textId="77777777" w:rsidTr="00843C48">
        <w:tc>
          <w:tcPr>
            <w:tcW w:w="3618" w:type="dxa"/>
          </w:tcPr>
          <w:p w14:paraId="75D21FF3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b/>
                <w:sz w:val="32"/>
                <w:szCs w:val="32"/>
                <w:cs/>
                <w:lang w:val="th-TH"/>
              </w:rPr>
              <w:t xml:space="preserve">   2.6 </w:t>
            </w:r>
            <w:r w:rsidRPr="003872A9">
              <w:rPr>
                <w:rFonts w:ascii="TH Sarabun New" w:hAnsi="TH Sarabun New" w:cs="TH SarabunPSK"/>
                <w:b/>
                <w:sz w:val="32"/>
                <w:szCs w:val="32"/>
                <w:cs/>
                <w:lang w:val="th-TH"/>
              </w:rPr>
              <w:t>งาน</w:t>
            </w:r>
            <w:r>
              <w:rPr>
                <w:rFonts w:ascii="TH Sarabun New" w:hAnsi="TH Sarabun New" w:cs="TH SarabunPSK" w:hint="cs"/>
                <w:b/>
                <w:sz w:val="32"/>
                <w:szCs w:val="32"/>
                <w:cs/>
                <w:lang w:val="th-TH"/>
              </w:rPr>
              <w:t>ประชาสัมพันธ์</w:t>
            </w:r>
            <w:r w:rsidRPr="003872A9">
              <w:rPr>
                <w:rFonts w:ascii="TH Sarabun New" w:hAnsi="TH Sarabun New" w:cs="TH SarabunPSK"/>
                <w:b/>
                <w:sz w:val="32"/>
                <w:szCs w:val="32"/>
                <w:cs/>
                <w:lang w:val="th-TH"/>
              </w:rPr>
              <w:t>พัฒนาอย่างเป็นระบบและมีประสิทธิภาพ</w:t>
            </w:r>
          </w:p>
        </w:tc>
        <w:tc>
          <w:tcPr>
            <w:tcW w:w="2880" w:type="dxa"/>
          </w:tcPr>
          <w:p w14:paraId="1920A218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ระดับดี</w:t>
            </w:r>
          </w:p>
        </w:tc>
        <w:tc>
          <w:tcPr>
            <w:tcW w:w="2430" w:type="dxa"/>
          </w:tcPr>
          <w:p w14:paraId="13F72D17" w14:textId="77777777" w:rsidR="00585617" w:rsidRPr="003F3674" w:rsidRDefault="00585617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การประเมินความ</w:t>
            </w:r>
          </w:p>
          <w:p w14:paraId="0C8991F1" w14:textId="77777777" w:rsidR="00585617" w:rsidRPr="003F3674" w:rsidRDefault="00585617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3F3674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พึงพอใจ</w:t>
            </w:r>
          </w:p>
        </w:tc>
      </w:tr>
    </w:tbl>
    <w:p w14:paraId="05F314B1" w14:textId="7BF8F026" w:rsidR="00585617" w:rsidRPr="003D79A1" w:rsidRDefault="00585617" w:rsidP="000A3131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96D7156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5A7BC4">
        <w:rPr>
          <w:rFonts w:hint="cs"/>
          <w:noProof/>
        </w:rPr>
        <w:drawing>
          <wp:anchor distT="0" distB="0" distL="114300" distR="114300" simplePos="0" relativeHeight="254089216" behindDoc="0" locked="0" layoutInCell="1" allowOverlap="1" wp14:anchorId="0ED4FB94" wp14:editId="1BC40A1A">
            <wp:simplePos x="0" y="0"/>
            <wp:positionH relativeFrom="column">
              <wp:posOffset>647700</wp:posOffset>
            </wp:positionH>
            <wp:positionV relativeFrom="paragraph">
              <wp:posOffset>266065</wp:posOffset>
            </wp:positionV>
            <wp:extent cx="161290" cy="174625"/>
            <wp:effectExtent l="0" t="0" r="0" b="0"/>
            <wp:wrapNone/>
            <wp:docPr id="1686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185" b="19031"/>
                    <a:stretch/>
                  </pic:blipFill>
                  <pic:spPr bwMode="auto">
                    <a:xfrm>
                      <a:off x="0" y="0"/>
                      <a:ext cx="161290" cy="17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87168" behindDoc="0" locked="0" layoutInCell="1" allowOverlap="1" wp14:anchorId="4AC436CD" wp14:editId="64772884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76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7E513DA" id="Rectangle 17" o:spid="_x0000_s1026" style="position:absolute;margin-left:49.1pt;margin-top:4.9pt;width:9pt;height:9pt;z-index:25408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56A1E26F" w14:textId="77777777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88192" behindDoc="0" locked="0" layoutInCell="1" allowOverlap="1" wp14:anchorId="4A5A4C2F" wp14:editId="05298710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67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158963" id="Rectangle 18" o:spid="_x0000_s1026" style="position:absolute;margin-left:49.1pt;margin-top:3.6pt;width:9pt;height:9pt;z-index:25408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1B788F46" w14:textId="77777777" w:rsidR="00585617" w:rsidRDefault="00585617" w:rsidP="00585617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86144" behindDoc="0" locked="0" layoutInCell="1" allowOverlap="1" wp14:anchorId="252F1814" wp14:editId="1ABB71A3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7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91B97AF" id="Rectangle 19" o:spid="_x0000_s1026" style="position:absolute;margin-left:49.1pt;margin-top:3.1pt;width:9pt;height:9pt;z-index:25408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B1D26D3" w14:textId="77777777" w:rsidR="00585617" w:rsidRDefault="00585617" w:rsidP="00585617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86767E9" w14:textId="77777777" w:rsidR="00585617" w:rsidRPr="00AB17E5" w:rsidRDefault="00585617" w:rsidP="0058561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  <w:cs/>
        </w:rPr>
        <w:tab/>
      </w:r>
      <w:r w:rsidRPr="00AB17E5">
        <w:rPr>
          <w:rFonts w:ascii="TH SarabunPSK" w:eastAsia="Angsana New" w:hAnsi="TH SarabunPSK" w:cs="TH SarabunPSK" w:hint="cs"/>
          <w:sz w:val="32"/>
          <w:szCs w:val="32"/>
          <w:cs/>
        </w:rPr>
        <w:t>ปัญหาที่พบเจอจากการดำเนิน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โครงการ ในด้านของวัสดุในการอำนวยความสะดวกในการพิมพ์เอกสาร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กิจกรรมจัดทำแผ่นพับประชาสัมพันธ์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มีจำนวนไม่เพียงพอต่อการดำเนินโครงการ</w:t>
      </w:r>
    </w:p>
    <w:p w14:paraId="220A27D8" w14:textId="77777777" w:rsidR="00585617" w:rsidRPr="00231208" w:rsidRDefault="00585617" w:rsidP="00585617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แนวทางการแก้ไขปัญหาที่พบในการดำเนินโครงการ มีความจำเป็นต้องการงบสนับสนุนเพิ่มเติมในการจัดซื้อวัสดุในกิจกรรม</w:t>
      </w:r>
      <w:r w:rsidRPr="00C31823">
        <w:rPr>
          <w:rFonts w:ascii="TH SarabunPSK" w:eastAsia="Calibri" w:hAnsi="TH SarabunPSK" w:cs="TH SarabunPSK"/>
          <w:sz w:val="32"/>
          <w:szCs w:val="32"/>
          <w:cs/>
        </w:rPr>
        <w:t>จัดทำแผ่นพับประชาสัมพันธ์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เพื่ออำนวยความสะดวกในการดำเนินโครงการให้กับโรงเรียน</w:t>
      </w:r>
    </w:p>
    <w:p w14:paraId="7E583062" w14:textId="5F232D9D" w:rsidR="00585617" w:rsidRDefault="00585617" w:rsidP="00585617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 w:rsidRPr="00AB17E5">
        <w:rPr>
          <w:rFonts w:ascii="TH SarabunPSK" w:eastAsia="Angsana New" w:hAnsi="TH SarabunPSK" w:cs="TH SarabunPSK"/>
          <w:sz w:val="32"/>
          <w:szCs w:val="32"/>
          <w:cs/>
        </w:rPr>
        <w:t>งานที่จะดำเนินการต่อ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ในไตรมาสต่อไป ได้แก่ </w:t>
      </w:r>
      <w:r w:rsidRPr="008D359E">
        <w:rPr>
          <w:rFonts w:ascii="TH SarabunPSK" w:eastAsia="Angsana New" w:hAnsi="TH SarabunPSK" w:cs="TH SarabunPSK"/>
          <w:sz w:val="32"/>
          <w:szCs w:val="32"/>
          <w:cs/>
        </w:rPr>
        <w:t>กิจกรรมจัดทำวารสารต้นพิกุล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 w:rsidRPr="008D359E">
        <w:rPr>
          <w:rFonts w:ascii="TH SarabunPSK" w:eastAsia="Angsana New" w:hAnsi="TH SarabunPSK" w:cs="TH SarabunPSK"/>
          <w:sz w:val="32"/>
          <w:szCs w:val="32"/>
          <w:cs/>
        </w:rPr>
        <w:t>กิจกรรมซ้อมแซมและจัดหาวัสดุอุปกรณ์ประชาสัมพันธ์</w:t>
      </w:r>
    </w:p>
    <w:p w14:paraId="6399B946" w14:textId="1B659916" w:rsidR="000A3131" w:rsidRDefault="000A3131" w:rsidP="00585617">
      <w:pPr>
        <w:rPr>
          <w:rFonts w:ascii="TH SarabunPSK" w:hAnsi="TH SarabunPSK" w:cs="TH SarabunPSK"/>
          <w:sz w:val="32"/>
          <w:szCs w:val="32"/>
        </w:rPr>
      </w:pPr>
    </w:p>
    <w:p w14:paraId="23AE8EA0" w14:textId="77777777" w:rsidR="000A3131" w:rsidRPr="00AB17E5" w:rsidRDefault="000A3131" w:rsidP="00585617">
      <w:pPr>
        <w:rPr>
          <w:rFonts w:ascii="TH SarabunPSK" w:hAnsi="TH SarabunPSK" w:cs="TH SarabunPSK"/>
          <w:sz w:val="32"/>
          <w:szCs w:val="32"/>
        </w:rPr>
      </w:pPr>
    </w:p>
    <w:p w14:paraId="282095B2" w14:textId="5B4B1513" w:rsidR="00585617" w:rsidRDefault="00585617" w:rsidP="00272FAB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="00272FAB" w:rsidRPr="00272FAB">
        <w:rPr>
          <w:rFonts w:ascii="TH SarabunPSK" w:hAnsi="TH SarabunPSK" w:cs="TH SarabunPSK"/>
          <w:b/>
          <w:bCs/>
          <w:sz w:val="32"/>
          <w:szCs w:val="32"/>
        </w:rPr>
        <w:tab/>
      </w:r>
      <w:r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</w:t>
      </w:r>
      <w:r w:rsidR="00272FAB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72FA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272FAB" w:rsidRPr="00272FAB">
        <w:rPr>
          <w:rFonts w:ascii="TH SarabunPSK" w:hAnsi="TH SarabunPSK" w:cs="TH SarabunPSK" w:hint="cs"/>
          <w:b/>
          <w:bCs/>
          <w:sz w:val="32"/>
          <w:szCs w:val="32"/>
          <w:cs/>
        </w:rPr>
        <w:t>นางสาวจุฑามาศ  นารินคำ</w:t>
      </w:r>
      <w:r w:rsidR="00272FAB" w:rsidRPr="00272FAB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272FA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 w:rsidR="00272FA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ผู้รายงานโครงการ</w:t>
      </w:r>
    </w:p>
    <w:p w14:paraId="6D1EA3F3" w14:textId="3477A7E5" w:rsidR="00272FAB" w:rsidRDefault="00272FAB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6D70D55B" w14:textId="1CB5E3BF" w:rsidR="000A3131" w:rsidRDefault="000A3131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08EEC838" w14:textId="4B83B7CD" w:rsidR="000A3131" w:rsidRDefault="000A3131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172F1ACD" w14:textId="77777777" w:rsidR="000A3131" w:rsidRDefault="000A3131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 w:hint="cs"/>
          <w:b/>
          <w:bCs/>
          <w:sz w:val="80"/>
          <w:szCs w:val="80"/>
        </w:rPr>
      </w:pPr>
    </w:p>
    <w:p w14:paraId="4197739F" w14:textId="6A3B7233" w:rsidR="000A3131" w:rsidRDefault="000A3131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05990DC2" w14:textId="5BB18F49" w:rsidR="000A3131" w:rsidRDefault="000A3131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5503FC39" w14:textId="368B3E74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  <w:r>
        <w:rPr>
          <w:rFonts w:ascii="TH SarabunPSK" w:hAnsi="TH SarabunPSK" w:cs="TH SarabunPSK" w:hint="cs"/>
          <w:b/>
          <w:bCs/>
          <w:sz w:val="80"/>
          <w:szCs w:val="80"/>
          <w:cs/>
        </w:rPr>
        <w:t>ภาพกิจกรรม</w:t>
      </w:r>
    </w:p>
    <w:p w14:paraId="14F0077A" w14:textId="77777777" w:rsidR="00585617" w:rsidRDefault="00585617" w:rsidP="00585617">
      <w:pPr>
        <w:spacing w:after="200" w:line="276" w:lineRule="auto"/>
        <w:rPr>
          <w:rFonts w:ascii="TH SarabunPSK" w:hAnsi="TH SarabunPSK" w:cs="TH SarabunPSK"/>
          <w:b/>
          <w:bCs/>
          <w:sz w:val="80"/>
          <w:szCs w:val="80"/>
          <w:cs/>
        </w:rPr>
      </w:pPr>
      <w:r>
        <w:rPr>
          <w:rFonts w:ascii="TH SarabunPSK" w:hAnsi="TH SarabunPSK" w:cs="TH SarabunPSK"/>
          <w:b/>
          <w:bCs/>
          <w:sz w:val="80"/>
          <w:szCs w:val="80"/>
          <w:cs/>
        </w:rPr>
        <w:br w:type="page"/>
      </w:r>
    </w:p>
    <w:p w14:paraId="575B94F5" w14:textId="77777777" w:rsidR="00585617" w:rsidRPr="003A681C" w:rsidRDefault="00585617" w:rsidP="00585617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 w:rsidRPr="003A681C">
        <w:rPr>
          <w:rFonts w:ascii="TH SarabunPSK" w:hAnsi="TH SarabunPSK" w:cs="TH SarabunPSK"/>
          <w:b/>
          <w:bCs/>
          <w:noProof/>
          <w:sz w:val="80"/>
          <w:szCs w:val="80"/>
          <w:cs/>
        </w:rPr>
        <w:lastRenderedPageBreak/>
        <w:drawing>
          <wp:anchor distT="0" distB="0" distL="114300" distR="114300" simplePos="0" relativeHeight="254093312" behindDoc="1" locked="0" layoutInCell="1" allowOverlap="1" wp14:anchorId="5AA7449B" wp14:editId="5DFFD99B">
            <wp:simplePos x="0" y="0"/>
            <wp:positionH relativeFrom="column">
              <wp:posOffset>0</wp:posOffset>
            </wp:positionH>
            <wp:positionV relativeFrom="paragraph">
              <wp:posOffset>335280</wp:posOffset>
            </wp:positionV>
            <wp:extent cx="5731510" cy="4138295"/>
            <wp:effectExtent l="0" t="0" r="2540" b="0"/>
            <wp:wrapNone/>
            <wp:docPr id="168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1"/>
                    <a:srcRect b="7139"/>
                    <a:stretch/>
                  </pic:blipFill>
                  <pic:spPr bwMode="auto">
                    <a:xfrm>
                      <a:off x="0" y="0"/>
                      <a:ext cx="5731510" cy="4138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40"/>
          <w:szCs w:val="40"/>
        </w:rPr>
        <w:t xml:space="preserve">Facebook: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งานประชาสัมพันธ์</w:t>
      </w:r>
    </w:p>
    <w:p w14:paraId="6F6E5956" w14:textId="77777777" w:rsidR="00585617" w:rsidRDefault="00585617" w:rsidP="00585617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80"/>
          <w:szCs w:val="80"/>
        </w:rPr>
      </w:pPr>
    </w:p>
    <w:p w14:paraId="77662C61" w14:textId="77777777" w:rsidR="00585617" w:rsidRDefault="00585617" w:rsidP="00585617">
      <w:pPr>
        <w:spacing w:after="200" w:line="276" w:lineRule="auto"/>
        <w:rPr>
          <w:rFonts w:ascii="TH SarabunPSK" w:hAnsi="TH SarabunPSK" w:cs="TH SarabunPSK"/>
          <w:b/>
          <w:bCs/>
          <w:sz w:val="80"/>
          <w:szCs w:val="80"/>
        </w:rPr>
      </w:pPr>
    </w:p>
    <w:p w14:paraId="25C1740F" w14:textId="77777777" w:rsidR="00585617" w:rsidRDefault="00585617" w:rsidP="00585617">
      <w:pPr>
        <w:spacing w:after="200" w:line="276" w:lineRule="auto"/>
        <w:rPr>
          <w:rFonts w:ascii="TH SarabunPSK" w:hAnsi="TH SarabunPSK" w:cs="TH SarabunPSK"/>
          <w:b/>
          <w:bCs/>
          <w:sz w:val="80"/>
          <w:szCs w:val="80"/>
        </w:rPr>
      </w:pPr>
    </w:p>
    <w:p w14:paraId="098E2FCE" w14:textId="77777777" w:rsidR="00585617" w:rsidRPr="003A681C" w:rsidRDefault="00585617" w:rsidP="00585617">
      <w:pPr>
        <w:rPr>
          <w:rFonts w:ascii="TH SarabunPSK" w:hAnsi="TH SarabunPSK" w:cs="TH SarabunPSK"/>
          <w:sz w:val="80"/>
          <w:szCs w:val="80"/>
        </w:rPr>
      </w:pPr>
    </w:p>
    <w:p w14:paraId="2ECCA8D6" w14:textId="77777777" w:rsidR="00585617" w:rsidRDefault="00585617" w:rsidP="00585617">
      <w:pPr>
        <w:rPr>
          <w:rFonts w:ascii="TH SarabunPSK" w:hAnsi="TH SarabunPSK" w:cs="TH SarabunPSK"/>
          <w:b/>
          <w:bCs/>
          <w:sz w:val="80"/>
          <w:szCs w:val="80"/>
        </w:rPr>
      </w:pPr>
    </w:p>
    <w:p w14:paraId="7C75D9A7" w14:textId="77777777" w:rsidR="00585617" w:rsidRDefault="00585617" w:rsidP="00585617">
      <w:pPr>
        <w:jc w:val="right"/>
        <w:rPr>
          <w:rFonts w:ascii="TH SarabunPSK" w:hAnsi="TH SarabunPSK" w:cs="TH SarabunPSK"/>
          <w:sz w:val="80"/>
          <w:szCs w:val="80"/>
        </w:rPr>
      </w:pPr>
      <w:r>
        <w:rPr>
          <w:noProof/>
        </w:rPr>
        <w:drawing>
          <wp:anchor distT="0" distB="0" distL="114300" distR="114300" simplePos="0" relativeHeight="254095360" behindDoc="0" locked="0" layoutInCell="1" allowOverlap="1" wp14:anchorId="3B4BED58" wp14:editId="6ADD213B">
            <wp:simplePos x="0" y="0"/>
            <wp:positionH relativeFrom="margin">
              <wp:posOffset>3223895</wp:posOffset>
            </wp:positionH>
            <wp:positionV relativeFrom="margin">
              <wp:posOffset>4719353</wp:posOffset>
            </wp:positionV>
            <wp:extent cx="2493179" cy="3600000"/>
            <wp:effectExtent l="0" t="0" r="2540" b="635"/>
            <wp:wrapSquare wrapText="bothSides"/>
            <wp:docPr id="1689" name="Picture 28" descr="May be an image of 9 people, people standing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y be an image of 9 people, people standing and text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7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4094336" behindDoc="0" locked="0" layoutInCell="1" allowOverlap="1" wp14:anchorId="4050D396" wp14:editId="77D204C5">
            <wp:simplePos x="0" y="0"/>
            <wp:positionH relativeFrom="margin">
              <wp:posOffset>8255</wp:posOffset>
            </wp:positionH>
            <wp:positionV relativeFrom="margin">
              <wp:posOffset>4716145</wp:posOffset>
            </wp:positionV>
            <wp:extent cx="2493178" cy="3600000"/>
            <wp:effectExtent l="0" t="0" r="2540" b="635"/>
            <wp:wrapSquare wrapText="bothSides"/>
            <wp:docPr id="1690" name="Picture 27" descr="May be an image of 1 person, standing and tex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y be an image of 1 person, standing and text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1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2BD98C" w14:textId="77777777" w:rsidR="00585617" w:rsidRDefault="00585617" w:rsidP="00585617">
      <w:pPr>
        <w:jc w:val="right"/>
        <w:rPr>
          <w:rFonts w:ascii="TH SarabunPSK" w:hAnsi="TH SarabunPSK" w:cs="TH SarabunPSK"/>
          <w:sz w:val="80"/>
          <w:szCs w:val="80"/>
        </w:rPr>
      </w:pPr>
    </w:p>
    <w:p w14:paraId="3D45AFB1" w14:textId="77777777" w:rsidR="00585617" w:rsidRPr="003A681C" w:rsidRDefault="00585617" w:rsidP="00585617">
      <w:pPr>
        <w:jc w:val="right"/>
        <w:rPr>
          <w:rFonts w:ascii="TH SarabunPSK" w:hAnsi="TH SarabunPSK" w:cs="TH SarabunPSK"/>
          <w:sz w:val="80"/>
          <w:szCs w:val="80"/>
        </w:rPr>
      </w:pPr>
    </w:p>
    <w:p w14:paraId="1B0444C2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D4E73C4" w14:textId="75BC2102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D4B3ED7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8375DBD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A5C7114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5C355E07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25026F4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2FCF48C1" w14:textId="77777777" w:rsidR="00585617" w:rsidRDefault="00A94F8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โครงการฝ่าย</w:t>
      </w:r>
    </w:p>
    <w:p w14:paraId="745014A8" w14:textId="77777777" w:rsidR="00585617" w:rsidRDefault="00585617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4F714F34" w14:textId="639F1BA9" w:rsidR="007771F1" w:rsidRDefault="00A94F8D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7859B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บริหารงานกิจการนักเรียน</w:t>
      </w:r>
    </w:p>
    <w:p w14:paraId="405CDBBE" w14:textId="4566E682" w:rsidR="007771F1" w:rsidRDefault="007771F1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tbl>
      <w:tblPr>
        <w:tblW w:w="9365" w:type="dxa"/>
        <w:tblInd w:w="108" w:type="dxa"/>
        <w:tblLook w:val="04A0" w:firstRow="1" w:lastRow="0" w:firstColumn="1" w:lastColumn="0" w:noHBand="0" w:noVBand="1"/>
      </w:tblPr>
      <w:tblGrid>
        <w:gridCol w:w="500"/>
        <w:gridCol w:w="1030"/>
        <w:gridCol w:w="4325"/>
        <w:gridCol w:w="1167"/>
        <w:gridCol w:w="1263"/>
        <w:gridCol w:w="1080"/>
      </w:tblGrid>
      <w:tr w:rsidR="0045409F" w:rsidRPr="00B97EA0" w14:paraId="3B868B57" w14:textId="77777777" w:rsidTr="00843C48">
        <w:trPr>
          <w:trHeight w:val="390"/>
        </w:trPr>
        <w:tc>
          <w:tcPr>
            <w:tcW w:w="50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DB0852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1030" w:type="dxa"/>
            <w:vMerge w:val="restart"/>
            <w:tcBorders>
              <w:top w:val="single" w:sz="8" w:space="0" w:color="auto"/>
              <w:left w:val="single" w:sz="8" w:space="0" w:color="auto"/>
              <w:right w:val="single" w:sz="8" w:space="0" w:color="auto"/>
            </w:tcBorders>
          </w:tcPr>
          <w:p w14:paraId="47F120D4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รหัสโครงการ</w:t>
            </w:r>
          </w:p>
        </w:tc>
        <w:tc>
          <w:tcPr>
            <w:tcW w:w="4325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088541EE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3510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14:paraId="7B3F03ED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45409F" w:rsidRPr="00B97EA0" w14:paraId="43864D69" w14:textId="77777777" w:rsidTr="00843C48">
        <w:trPr>
          <w:trHeight w:val="390"/>
        </w:trPr>
        <w:tc>
          <w:tcPr>
            <w:tcW w:w="50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39C6658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030" w:type="dxa"/>
            <w:vMerge/>
            <w:tcBorders>
              <w:left w:val="single" w:sz="8" w:space="0" w:color="auto"/>
              <w:bottom w:val="single" w:sz="4" w:space="0" w:color="auto"/>
              <w:right w:val="single" w:sz="8" w:space="0" w:color="auto"/>
            </w:tcBorders>
          </w:tcPr>
          <w:p w14:paraId="120EFA5D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4325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3A784B2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2C9A825F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อุดหนุน ฯ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E884AF5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สนับสนุน ฯ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B067AF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งบอื่น ๆ</w:t>
            </w:r>
          </w:p>
        </w:tc>
      </w:tr>
      <w:tr w:rsidR="0045409F" w:rsidRPr="00B97EA0" w14:paraId="4035E848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12548EC3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F58B9B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76F99F0F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งานระเบียบวินัยของโรงเรียนว</w:t>
            </w:r>
            <w:proofErr w:type="spellStart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ป่าซาง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157F5E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0681E867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0BD7B74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45409F" w:rsidRPr="00B97EA0" w14:paraId="6ACC6F21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6F1CF582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0376E2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0F4A347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งาน 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To Be Number One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3428B934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1,000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1955D4A3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0CCB3567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Times New Roman" w:hAnsi="TH SarabunPSK" w:cs="TH SarabunPSK"/>
                <w:sz w:val="32"/>
                <w:szCs w:val="32"/>
              </w:rPr>
              <w:t>8,380</w:t>
            </w:r>
          </w:p>
        </w:tc>
      </w:tr>
      <w:tr w:rsidR="0045409F" w:rsidRPr="00B97EA0" w14:paraId="4A375CA8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3FD04677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2C1846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AAC157E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โครงการส่งเสริมประชาธิปไตยในโรงเรียน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6C13101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C81CFF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35,500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B1470C7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45409F" w:rsidRPr="00B97EA0" w14:paraId="1659D49B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48EA751E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9BE2CD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858C9AF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โครงการระบบดูแลช่วยเหลือนักเรียน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713E180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26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500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762D0CD3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3951E8B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45409F" w:rsidRPr="00B97EA0" w14:paraId="12EA2BE6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0F3DF828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5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65D2B3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7850F165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โครงการโรงเรียนคุณธรรม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54499DC3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2736153D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60D97F01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17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,</w:t>
            </w:r>
            <w:r w:rsidRPr="00B97EA0"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  <w:tr w:rsidR="0045409F" w:rsidRPr="00B97EA0" w14:paraId="191C77C1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hideMark/>
          </w:tcPr>
          <w:p w14:paraId="3CA2C490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5B9005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12B0E324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โครงการป้องกันสารเสพติดและสถานีตำรวจจำลองในสถานศึกษา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7068EF5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1A70D4B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,000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40B5CA3E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45409F" w:rsidRPr="00B97EA0" w14:paraId="2A8EDCC5" w14:textId="77777777" w:rsidTr="00843C48">
        <w:trPr>
          <w:trHeight w:val="390"/>
        </w:trPr>
        <w:tc>
          <w:tcPr>
            <w:tcW w:w="500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</w:tcPr>
          <w:p w14:paraId="742AE8AC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</w:p>
        </w:tc>
        <w:tc>
          <w:tcPr>
            <w:tcW w:w="10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2D0C37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กจ</w:t>
            </w:r>
            <w:r w:rsidRPr="00B97EA0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4325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343A6C07" w14:textId="77777777" w:rsidR="0045409F" w:rsidRPr="00B97EA0" w:rsidRDefault="0045409F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eastAsia="Angsana New" w:hAnsi="TH SarabunPSK" w:cs="TH SarabunPSK"/>
                <w:sz w:val="32"/>
                <w:szCs w:val="32"/>
                <w:cs/>
              </w:rPr>
              <w:t>งานธุรการฝ่ายบริหารงานกิจการนักเรียน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bottom"/>
          </w:tcPr>
          <w:p w14:paraId="404F1E6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4,500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bottom"/>
          </w:tcPr>
          <w:p w14:paraId="364E8221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</w:tcPr>
          <w:p w14:paraId="7CE2F99C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sz w:val="32"/>
                <w:szCs w:val="32"/>
                <w:cs/>
              </w:rPr>
              <w:t>-</w:t>
            </w:r>
          </w:p>
        </w:tc>
      </w:tr>
      <w:tr w:rsidR="0045409F" w:rsidRPr="00B97EA0" w14:paraId="72495823" w14:textId="77777777" w:rsidTr="00843C48">
        <w:trPr>
          <w:trHeight w:val="390"/>
        </w:trPr>
        <w:tc>
          <w:tcPr>
            <w:tcW w:w="5855" w:type="dxa"/>
            <w:gridSpan w:val="3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000000"/>
            </w:tcBorders>
          </w:tcPr>
          <w:p w14:paraId="45B8383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รวมทั้งหมด</w:t>
            </w:r>
          </w:p>
        </w:tc>
        <w:tc>
          <w:tcPr>
            <w:tcW w:w="116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4751C78F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65,000</w:t>
            </w:r>
          </w:p>
        </w:tc>
        <w:tc>
          <w:tcPr>
            <w:tcW w:w="12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2761A586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43,500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</w:tcPr>
          <w:p w14:paraId="6817C0B9" w14:textId="77777777" w:rsidR="0045409F" w:rsidRPr="00B97EA0" w:rsidRDefault="0045409F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97EA0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25,380</w:t>
            </w:r>
          </w:p>
        </w:tc>
      </w:tr>
    </w:tbl>
    <w:p w14:paraId="17A5E4F1" w14:textId="1F31319D" w:rsidR="007771F1" w:rsidRDefault="007771F1" w:rsidP="002D176F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05CAB6CE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E25D57E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0587098E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129596D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E9048DF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5931838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CCD3CDF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7084215B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7C9A1D9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31D8A398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E280DB8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3D2582A9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3E9DC26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1C40D22" w14:textId="0523F076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ECC8501" w14:textId="171762AA" w:rsidR="000A3131" w:rsidRDefault="000A3131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7730CB6D" w14:textId="25F9133A" w:rsidR="000A3131" w:rsidRDefault="000A3131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F637102" w14:textId="04F34ADF" w:rsidR="000A3131" w:rsidRDefault="000A3131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52CC31C4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2826155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61D3DAA9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041D621B" w14:textId="77777777" w:rsidR="00522485" w:rsidRDefault="00522485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16810BC0" w14:textId="76495217" w:rsidR="00A82209" w:rsidRDefault="00A82209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100480" behindDoc="1" locked="0" layoutInCell="1" allowOverlap="1" wp14:anchorId="514514C6" wp14:editId="1C20580C">
            <wp:simplePos x="0" y="0"/>
            <wp:positionH relativeFrom="margin">
              <wp:align>center</wp:align>
            </wp:positionH>
            <wp:positionV relativeFrom="paragraph">
              <wp:posOffset>-459182</wp:posOffset>
            </wp:positionV>
            <wp:extent cx="828675" cy="684860"/>
            <wp:effectExtent l="0" t="0" r="0" b="1270"/>
            <wp:wrapNone/>
            <wp:docPr id="1702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C875C" w14:textId="77777777" w:rsidR="00A82209" w:rsidRPr="0036322F" w:rsidRDefault="00A82209" w:rsidP="00A8220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48D1C09E" w14:textId="77777777" w:rsidR="00A82209" w:rsidRPr="0036322F" w:rsidRDefault="00A82209" w:rsidP="00A8220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31D75254" w14:textId="77777777" w:rsidR="00A82209" w:rsidRPr="005F521C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2C7E2DB1" w14:textId="77777777" w:rsidR="00A82209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</w:p>
    <w:p w14:paraId="7FABBC95" w14:textId="77777777" w:rsidR="00A82209" w:rsidRPr="00084A3C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084A3C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 w:rsidRPr="00084A3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ชื่อ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โครงการ </w:t>
      </w:r>
      <w:r w:rsidRPr="00084A3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งาน</w:t>
      </w:r>
      <w:r w:rsidRPr="00084A3C">
        <w:rPr>
          <w:rFonts w:ascii="TH SarabunPSK" w:eastAsia="Angsana New" w:hAnsi="TH SarabunPSK" w:cs="TH SarabunPSK"/>
          <w:sz w:val="32"/>
          <w:szCs w:val="32"/>
          <w:cs/>
        </w:rPr>
        <w:t>ระเบียบวินัยของโรงเรียนว</w:t>
      </w:r>
      <w:proofErr w:type="spellStart"/>
      <w:r w:rsidRPr="00084A3C">
        <w:rPr>
          <w:rFonts w:ascii="TH SarabunPSK" w:eastAsia="Angsana New" w:hAnsi="TH SarabunPSK" w:cs="TH SarabunPSK"/>
          <w:sz w:val="32"/>
          <w:szCs w:val="32"/>
          <w:cs/>
        </w:rPr>
        <w:t>ชิร</w:t>
      </w:r>
      <w:proofErr w:type="spellEnd"/>
      <w:r w:rsidRPr="00084A3C">
        <w:rPr>
          <w:rFonts w:ascii="TH SarabunPSK" w:eastAsia="Angsana New" w:hAnsi="TH SarabunPSK" w:cs="TH SarabunPSK"/>
          <w:sz w:val="32"/>
          <w:szCs w:val="32"/>
          <w:cs/>
        </w:rPr>
        <w:t>ป่าซาง</w:t>
      </w:r>
    </w:p>
    <w:p w14:paraId="7A6EA5CC" w14:textId="77777777" w:rsidR="00A82209" w:rsidRPr="00084A3C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084A3C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 w:rsidRPr="00084A3C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 </w:t>
      </w:r>
      <w:r w:rsidRPr="00084A3C">
        <w:rPr>
          <w:rFonts w:ascii="TH SarabunPSK" w:eastAsia="Angsana New" w:hAnsi="TH SarabunPSK" w:cs="TH SarabunPSK"/>
          <w:sz w:val="32"/>
          <w:szCs w:val="32"/>
          <w:cs/>
        </w:rPr>
        <w:t>งานระเบียบวินัยและดูแลพฤติกรรมนักเรียน</w:t>
      </w:r>
    </w:p>
    <w:p w14:paraId="01DB851D" w14:textId="77777777" w:rsidR="00A82209" w:rsidRPr="00084A3C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ชื่อผู้รับผิดชอบ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84A3C">
        <w:rPr>
          <w:rFonts w:ascii="TH SarabunPSK" w:hAnsi="TH SarabunPSK" w:cs="TH SarabunPSK"/>
          <w:sz w:val="32"/>
          <w:szCs w:val="32"/>
          <w:cs/>
        </w:rPr>
        <w:tab/>
        <w:t xml:space="preserve">นายสมชาย  เกิดฤทธิ์ </w:t>
      </w:r>
    </w:p>
    <w:p w14:paraId="5D8E62B4" w14:textId="77777777" w:rsidR="00A82209" w:rsidRPr="00084A3C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ab/>
      </w:r>
      <w:r w:rsidRPr="00084A3C">
        <w:rPr>
          <w:rFonts w:ascii="TH SarabunPSK" w:hAnsi="TH SarabunPSK" w:cs="TH SarabunPSK"/>
          <w:sz w:val="32"/>
          <w:szCs w:val="32"/>
          <w:cs/>
        </w:rPr>
        <w:tab/>
        <w:t>ฝ่ายบริหารงานกิจการนักเรียน</w:t>
      </w:r>
    </w:p>
    <w:p w14:paraId="3A6D83F0" w14:textId="77777777" w:rsidR="00A82209" w:rsidRPr="00084A3C" w:rsidRDefault="00A82209" w:rsidP="00A82209">
      <w:pPr>
        <w:autoSpaceDE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สนองมาตรฐานการศึกษาขั้นพื้นฐาน/สมศ.</w:t>
      </w:r>
    </w:p>
    <w:p w14:paraId="166B51ED" w14:textId="77777777" w:rsidR="00A82209" w:rsidRPr="00084A3C" w:rsidRDefault="00A82209" w:rsidP="00A82209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1 คุณภาพของนักเรียน</w:t>
      </w:r>
    </w:p>
    <w:p w14:paraId="2E32AC5E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>1.2  คุณลักษณะที่พึงประสงค์ของผู้เรียน</w:t>
      </w:r>
    </w:p>
    <w:p w14:paraId="690B5F9F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ข้อ </w:t>
      </w:r>
      <w:r w:rsidRPr="00084A3C">
        <w:rPr>
          <w:rFonts w:ascii="TH SarabunPSK" w:hAnsi="TH SarabunPSK" w:cs="TH SarabunPSK"/>
          <w:sz w:val="32"/>
          <w:szCs w:val="32"/>
        </w:rPr>
        <w:t xml:space="preserve">1 </w:t>
      </w:r>
      <w:r w:rsidRPr="00084A3C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</w:t>
      </w:r>
    </w:p>
    <w:p w14:paraId="74604FEB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Fonts w:ascii="TH SarabunPSK" w:hAnsi="TH SarabunPSK" w:cs="TH SarabunPSK"/>
          <w:sz w:val="32"/>
          <w:szCs w:val="32"/>
          <w:cs/>
        </w:rPr>
        <w:t>ข้อ 2 ความภูมิใจในท้องถิ่นและความเป็นไทย</w:t>
      </w:r>
    </w:p>
    <w:p w14:paraId="2DE6DF8F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 xml:space="preserve">      ข้อ 3 การยอมรับที่จะอยู่ร่วมกันบนความแตกต่างและหลากหลาย</w:t>
      </w:r>
    </w:p>
    <w:p w14:paraId="0D1B4E17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 xml:space="preserve">      ข้อ 4 สุขภาวะทางร่างกาย และจิตสังคม</w:t>
      </w:r>
    </w:p>
    <w:p w14:paraId="6B8F735D" w14:textId="77777777" w:rsidR="00A82209" w:rsidRPr="00740136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สนองกลยุทธ์ของสำนักงานเขตพื้นที่การศึกษามัธยมศึกษา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ลำปาง ลำพูน</w:t>
      </w:r>
      <w:r>
        <w:rPr>
          <w:rFonts w:ascii="TH SarabunPSK" w:hAnsi="TH SarabunPSK" w:cs="TH SarabunPSK"/>
          <w:sz w:val="32"/>
          <w:szCs w:val="32"/>
          <w:cs/>
        </w:rPr>
        <w:br/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740136">
        <w:rPr>
          <w:rFonts w:ascii="TH SarabunPSK" w:hAnsi="TH SarabunPSK" w:cs="TH SarabunPSK"/>
          <w:sz w:val="32"/>
          <w:szCs w:val="32"/>
          <w:cs/>
        </w:rPr>
        <w:t xml:space="preserve">กลยุทธ์ที่ 1 จัดการศึกษาเพื่อความมั่นคงของมนุษย์และของชาติ </w:t>
      </w:r>
    </w:p>
    <w:p w14:paraId="79499AA9" w14:textId="77777777" w:rsidR="00A82209" w:rsidRPr="00740136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740136">
        <w:rPr>
          <w:rFonts w:ascii="TH SarabunPSK" w:hAnsi="TH SarabunPSK" w:cs="TH SarabunPSK"/>
          <w:sz w:val="32"/>
          <w:szCs w:val="32"/>
          <w:cs/>
        </w:rPr>
        <w:t xml:space="preserve">กลยุทธ์ที่ 2 จัดการศึกษาเพื่อเพิ่มความสามารถในการแข่งขันของประเทศ </w:t>
      </w:r>
    </w:p>
    <w:p w14:paraId="17BF4A8B" w14:textId="77777777" w:rsidR="00A82209" w:rsidRPr="00084A3C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 w:rsidRPr="00B47CAB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  <w:r w:rsidRPr="00820843"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  <w:r w:rsidRPr="00084A3C">
        <w:rPr>
          <w:rStyle w:val="11"/>
          <w:rFonts w:ascii="TH SarabunPSK" w:hAnsi="TH SarabunPSK" w:cs="TH SarabunPSK"/>
          <w:sz w:val="32"/>
          <w:szCs w:val="32"/>
          <w:cs/>
        </w:rPr>
        <w:t xml:space="preserve">      ข้อ 2  พัฒนาคุณภาพผู้เรียนตามมาตรฐานการศึกษาขั้นพื้นฐาน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ทักษะชีวิต มีคุณธรรม จริยธรรม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084A3C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209B87CC" w14:textId="77777777" w:rsidR="00A82209" w:rsidRPr="00084A3C" w:rsidRDefault="00A82209" w:rsidP="00A82209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Style w:val="11"/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Style w:val="11"/>
          <w:rFonts w:ascii="TH SarabunPSK" w:hAnsi="TH SarabunPSK" w:cs="TH SarabunPSK"/>
          <w:sz w:val="32"/>
          <w:szCs w:val="32"/>
          <w:cs/>
        </w:rPr>
        <w:t xml:space="preserve">ข้อ </w:t>
      </w:r>
      <w:r w:rsidRPr="00084A3C">
        <w:rPr>
          <w:rStyle w:val="11"/>
          <w:rFonts w:ascii="TH SarabunPSK" w:hAnsi="TH SarabunPSK" w:cs="TH SarabunPSK"/>
          <w:sz w:val="32"/>
          <w:szCs w:val="32"/>
        </w:rPr>
        <w:t xml:space="preserve">3 </w:t>
      </w:r>
      <w:r w:rsidRPr="00084A3C">
        <w:rPr>
          <w:rStyle w:val="11"/>
          <w:rFonts w:ascii="TH SarabunPSK" w:hAnsi="TH SarabunPSK" w:cs="TH SarabunPSK"/>
          <w:sz w:val="32"/>
          <w:szCs w:val="32"/>
          <w:cs/>
        </w:rPr>
        <w:t>เสริมสร้างความสามัคคี</w:t>
      </w:r>
      <w:r w:rsidRPr="00084A3C">
        <w:rPr>
          <w:rStyle w:val="11"/>
          <w:rFonts w:ascii="TH SarabunPSK" w:hAnsi="TH SarabunPSK" w:cs="TH SarabunPSK"/>
          <w:sz w:val="32"/>
          <w:szCs w:val="32"/>
        </w:rPr>
        <w:t xml:space="preserve"> </w:t>
      </w:r>
      <w:r w:rsidRPr="00084A3C">
        <w:rPr>
          <w:rStyle w:val="11"/>
          <w:rFonts w:ascii="TH SarabunPSK" w:hAnsi="TH SarabunPSK" w:cs="TH SarabunPSK"/>
          <w:sz w:val="32"/>
          <w:szCs w:val="32"/>
          <w:cs/>
        </w:rPr>
        <w:t>สร้างคนดีสู่สังคม ตามวิถีประชาธิปไตย</w:t>
      </w:r>
    </w:p>
    <w:p w14:paraId="09B553A9" w14:textId="77777777" w:rsidR="00A82209" w:rsidRPr="00C26C54" w:rsidRDefault="00A82209" w:rsidP="00A82209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Fonts w:ascii="TH SarabunPSK" w:hAnsi="TH SarabunPSK" w:cs="TH SarabunPSK"/>
          <w:sz w:val="32"/>
          <w:szCs w:val="32"/>
          <w:cs/>
        </w:rPr>
        <w:t>ข้อ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6C54">
        <w:rPr>
          <w:rFonts w:ascii="TH SarabunPSK" w:hAnsi="TH SarabunPSK" w:cs="TH SarabunPSK"/>
          <w:sz w:val="32"/>
          <w:szCs w:val="32"/>
        </w:rPr>
        <w:t>4</w:t>
      </w:r>
      <w:r w:rsidRPr="00C26C54">
        <w:rPr>
          <w:rFonts w:ascii="TH SarabunPSK" w:hAnsi="TH SarabunPSK" w:cs="TH SarabunPSK"/>
          <w:sz w:val="32"/>
          <w:szCs w:val="32"/>
          <w:cs/>
        </w:rPr>
        <w:t xml:space="preserve"> สร้างจิตสำนึกให้ผู้เรียนอนุรักษ์สืบสานวัฒนธรรมประเพณี ใส่ใจสิ่งแวดล้อมทั้งในและนอก</w:t>
      </w:r>
    </w:p>
    <w:p w14:paraId="0C5736DD" w14:textId="77777777" w:rsidR="00A82209" w:rsidRPr="00C26C54" w:rsidRDefault="00A82209" w:rsidP="00A82209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 w:rsidRPr="00C26C54">
        <w:rPr>
          <w:rFonts w:ascii="TH SarabunPSK" w:hAnsi="TH SarabunPSK" w:cs="TH SarabunPSK"/>
          <w:sz w:val="32"/>
          <w:szCs w:val="32"/>
          <w:cs/>
        </w:rPr>
        <w:t xml:space="preserve">โรงเรียน </w:t>
      </w:r>
    </w:p>
    <w:p w14:paraId="2887D6D8" w14:textId="77777777" w:rsidR="00A82209" w:rsidRPr="001914DA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E49F149" w14:textId="77777777" w:rsidR="00A82209" w:rsidRPr="00A00B57" w:rsidRDefault="00A82209" w:rsidP="00A82209">
      <w:pPr>
        <w:spacing w:line="360" w:lineRule="atLeas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2.1</w:t>
      </w:r>
      <w:r w:rsidRPr="00A00B57">
        <w:rPr>
          <w:rFonts w:ascii="TH SarabunPSK" w:hAnsi="TH SarabunPSK" w:cs="TH SarabunPSK"/>
          <w:sz w:val="32"/>
          <w:szCs w:val="32"/>
        </w:rPr>
        <w:t xml:space="preserve"> </w:t>
      </w:r>
      <w:r w:rsidRPr="00A00B57">
        <w:rPr>
          <w:rFonts w:ascii="TH SarabunPSK" w:hAnsi="TH SarabunPSK" w:cs="TH SarabunPSK"/>
          <w:sz w:val="32"/>
          <w:szCs w:val="32"/>
          <w:cs/>
        </w:rPr>
        <w:t>เพื่อให้</w:t>
      </w:r>
      <w:r>
        <w:rPr>
          <w:rFonts w:ascii="TH SarabunPSK" w:hAnsi="TH SarabunPSK" w:cs="TH SarabunPSK" w:hint="cs"/>
          <w:sz w:val="32"/>
          <w:szCs w:val="32"/>
          <w:cs/>
        </w:rPr>
        <w:t>นักเรียนโรงเรียนว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ป่าซางปฏิบัติตามระเบียบวินัยของโรงเรียน</w:t>
      </w:r>
    </w:p>
    <w:p w14:paraId="75BA6F08" w14:textId="77777777" w:rsidR="00A82209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2</w:t>
      </w:r>
      <w:r w:rsidRPr="00A00B57">
        <w:rPr>
          <w:rFonts w:ascii="TH SarabunPSK" w:hAnsi="TH SarabunPSK" w:cs="TH SarabunPSK"/>
          <w:sz w:val="32"/>
          <w:szCs w:val="32"/>
        </w:rPr>
        <w:t xml:space="preserve">.2 </w:t>
      </w:r>
      <w:r w:rsidRPr="00A00B57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ช่วยเหลือนักเรียน และปรับเปลี่ยนพฤติกรรมของนักเรียน</w:t>
      </w:r>
    </w:p>
    <w:p w14:paraId="0C428D4E" w14:textId="77777777" w:rsidR="00A82209" w:rsidRPr="00D54211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ระยะเวลาดำเนินโครงการ   </w:t>
      </w:r>
      <w:r w:rsidRPr="00595B59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595B59">
        <w:rPr>
          <w:rFonts w:ascii="TH SarabunPSK" w:eastAsia="Times New Roman" w:hAnsi="TH SarabunPSK" w:cs="TH SarabunPSK"/>
          <w:sz w:val="32"/>
          <w:szCs w:val="32"/>
          <w:cs/>
        </w:rPr>
        <w:t xml:space="preserve">ตุลาคม </w:t>
      </w:r>
      <w:r w:rsidRPr="00595B59">
        <w:rPr>
          <w:rFonts w:ascii="TH SarabunPSK" w:eastAsia="Times New Roman" w:hAnsi="TH SarabunPSK" w:cs="TH SarabunPSK"/>
          <w:sz w:val="32"/>
          <w:szCs w:val="32"/>
        </w:rPr>
        <w:t>256</w:t>
      </w:r>
      <w:r>
        <w:rPr>
          <w:rFonts w:ascii="TH SarabunPSK" w:eastAsia="Times New Roman" w:hAnsi="TH SarabunPSK" w:cs="TH SarabunPSK"/>
          <w:sz w:val="32"/>
          <w:szCs w:val="32"/>
        </w:rPr>
        <w:t>4</w:t>
      </w:r>
      <w:r w:rsidRPr="00595B59">
        <w:rPr>
          <w:rFonts w:ascii="TH SarabunPSK" w:eastAsia="Times New Roman" w:hAnsi="TH SarabunPSK" w:cs="TH SarabunPSK"/>
          <w:sz w:val="32"/>
          <w:szCs w:val="32"/>
        </w:rPr>
        <w:t xml:space="preserve"> – 30 </w:t>
      </w:r>
      <w:r w:rsidRPr="00595B59">
        <w:rPr>
          <w:rFonts w:ascii="TH SarabunPSK" w:eastAsia="Times New Roman" w:hAnsi="TH SarabunPSK" w:cs="TH SarabunPSK"/>
          <w:sz w:val="32"/>
          <w:szCs w:val="32"/>
          <w:cs/>
        </w:rPr>
        <w:t xml:space="preserve">กันยายน </w:t>
      </w:r>
      <w:r w:rsidRPr="00595B59">
        <w:rPr>
          <w:rFonts w:ascii="TH SarabunPSK" w:eastAsia="Times New Roman" w:hAnsi="TH SarabunPSK" w:cs="TH SarabunPSK"/>
          <w:sz w:val="32"/>
          <w:szCs w:val="32"/>
        </w:rPr>
        <w:t>25</w:t>
      </w:r>
      <w:r w:rsidRPr="00EC4EE4">
        <w:rPr>
          <w:rFonts w:ascii="TH SarabunPSK" w:eastAsia="Times New Roman" w:hAnsi="TH SarabunPSK" w:cs="TH SarabunPSK"/>
          <w:sz w:val="32"/>
          <w:szCs w:val="32"/>
        </w:rPr>
        <w:t>6</w:t>
      </w:r>
      <w:r w:rsidRPr="00EC4EE4">
        <w:rPr>
          <w:rFonts w:ascii="TH SarabunPSK" w:hAnsi="TH SarabunPSK" w:cs="TH SarabunPSK"/>
          <w:sz w:val="32"/>
          <w:szCs w:val="32"/>
        </w:rPr>
        <w:t>5</w:t>
      </w:r>
    </w:p>
    <w:p w14:paraId="08611A3C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  </w:t>
      </w:r>
      <w:proofErr w:type="gramStart"/>
      <w:r w:rsidRPr="009F0C2E">
        <w:rPr>
          <w:rFonts w:ascii="TH SarabunPSK" w:hAnsi="TH SarabunPSK" w:cs="TH SarabunPSK"/>
          <w:sz w:val="32"/>
          <w:szCs w:val="32"/>
          <w:cs/>
        </w:rPr>
        <w:t>โรงเรียนว</w:t>
      </w:r>
      <w:proofErr w:type="spellStart"/>
      <w:r w:rsidRPr="009F0C2E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9F0C2E">
        <w:rPr>
          <w:rFonts w:ascii="TH SarabunPSK" w:hAnsi="TH SarabunPSK" w:cs="TH SarabunPSK"/>
          <w:sz w:val="32"/>
          <w:szCs w:val="32"/>
          <w:cs/>
        </w:rPr>
        <w:t>ป่าซาง  อำเภอป่าซาง</w:t>
      </w:r>
      <w:proofErr w:type="gramEnd"/>
      <w:r w:rsidRPr="009F0C2E">
        <w:rPr>
          <w:rFonts w:ascii="TH SarabunPSK" w:hAnsi="TH SarabunPSK" w:cs="TH SarabunPSK"/>
          <w:sz w:val="32"/>
          <w:szCs w:val="32"/>
          <w:cs/>
        </w:rPr>
        <w:t xml:space="preserve">  จังหวัดลำพูน</w:t>
      </w:r>
    </w:p>
    <w:p w14:paraId="57BBE2EC" w14:textId="77777777" w:rsidR="00A82209" w:rsidRPr="00420AE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DFD6F18" w14:textId="77777777" w:rsidR="00A82209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98432" behindDoc="0" locked="0" layoutInCell="1" allowOverlap="1" wp14:anchorId="033069B1" wp14:editId="735364EB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691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6DAA18" id="Rectangle 3" o:spid="_x0000_s1026" style="position:absolute;margin-left:338.7pt;margin-top:4.3pt;width:9pt;height:9pt;z-index:25409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97408" behindDoc="0" locked="0" layoutInCell="1" allowOverlap="1" wp14:anchorId="61537F5C" wp14:editId="5B49E43B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692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C586FF4" id="Rectangle 9" o:spid="_x0000_s1026" style="position:absolute;margin-left:197.3pt;margin-top:4.45pt;width:9pt;height:9pt;z-index:25409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099456" behindDoc="0" locked="0" layoutInCell="1" allowOverlap="1" wp14:anchorId="3CC59648" wp14:editId="032322C0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693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1F22A5" id="Rectangle 11" o:spid="_x0000_s1026" style="position:absolute;margin-left:14.6pt;margin-top:5.1pt;width:9pt;height:9pt;z-index:25409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E9BD31E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03552" behindDoc="0" locked="0" layoutInCell="1" allowOverlap="1" wp14:anchorId="75F8C403" wp14:editId="6384A3FF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694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7FA4A8" id="Rectangle 7" o:spid="_x0000_s1026" style="position:absolute;margin-left:196.85pt;margin-top:4.55pt;width:9pt;height:9pt;z-index:25410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1AFF1937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01504" behindDoc="1" locked="0" layoutInCell="1" allowOverlap="1" wp14:anchorId="7294569C" wp14:editId="3FCB8ADE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695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EBB7ED" id="Rectangle 4" o:spid="_x0000_s1026" style="position:absolute;margin-left:15.45pt;margin-top:5.95pt;width:9pt;height:9pt;z-index:-24921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3F618418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/>
          <w:sz w:val="32"/>
          <w:szCs w:val="32"/>
        </w:rPr>
        <w:t xml:space="preserve"> 3</w:t>
      </w:r>
      <w:r w:rsidRPr="00E33472">
        <w:rPr>
          <w:rFonts w:ascii="TH SarabunPSK" w:hAnsi="TH SarabunPSK" w:cs="TH SarabunPSK"/>
          <w:sz w:val="32"/>
          <w:szCs w:val="32"/>
        </w:rPr>
        <w:t>,000</w:t>
      </w:r>
      <w:r w:rsidRPr="00E33472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A82209" w14:paraId="161824C5" w14:textId="77777777" w:rsidTr="00843C48">
        <w:tc>
          <w:tcPr>
            <w:tcW w:w="3618" w:type="dxa"/>
          </w:tcPr>
          <w:p w14:paraId="1B15673C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F262C76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16845F2C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F43C637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A82209" w14:paraId="099580C8" w14:textId="77777777" w:rsidTr="00843C48">
        <w:tc>
          <w:tcPr>
            <w:tcW w:w="3618" w:type="dxa"/>
          </w:tcPr>
          <w:p w14:paraId="3747458D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4443FD9A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7F64CC71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060</w:t>
            </w:r>
          </w:p>
        </w:tc>
        <w:tc>
          <w:tcPr>
            <w:tcW w:w="1710" w:type="dxa"/>
          </w:tcPr>
          <w:p w14:paraId="5904008A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940</w:t>
            </w:r>
          </w:p>
        </w:tc>
      </w:tr>
      <w:tr w:rsidR="00A82209" w14:paraId="0A8A9B82" w14:textId="77777777" w:rsidTr="00843C48">
        <w:tc>
          <w:tcPr>
            <w:tcW w:w="3618" w:type="dxa"/>
          </w:tcPr>
          <w:p w14:paraId="477A398B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36FE6EE0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59F057FF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46CBC8E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82209" w14:paraId="53543169" w14:textId="77777777" w:rsidTr="00843C48">
        <w:tc>
          <w:tcPr>
            <w:tcW w:w="3618" w:type="dxa"/>
          </w:tcPr>
          <w:p w14:paraId="027C90E3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7FCF12F4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6170737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7C7C9B06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82209" w14:paraId="14372D6E" w14:textId="77777777" w:rsidTr="00843C48">
        <w:tc>
          <w:tcPr>
            <w:tcW w:w="3618" w:type="dxa"/>
          </w:tcPr>
          <w:p w14:paraId="5FF86947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7EBA45B" w14:textId="77777777" w:rsidR="00A82209" w:rsidRPr="00297FE7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97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  <w:r w:rsidRPr="00297FE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297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060D0F8E" w14:textId="77777777" w:rsidR="00A82209" w:rsidRPr="00297FE7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97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297FE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297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060</w:t>
            </w:r>
          </w:p>
        </w:tc>
        <w:tc>
          <w:tcPr>
            <w:tcW w:w="1710" w:type="dxa"/>
          </w:tcPr>
          <w:p w14:paraId="3E1A5B8E" w14:textId="77777777" w:rsidR="00A82209" w:rsidRPr="00297FE7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97FE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940</w:t>
            </w:r>
          </w:p>
        </w:tc>
      </w:tr>
    </w:tbl>
    <w:p w14:paraId="23D69C72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3C7FD3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A82209" w:rsidRPr="00DA3EE9" w14:paraId="45F24CB6" w14:textId="77777777" w:rsidTr="00843C48">
        <w:trPr>
          <w:tblHeader/>
        </w:trPr>
        <w:tc>
          <w:tcPr>
            <w:tcW w:w="3618" w:type="dxa"/>
            <w:vAlign w:val="center"/>
          </w:tcPr>
          <w:p w14:paraId="5B00CD9E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48DD0BED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31F61A8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82209" w14:paraId="10A54242" w14:textId="77777777" w:rsidTr="00843C48">
        <w:tc>
          <w:tcPr>
            <w:tcW w:w="3618" w:type="dxa"/>
          </w:tcPr>
          <w:p w14:paraId="7B75C46B" w14:textId="77777777" w:rsidR="00A82209" w:rsidRDefault="00A82209" w:rsidP="00843C48">
            <w:pPr>
              <w:autoSpaceDE w:val="0"/>
              <w:autoSpaceDN w:val="0"/>
              <w:adjustRightInd w:val="0"/>
              <w:spacing w:line="360" w:lineRule="atLeas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1. </w:t>
            </w:r>
            <w:r w:rsidRPr="00A00B5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นักเรียนทุกคนในโรงเรียนว</w:t>
            </w:r>
            <w:proofErr w:type="spellStart"/>
            <w:r w:rsidRPr="00A00B5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A00B5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ป่าซาง</w:t>
            </w:r>
            <w:r w:rsidRPr="00A00B57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ปฏิบัติตาม</w:t>
            </w:r>
            <w:r>
              <w:rPr>
                <w:rFonts w:ascii="TH SarabunPSK" w:eastAsia="CordiaNew" w:hAnsi="TH SarabunPSK" w:cs="TH SarabunPSK" w:hint="cs"/>
                <w:sz w:val="32"/>
                <w:szCs w:val="32"/>
                <w:cs/>
              </w:rPr>
              <w:t>งาน</w:t>
            </w:r>
            <w:r w:rsidRPr="00A00B57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ระเบียบวินัยของโรงเรียน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</w:p>
          <w:p w14:paraId="6FFD490F" w14:textId="77777777" w:rsidR="00A82209" w:rsidRPr="00A00B57" w:rsidRDefault="00A82209" w:rsidP="00843C48">
            <w:pPr>
              <w:autoSpaceDE w:val="0"/>
              <w:autoSpaceDN w:val="0"/>
              <w:adjustRightInd w:val="0"/>
              <w:spacing w:line="360" w:lineRule="atLeast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2. 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นักเรียนที่มีพฤติกรรมที่ไม่เหมาะสม ได้รับการช่วยเหลือปรับเปลี่ยนพฤติกรรมและส่งเสริมให้มีระเบียบวินัยได้ดียิ่งขึ้น</w:t>
            </w:r>
          </w:p>
          <w:p w14:paraId="62E8BEF5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880" w:type="dxa"/>
          </w:tcPr>
          <w:p w14:paraId="15F2963F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7AAF2E" w14:textId="77777777" w:rsidR="00A82209" w:rsidRPr="006B0FF0" w:rsidRDefault="00A82209" w:rsidP="00843C4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1F2207">
              <w:rPr>
                <w:rFonts w:ascii="TH SarabunPSK" w:hAnsi="TH SarabunPSK" w:cs="TH SarabunPSK"/>
                <w:sz w:val="32"/>
                <w:szCs w:val="32"/>
              </w:rPr>
              <w:t>1.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ของโรงเรียนว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ป่าซาง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มีการพัฒนาด้าน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พฤติกรรมที่ดี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100</w:t>
            </w:r>
          </w:p>
          <w:p w14:paraId="7B9F2557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2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 xml:space="preserve"> 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นักเรียนได้รับการ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อบรม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>ดูแลช่วยเหลือ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และส่งเสริม</w:t>
            </w:r>
          </w:p>
        </w:tc>
        <w:tc>
          <w:tcPr>
            <w:tcW w:w="2430" w:type="dxa"/>
          </w:tcPr>
          <w:p w14:paraId="23686C33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80BA216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ได้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ข้อมูลด้านพฤติกรรมของนักเรียนและให้การช่วยเหลือดูแลนักเรียนได้ทันที</w:t>
            </w:r>
          </w:p>
          <w:p w14:paraId="715623B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 ได้รับความ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ร่วมมือกับผู้ปกครองในการแก้ไขปัญหาที่เกิดขึ้นเกี่ยวกับพฤติกรรมของนักเรียน </w:t>
            </w:r>
          </w:p>
        </w:tc>
      </w:tr>
      <w:tr w:rsidR="00A82209" w14:paraId="02F670C7" w14:textId="77777777" w:rsidTr="00843C48">
        <w:tc>
          <w:tcPr>
            <w:tcW w:w="3618" w:type="dxa"/>
          </w:tcPr>
          <w:p w14:paraId="2EEB8D8F" w14:textId="77777777" w:rsidR="00A82209" w:rsidRDefault="00A82209" w:rsidP="00843C48">
            <w:pPr>
              <w:spacing w:line="360" w:lineRule="atLeast"/>
              <w:rPr>
                <w:rFonts w:ascii="TH SarabunPSK" w:eastAsia="CordiaNew" w:hAnsi="TH SarabunPSK" w:cs="TH SarabunPSK"/>
                <w:spacing w:val="-10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FF0CC2"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1</w:t>
            </w:r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  <w:lang w:val="th-TH"/>
              </w:rPr>
              <w:t>.</w:t>
            </w:r>
            <w:r>
              <w:rPr>
                <w:rFonts w:ascii="TH SarabunPSK" w:hAnsi="TH SarabunPSK" w:cs="TH SarabunPSK" w:hint="cs"/>
                <w:spacing w:val="-10"/>
                <w:sz w:val="32"/>
                <w:szCs w:val="32"/>
                <w:cs/>
              </w:rPr>
              <w:t xml:space="preserve"> </w:t>
            </w:r>
            <w:r w:rsidRPr="0019397A">
              <w:rPr>
                <w:rFonts w:ascii="TH SarabunPSK" w:hAnsi="TH SarabunPSK" w:cs="TH SarabunPSK"/>
                <w:spacing w:val="-10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eastAsia="CordiaNew" w:hAnsi="TH SarabunPSK" w:cs="TH SarabunPSK"/>
                <w:spacing w:val="-10"/>
                <w:sz w:val="32"/>
                <w:szCs w:val="32"/>
                <w:cs/>
              </w:rPr>
              <w:t>ของโรงเรียนว</w:t>
            </w:r>
            <w:proofErr w:type="spellStart"/>
            <w:r>
              <w:rPr>
                <w:rFonts w:ascii="TH SarabunPSK" w:eastAsia="CordiaNew" w:hAnsi="TH SarabunPSK" w:cs="TH SarabunPSK"/>
                <w:spacing w:val="-10"/>
                <w:sz w:val="32"/>
                <w:szCs w:val="32"/>
                <w:cs/>
              </w:rPr>
              <w:t>ชิร</w:t>
            </w:r>
            <w:proofErr w:type="spellEnd"/>
            <w:r>
              <w:rPr>
                <w:rFonts w:ascii="TH SarabunPSK" w:eastAsia="CordiaNew" w:hAnsi="TH SarabunPSK" w:cs="TH SarabunPSK"/>
                <w:spacing w:val="-10"/>
                <w:sz w:val="32"/>
                <w:szCs w:val="32"/>
                <w:cs/>
              </w:rPr>
              <w:t>ป่าซาง</w:t>
            </w:r>
            <w:r>
              <w:rPr>
                <w:rFonts w:ascii="TH SarabunPSK" w:eastAsia="CordiaNew" w:hAnsi="TH SarabunPSK" w:cs="TH SarabunPSK" w:hint="cs"/>
                <w:spacing w:val="-10"/>
                <w:sz w:val="32"/>
                <w:szCs w:val="32"/>
                <w:cs/>
              </w:rPr>
              <w:t xml:space="preserve"> </w:t>
            </w:r>
            <w:r w:rsidRPr="0019397A">
              <w:rPr>
                <w:rFonts w:ascii="TH SarabunPSK" w:eastAsia="CordiaNew" w:hAnsi="TH SarabunPSK" w:cs="TH SarabunPSK"/>
                <w:spacing w:val="-10"/>
                <w:sz w:val="32"/>
                <w:szCs w:val="32"/>
                <w:cs/>
              </w:rPr>
              <w:t>ปฏิบัติ</w:t>
            </w:r>
            <w:r>
              <w:rPr>
                <w:rFonts w:ascii="TH SarabunPSK" w:eastAsia="CordiaNew" w:hAnsi="TH SarabunPSK" w:cs="TH SarabunPSK" w:hint="cs"/>
                <w:spacing w:val="-10"/>
                <w:sz w:val="32"/>
                <w:szCs w:val="32"/>
                <w:cs/>
              </w:rPr>
              <w:t xml:space="preserve">  </w:t>
            </w:r>
            <w:r w:rsidRPr="0019397A">
              <w:rPr>
                <w:rFonts w:ascii="TH SarabunPSK" w:eastAsia="CordiaNew" w:hAnsi="TH SarabunPSK" w:cs="TH SarabunPSK"/>
                <w:spacing w:val="-10"/>
                <w:sz w:val="32"/>
                <w:szCs w:val="32"/>
                <w:cs/>
              </w:rPr>
              <w:t>ได้ตาม</w:t>
            </w:r>
            <w:r w:rsidRPr="0019397A">
              <w:rPr>
                <w:rFonts w:ascii="TH SarabunPSK" w:eastAsia="CordiaNew" w:hAnsi="TH SarabunPSK" w:cs="TH SarabunPSK" w:hint="cs"/>
                <w:spacing w:val="-10"/>
                <w:sz w:val="32"/>
                <w:szCs w:val="32"/>
                <w:cs/>
              </w:rPr>
              <w:t>ระเบียบวินัยของโรงเรียนอยู่ในระดับคุณภาพดี</w:t>
            </w:r>
          </w:p>
          <w:p w14:paraId="7A6AE2A2" w14:textId="36F28408" w:rsidR="00A82209" w:rsidRDefault="00A82209" w:rsidP="00522485">
            <w:pPr>
              <w:spacing w:line="360" w:lineRule="atLeast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A00B5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A00B57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ได้รับการช่วยเหลือและปรับเปลี่ยนพฤติกรรม</w:t>
            </w:r>
            <w:r>
              <w:rPr>
                <w:rFonts w:ascii="TH SarabunPSK" w:eastAsia="CordiaNew" w:hAnsi="TH SarabunPSK" w:cs="TH SarabunPSK" w:hint="cs"/>
                <w:sz w:val="32"/>
                <w:szCs w:val="32"/>
                <w:cs/>
              </w:rPr>
              <w:t>อยู่ในระดับคุณภาพดี</w:t>
            </w:r>
            <w: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br/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 </w:t>
            </w:r>
            <w:r w:rsidRPr="00A00B5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ผู้เข้าร่วม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กิจกรรม</w:t>
            </w:r>
            <w:r w:rsidRPr="00A00B5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มีความพึงพอใจในภาพรวม</w:t>
            </w:r>
            <w:r>
              <w:rPr>
                <w:rFonts w:ascii="TH SarabunPSK" w:eastAsia="CordiaNew" w:hAnsi="TH SarabunPSK" w:cs="TH SarabunPSK" w:hint="cs"/>
                <w:sz w:val="32"/>
                <w:szCs w:val="32"/>
                <w:cs/>
              </w:rPr>
              <w:t>อยู่ในระดับคุณภาพดี</w:t>
            </w:r>
          </w:p>
        </w:tc>
        <w:tc>
          <w:tcPr>
            <w:tcW w:w="2880" w:type="dxa"/>
          </w:tcPr>
          <w:p w14:paraId="71856852" w14:textId="77777777" w:rsidR="00A82209" w:rsidRDefault="00A82209" w:rsidP="00843C48">
            <w:pPr>
              <w:ind w:firstLine="72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val="th-TH"/>
              </w:rPr>
            </w:pPr>
          </w:p>
          <w:p w14:paraId="25FFFB37" w14:textId="77777777" w:rsidR="00A82209" w:rsidRPr="00740BE2" w:rsidRDefault="00A82209" w:rsidP="00843C48">
            <w:pPr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</w:pPr>
            <w:r w:rsidRPr="00740BE2"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1.</w:t>
            </w:r>
            <w:r w:rsidRPr="00740BE2">
              <w:rPr>
                <w:rFonts w:ascii="TH SarabunPSK" w:hAnsi="TH SarabunPSK" w:cs="TH SarabunPSK"/>
                <w:sz w:val="32"/>
                <w:szCs w:val="32"/>
                <w:cs/>
                <w:lang w:val="th-TH"/>
              </w:rPr>
              <w:t xml:space="preserve"> </w:t>
            </w:r>
            <w:r w:rsidRPr="00740B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จำนวนนักเรียน</w:t>
            </w:r>
            <w:r w:rsidRPr="00740BE2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ของโรงเรียนว</w:t>
            </w:r>
            <w:proofErr w:type="spellStart"/>
            <w:r w:rsidRPr="00740BE2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ชิร</w:t>
            </w:r>
            <w:proofErr w:type="spellEnd"/>
            <w:r w:rsidRPr="00740BE2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ป่าซาง ปฏิบัติได้ตามกำหนด</w:t>
            </w:r>
            <w:r w:rsidRPr="00740B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  <w:lang w:val="th-TH"/>
              </w:rPr>
              <w:t>95</w:t>
            </w:r>
          </w:p>
          <w:p w14:paraId="68553655" w14:textId="77777777" w:rsidR="00A82209" w:rsidRPr="00740BE2" w:rsidRDefault="00A82209" w:rsidP="00843C48">
            <w:pPr>
              <w:autoSpaceDE w:val="0"/>
              <w:autoSpaceDN w:val="0"/>
              <w:adjustRightInd w:val="0"/>
              <w:rPr>
                <w:rFonts w:ascii="TH SarabunPSK" w:eastAsia="CordiaNew" w:hAnsi="TH SarabunPSK" w:cs="TH SarabunPSK"/>
                <w:sz w:val="32"/>
                <w:szCs w:val="32"/>
              </w:rPr>
            </w:pPr>
            <w:r w:rsidRPr="00740BE2">
              <w:rPr>
                <w:rFonts w:ascii="TH SarabunPSK" w:hAnsi="TH SarabunPSK" w:cs="TH SarabunPSK" w:hint="cs"/>
                <w:sz w:val="32"/>
                <w:szCs w:val="32"/>
                <w:cs/>
              </w:rPr>
              <w:t>2.</w:t>
            </w:r>
            <w:r w:rsidRPr="00740B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จำนวนนักเรียน</w:t>
            </w:r>
            <w:r w:rsidRPr="00740BE2">
              <w:rPr>
                <w:rFonts w:ascii="TH SarabunPSK" w:eastAsia="CordiaNew" w:hAnsi="TH SarabunPSK" w:cs="TH SarabunPSK"/>
                <w:sz w:val="32"/>
                <w:szCs w:val="32"/>
                <w:cs/>
              </w:rPr>
              <w:t>ได้รับการช่วยเหลือและปรับเปลี่ยนพฤติกรรม</w:t>
            </w:r>
            <w:r>
              <w:rPr>
                <w:rFonts w:ascii="TH SarabunPSK" w:eastAsia="CordiaNew" w:hAnsi="TH SarabunPSK" w:cs="TH SarabunPSK" w:hint="cs"/>
                <w:sz w:val="32"/>
                <w:szCs w:val="32"/>
                <w:cs/>
              </w:rPr>
              <w:t>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ดีขึ้น</w:t>
            </w:r>
            <w:r w:rsidRPr="00740B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740BE2">
              <w:rPr>
                <w:rFonts w:ascii="TH SarabunPSK" w:hAnsi="TH SarabunPSK" w:cs="TH SarabunPSK" w:hint="cs"/>
                <w:sz w:val="32"/>
                <w:szCs w:val="32"/>
                <w:cs/>
              </w:rPr>
              <w:t>80</w:t>
            </w:r>
          </w:p>
          <w:p w14:paraId="623D31CF" w14:textId="1FDE871F" w:rsidR="00A82209" w:rsidRDefault="00A82209" w:rsidP="00522485">
            <w:pPr>
              <w:autoSpaceDE w:val="0"/>
              <w:autoSpaceDN w:val="0"/>
              <w:adjustRightInd w:val="0"/>
              <w:rPr>
                <w:rFonts w:ascii="TH SarabunPSK" w:hAnsi="TH SarabunPSK" w:cs="TH SarabunPSK"/>
                <w:sz w:val="32"/>
                <w:szCs w:val="32"/>
              </w:rPr>
            </w:pPr>
            <w:r w:rsidRPr="00740BE2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3. </w:t>
            </w:r>
            <w:r w:rsidRPr="00740BE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ผู้เข้าร่วมโครงการมีความพึงพอใจในภาพรวมไม่น้อยกว่า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740BE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ร้อยละ</w:t>
            </w:r>
            <w:r w:rsidRPr="00740BE2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80</w:t>
            </w:r>
          </w:p>
        </w:tc>
        <w:tc>
          <w:tcPr>
            <w:tcW w:w="2430" w:type="dxa"/>
          </w:tcPr>
          <w:p w14:paraId="60ACC117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E7888F6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นักเรียนได้ปฏิบัติตนตามกฎระเบียบ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วินัย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ของโรงเรียน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อย่างถูกต้อง</w:t>
            </w:r>
          </w:p>
          <w:p w14:paraId="512B3E00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 นักเรียนไม่สร้างความเสื่อมเสียชื่อเสียงให้กับโรงเรียน</w:t>
            </w:r>
            <w:r w:rsidRPr="001F2207">
              <w:rPr>
                <w:rFonts w:ascii="TH SarabunPSK" w:hAnsi="TH SarabunPSK" w:cs="TH SarabunPSK"/>
                <w:sz w:val="32"/>
                <w:szCs w:val="32"/>
                <w:cs/>
              </w:rPr>
              <w:t>และชุมชน</w:t>
            </w:r>
          </w:p>
        </w:tc>
      </w:tr>
    </w:tbl>
    <w:p w14:paraId="1C9A02FA" w14:textId="77777777" w:rsidR="00A82209" w:rsidRPr="003D79A1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B70F7A0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05600" behindDoc="0" locked="0" layoutInCell="1" allowOverlap="1" wp14:anchorId="7E9B4B93" wp14:editId="26AF39F2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696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1127042" id="Rectangle 17" o:spid="_x0000_s1026" style="position:absolute;margin-left:49.1pt;margin-top:4.9pt;width:9pt;height:9pt;z-index:254105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17D8A7EB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          </w:t>
      </w:r>
      <w:r w:rsidRPr="00233A14">
        <w:rPr>
          <w:rFonts w:ascii="TH Sarabun New" w:hAnsi="TH Sarabun New" w:cs="TH Sarabun New"/>
          <w:sz w:val="32"/>
          <w:szCs w:val="32"/>
        </w:rPr>
        <w:sym w:font="Wingdings 2" w:char="F052"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DAEA056" w14:textId="77777777" w:rsidR="00A82209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04576" behindDoc="0" locked="0" layoutInCell="1" allowOverlap="1" wp14:anchorId="2B4EAFFD" wp14:editId="04C243CC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697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46FB0C" id="Rectangle 19" o:spid="_x0000_s1026" style="position:absolute;margin-left:49.1pt;margin-top:3.1pt;width:9pt;height:9pt;z-index:25410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5B444CF7" w14:textId="77777777" w:rsidR="00A82209" w:rsidRPr="005653ED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6498F4C" w14:textId="77777777" w:rsidR="00A82209" w:rsidRPr="00231208" w:rsidRDefault="00A82209" w:rsidP="00A82209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- </w:t>
      </w:r>
      <w:r w:rsidRPr="00A00B57">
        <w:rPr>
          <w:rFonts w:ascii="TH SarabunPSK" w:hAnsi="TH SarabunPSK" w:cs="TH SarabunPSK"/>
          <w:sz w:val="32"/>
          <w:szCs w:val="32"/>
          <w:cs/>
        </w:rPr>
        <w:t>การไม่ให้ความร่วมมือ</w:t>
      </w:r>
      <w:r>
        <w:rPr>
          <w:rFonts w:ascii="TH SarabunPSK" w:hAnsi="TH SarabunPSK" w:cs="TH SarabunPSK" w:hint="cs"/>
          <w:sz w:val="32"/>
          <w:szCs w:val="32"/>
          <w:cs/>
        </w:rPr>
        <w:t>ในการปฏิบัติ</w:t>
      </w:r>
      <w:r w:rsidRPr="00A00B57">
        <w:rPr>
          <w:rFonts w:ascii="TH SarabunPSK" w:hAnsi="TH SarabunPSK" w:cs="TH SarabunPSK"/>
          <w:sz w:val="32"/>
          <w:szCs w:val="32"/>
          <w:cs/>
        </w:rPr>
        <w:t>ของการรักษาระเบียบวินัยของโรงเรียน พฤติกรรมไม่พึงประสงค์ของนักเรียน ได้แก่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การ</w:t>
      </w:r>
      <w:r w:rsidRPr="00A00B57">
        <w:rPr>
          <w:rFonts w:ascii="TH SarabunPSK" w:hAnsi="TH SarabunPSK" w:cs="TH SarabunPSK"/>
          <w:sz w:val="32"/>
          <w:szCs w:val="32"/>
          <w:cs/>
        </w:rPr>
        <w:t>แต่งกายผิดระเบียบ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มาโรงเรียนสาย ไม่ปฏิบัติกรรมหน้าเสาธง </w:t>
      </w:r>
      <w:r w:rsidRPr="00A00B57">
        <w:rPr>
          <w:rFonts w:ascii="TH SarabunPSK" w:hAnsi="TH SarabunPSK" w:cs="TH SarabunPSK"/>
          <w:sz w:val="32"/>
          <w:szCs w:val="32"/>
          <w:cs/>
        </w:rPr>
        <w:t xml:space="preserve">ไม่ตั้งใจเรียน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เล่นเกม </w:t>
      </w:r>
      <w:r w:rsidRPr="00A00B57">
        <w:rPr>
          <w:rFonts w:ascii="TH SarabunPSK" w:hAnsi="TH SarabunPSK" w:cs="TH SarabunPSK"/>
          <w:sz w:val="32"/>
          <w:szCs w:val="32"/>
          <w:cs/>
        </w:rPr>
        <w:t>คุยในห้องเรียน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B57">
        <w:rPr>
          <w:rFonts w:ascii="TH SarabunPSK" w:hAnsi="TH SarabunPSK" w:cs="TH SarabunPSK"/>
          <w:sz w:val="32"/>
          <w:szCs w:val="32"/>
          <w:cs/>
        </w:rPr>
        <w:t xml:space="preserve">หนีเรียนไม่ไปโรงเรียน เอาของที่ผิดกฎระเบียบมาโรงเรียน ขโมย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ชู้สาว </w:t>
      </w:r>
      <w:r w:rsidRPr="00A00B57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5DF7BECC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</w:p>
    <w:p w14:paraId="045F8642" w14:textId="77777777" w:rsidR="00A82209" w:rsidRPr="00A00B57" w:rsidRDefault="00A82209" w:rsidP="00A82209">
      <w:pPr>
        <w:spacing w:line="380" w:lineRule="exact"/>
        <w:ind w:right="-22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1. </w:t>
      </w:r>
      <w:r w:rsidRPr="00A00B57">
        <w:rPr>
          <w:rFonts w:ascii="TH SarabunPSK" w:hAnsi="TH SarabunPSK" w:cs="TH SarabunPSK"/>
          <w:sz w:val="32"/>
          <w:szCs w:val="32"/>
          <w:cs/>
        </w:rPr>
        <w:t>สถานศึกษาต้องกำหนดระเบียบว่าด้ว</w:t>
      </w:r>
      <w:r>
        <w:rPr>
          <w:rFonts w:ascii="TH SarabunPSK" w:hAnsi="TH SarabunPSK" w:cs="TH SarabunPSK"/>
          <w:sz w:val="32"/>
          <w:szCs w:val="32"/>
          <w:cs/>
        </w:rPr>
        <w:t>ยความประพฤติของนักเรียนร่วมกับคณะ</w:t>
      </w:r>
      <w:r w:rsidRPr="00A00B57">
        <w:rPr>
          <w:rFonts w:ascii="TH SarabunPSK" w:hAnsi="TH SarabunPSK" w:cs="TH SarabunPSK"/>
          <w:sz w:val="32"/>
          <w:szCs w:val="32"/>
          <w:cs/>
        </w:rPr>
        <w:t>ครูและบุคลากรทางการศึกษา นักเรียนและผู้ปกครอง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B57">
        <w:rPr>
          <w:rFonts w:ascii="TH SarabunPSK" w:hAnsi="TH SarabunPSK" w:cs="TH SarabunPSK"/>
          <w:sz w:val="32"/>
          <w:szCs w:val="32"/>
          <w:cs/>
        </w:rPr>
        <w:t>โดยไม่ขัดหรือแย้งกับกฎกระทรวง หรือระเบียบกฎหมายที่เกี่ยวข้องและแจ้งให้นักเรียน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และผู้ปกครอง</w:t>
      </w:r>
      <w:r w:rsidRPr="00A00B57">
        <w:rPr>
          <w:rFonts w:ascii="TH SarabunPSK" w:hAnsi="TH SarabunPSK" w:cs="TH SarabunPSK"/>
          <w:sz w:val="32"/>
          <w:szCs w:val="32"/>
          <w:cs/>
        </w:rPr>
        <w:t>ทราบ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จะได้ร่วมมือกับทางโรงเรียนในการดูแลความประพฤติของนักเรียน</w:t>
      </w:r>
    </w:p>
    <w:p w14:paraId="5FAE45E6" w14:textId="77777777" w:rsidR="00A82209" w:rsidRPr="00A00B57" w:rsidRDefault="00A82209" w:rsidP="00A82209">
      <w:pPr>
        <w:spacing w:line="380" w:lineRule="exact"/>
        <w:ind w:right="-22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Pr="00A00B57">
        <w:rPr>
          <w:rFonts w:ascii="TH SarabunPSK" w:hAnsi="TH SarabunPSK" w:cs="TH SarabunPSK"/>
          <w:sz w:val="32"/>
          <w:szCs w:val="32"/>
          <w:cs/>
        </w:rPr>
        <w:t xml:space="preserve">2. สถานศึกษาต้องดำเนินการ ได้แก่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A00B57">
        <w:rPr>
          <w:rFonts w:ascii="TH SarabunPSK" w:hAnsi="TH SarabunPSK" w:cs="TH SarabunPSK"/>
          <w:sz w:val="32"/>
          <w:szCs w:val="32"/>
          <w:cs/>
        </w:rPr>
        <w:t>สร้างแรงจูงใจในการเรียน จัดสิ่งแวดล้อมให้เหมาะสม จัดครูรับเด็กจากผู้ปกครองในตอนเช้าและส่งให้กับผู้ปกครองในตอนเย็น ชี้แจงข้อปฏิบัติให้นักเรียน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ได้</w:t>
      </w:r>
      <w:r w:rsidRPr="00A00B57">
        <w:rPr>
          <w:rFonts w:ascii="TH SarabunPSK" w:hAnsi="TH SarabunPSK" w:cs="TH SarabunPSK"/>
          <w:sz w:val="32"/>
          <w:szCs w:val="32"/>
          <w:cs/>
        </w:rPr>
        <w:t xml:space="preserve">ทราบ 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 w:rsidRPr="00A00B57">
        <w:rPr>
          <w:rFonts w:ascii="TH SarabunPSK" w:hAnsi="TH SarabunPSK" w:cs="TH SarabunPSK"/>
          <w:sz w:val="32"/>
          <w:szCs w:val="32"/>
          <w:cs/>
        </w:rPr>
        <w:t>ชื่นชม ยกย่องให้รางวัลนักเรียนที่</w:t>
      </w:r>
      <w:r>
        <w:rPr>
          <w:rFonts w:ascii="TH SarabunPSK" w:hAnsi="TH SarabunPSK" w:cs="TH SarabunPSK" w:hint="cs"/>
          <w:sz w:val="32"/>
          <w:szCs w:val="32"/>
          <w:cs/>
        </w:rPr>
        <w:t>ประพฤติตนที่ดี</w:t>
      </w:r>
      <w:r w:rsidRPr="00A00B57">
        <w:rPr>
          <w:rFonts w:ascii="TH SarabunPSK" w:hAnsi="TH SarabunPSK" w:cs="TH SarabunPSK"/>
          <w:sz w:val="32"/>
          <w:szCs w:val="32"/>
          <w:cs/>
        </w:rPr>
        <w:t>ตามกฎระเบียบวินัยของโรงเรียน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00B57">
        <w:rPr>
          <w:rFonts w:ascii="TH SarabunPSK" w:hAnsi="TH SarabunPSK" w:cs="TH SarabunPSK"/>
          <w:sz w:val="32"/>
          <w:szCs w:val="32"/>
          <w:cs/>
        </w:rPr>
        <w:t>เป็นต้น</w:t>
      </w:r>
    </w:p>
    <w:p w14:paraId="3BBC8409" w14:textId="77777777" w:rsidR="00A82209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3. </w:t>
      </w:r>
      <w:r w:rsidRPr="00A00B57">
        <w:rPr>
          <w:rFonts w:ascii="TH SarabunPSK" w:hAnsi="TH SarabunPSK" w:cs="TH SarabunPSK"/>
          <w:sz w:val="32"/>
          <w:szCs w:val="32"/>
          <w:cs/>
        </w:rPr>
        <w:t>มอบหมายให้ครู</w:t>
      </w:r>
      <w:r>
        <w:rPr>
          <w:rFonts w:ascii="TH SarabunPSK" w:hAnsi="TH SarabunPSK" w:cs="TH SarabunPSK" w:hint="cs"/>
          <w:sz w:val="32"/>
          <w:szCs w:val="32"/>
          <w:cs/>
        </w:rPr>
        <w:t>คอยติดตาม</w:t>
      </w:r>
      <w:r w:rsidRPr="00A00B57">
        <w:rPr>
          <w:rFonts w:ascii="TH SarabunPSK" w:hAnsi="TH SarabunPSK" w:cs="TH SarabunPSK"/>
          <w:sz w:val="32"/>
          <w:szCs w:val="32"/>
          <w:cs/>
        </w:rPr>
        <w:t>กำกับควบคุมดูแลให้นักเรียน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>มีความ</w:t>
      </w:r>
      <w:r w:rsidRPr="00A00B57">
        <w:rPr>
          <w:rFonts w:ascii="TH SarabunPSK" w:hAnsi="TH SarabunPSK" w:cs="TH SarabunPSK"/>
          <w:sz w:val="32"/>
          <w:szCs w:val="32"/>
          <w:cs/>
        </w:rPr>
        <w:t>ประพฤติและปฏิบัติตนให้เป็นไปตามระเบียบว่าด้วยความประพฤติของนักเรียนตามที่กฎกระทรวงกำหนด</w:t>
      </w:r>
    </w:p>
    <w:p w14:paraId="1D3D1816" w14:textId="77777777" w:rsidR="00A82209" w:rsidRPr="005A4386" w:rsidRDefault="00A82209" w:rsidP="00A82209">
      <w:pP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1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. พัฒนา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ศักยภาพของ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นักเรียน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ให้มีคุณภาพที่ดีขึ้นต่อไป</w:t>
      </w:r>
    </w:p>
    <w:p w14:paraId="4BD1BA9D" w14:textId="77777777" w:rsidR="00A82209" w:rsidRDefault="00A82209" w:rsidP="00A8220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2</w:t>
      </w:r>
      <w:r w:rsidRPr="005A438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.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ส่งเสริม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การฝึกในการเป็นผู้นำและผู้ตามที่ดีของนักเรียน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ก่อให้เกิดความรักสามัคคี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ในหมู่คณะ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และ</w:t>
      </w:r>
    </w:p>
    <w:p w14:paraId="47F102D5" w14:textId="77777777" w:rsidR="00A82209" w:rsidRPr="005A4386" w:rsidRDefault="00A82209" w:rsidP="00A82209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ให้</w:t>
      </w:r>
      <w:r w:rsidRPr="005A438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ความร่วมมือในการทำงานร่วมกัน</w:t>
      </w:r>
    </w:p>
    <w:p w14:paraId="04069181" w14:textId="77777777" w:rsidR="00A82209" w:rsidRPr="009E0E51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9E0E51">
        <w:rPr>
          <w:rFonts w:ascii="TH SarabunPSK" w:hAnsi="TH SarabunPSK" w:cs="TH SarabunPSK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E0E51">
        <w:rPr>
          <w:rFonts w:ascii="TH SarabunPSK" w:hAnsi="TH SarabunPSK" w:cs="TH SarabunPSK"/>
          <w:sz w:val="32"/>
          <w:szCs w:val="32"/>
          <w:cs/>
        </w:rPr>
        <w:t>3. สร้างคุณลักษณะ</w:t>
      </w:r>
      <w:r>
        <w:rPr>
          <w:rFonts w:ascii="TH SarabunPSK" w:hAnsi="TH SarabunPSK" w:cs="TH SarabunPSK" w:hint="cs"/>
          <w:sz w:val="32"/>
          <w:szCs w:val="32"/>
          <w:cs/>
        </w:rPr>
        <w:t>อันพึงประสงค์ที่ถูกต้อง</w:t>
      </w:r>
      <w:r w:rsidRPr="009E0E51">
        <w:rPr>
          <w:rFonts w:ascii="TH SarabunPSK" w:hAnsi="TH SarabunPSK" w:cs="TH SarabunPSK"/>
          <w:sz w:val="32"/>
          <w:szCs w:val="32"/>
          <w:cs/>
        </w:rPr>
        <w:t>ใ</w:t>
      </w:r>
      <w:r>
        <w:rPr>
          <w:rFonts w:ascii="TH SarabunPSK" w:hAnsi="TH SarabunPSK" w:cs="TH SarabunPSK" w:hint="cs"/>
          <w:sz w:val="32"/>
          <w:szCs w:val="32"/>
          <w:cs/>
        </w:rPr>
        <w:t>ห้กับนักเรียน เพื่อให้อยู่ร่วมกับสังคมอย่างมีความสุข</w:t>
      </w:r>
      <w:r w:rsidRPr="009E0E51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B08B977" w14:textId="789D80DC" w:rsidR="00A82209" w:rsidRDefault="00A82209" w:rsidP="00A8220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</w:p>
    <w:p w14:paraId="4D657401" w14:textId="77777777" w:rsidR="00522485" w:rsidRPr="00522485" w:rsidRDefault="00522485" w:rsidP="00A8220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8BFB52A" w14:textId="14BED928" w:rsidR="00A82209" w:rsidRPr="00522485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   นายสมชาย  เกิดฤทธิ์</w:t>
      </w:r>
    </w:p>
    <w:p w14:paraId="1D95E92C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1B1EF974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E54A106" w14:textId="3931EC18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FB21A66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EABB63C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C7B0D51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7BA9706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C40764E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0075FDB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BCBE48A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  <w:sectPr w:rsidR="00A82209">
          <w:headerReference w:type="default" r:id="rId284"/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80B5D52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0BD02AC2" wp14:editId="4C0518BC">
            <wp:extent cx="2640965" cy="1981200"/>
            <wp:effectExtent l="0" t="0" r="6985" b="0"/>
            <wp:docPr id="1703" name="รูปภาพ 1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0.jpg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A92D057" wp14:editId="6D4F96F5">
            <wp:extent cx="2640965" cy="1979930"/>
            <wp:effectExtent l="0" t="0" r="6985" b="1270"/>
            <wp:docPr id="1704" name="รูปภาพ 1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1.jpg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7EEC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215F30DD" wp14:editId="5BE24B80">
            <wp:extent cx="2640965" cy="1980565"/>
            <wp:effectExtent l="0" t="0" r="6985" b="635"/>
            <wp:docPr id="1705" name="รูปภาพ 1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37756B4" wp14:editId="6445EBC3">
            <wp:extent cx="2640965" cy="1980565"/>
            <wp:effectExtent l="0" t="0" r="6985" b="635"/>
            <wp:docPr id="1706" name="รูปภาพ 1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697296C4" wp14:editId="6C0ED1DD">
            <wp:extent cx="2640965" cy="1980565"/>
            <wp:effectExtent l="0" t="0" r="6985" b="635"/>
            <wp:docPr id="1707" name="รูปภาพ 1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jpg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F96045F" wp14:editId="0932785F">
            <wp:extent cx="2640965" cy="1980565"/>
            <wp:effectExtent l="0" t="0" r="6985" b="635"/>
            <wp:docPr id="1708" name="รูปภาพ 1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.jpg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10A68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0408F67" wp14:editId="77CA59C7">
            <wp:extent cx="2640965" cy="1980565"/>
            <wp:effectExtent l="0" t="0" r="6985" b="635"/>
            <wp:docPr id="1709" name="รูปภาพ 1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9331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8E30EC5" wp14:editId="29BA6F90">
            <wp:extent cx="2640965" cy="1980565"/>
            <wp:effectExtent l="0" t="0" r="6985" b="635"/>
            <wp:docPr id="1710" name="รูปภาพ 1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2.jpg"/>
                    <pic:cNvPicPr/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AB8C6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ADF6A94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808AA20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7056B28A" wp14:editId="490C400F">
            <wp:extent cx="2637143" cy="1981200"/>
            <wp:effectExtent l="0" t="0" r="0" b="0"/>
            <wp:docPr id="1711" name="รูปภาพ 1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2.jpg"/>
                    <pic:cNvPicPr/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60256E3" wp14:editId="52CC41B1">
            <wp:extent cx="2637143" cy="2028825"/>
            <wp:effectExtent l="0" t="0" r="0" b="0"/>
            <wp:docPr id="1712" name="รูปภาพ 1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.jpg"/>
                    <pic:cNvPicPr/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203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1010DA1" wp14:editId="2074834D">
            <wp:extent cx="2638425" cy="2247900"/>
            <wp:effectExtent l="0" t="0" r="9525" b="0"/>
            <wp:docPr id="1713" name="รูปภาพ 1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0.jpg"/>
                    <pic:cNvPicPr/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2250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30DDE216" wp14:editId="4B37456A">
            <wp:extent cx="2640965" cy="1980565"/>
            <wp:effectExtent l="0" t="0" r="6985" b="635"/>
            <wp:docPr id="1714" name="รูปภาพ 1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2.jpg"/>
                    <pic:cNvPicPr/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26EC66B" wp14:editId="0EBEBD02">
            <wp:extent cx="2640965" cy="1980565"/>
            <wp:effectExtent l="0" t="0" r="6985" b="635"/>
            <wp:docPr id="1715" name="รูปภาพ 1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4.jpg"/>
                    <pic:cNvPicPr/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665A9CD" wp14:editId="45300087">
            <wp:extent cx="2638425" cy="2295525"/>
            <wp:effectExtent l="0" t="0" r="9525" b="9525"/>
            <wp:docPr id="1716" name="รูปภาพ 1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.jpg"/>
                    <pic:cNvPicPr/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229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58E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D9119D3" wp14:editId="2298AB3D">
            <wp:extent cx="2640965" cy="1980565"/>
            <wp:effectExtent l="0" t="0" r="6985" b="635"/>
            <wp:docPr id="1717" name="รูปภาพ 1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1.jpg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5EE191A" wp14:editId="2A45E166">
            <wp:extent cx="2640965" cy="1980565"/>
            <wp:effectExtent l="0" t="0" r="6985" b="635"/>
            <wp:docPr id="1718" name="รูปภาพ 1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.jpg"/>
                    <pic:cNvPicPr/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76AF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2E406585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  <w:cs/>
        </w:rPr>
        <w:sectPr w:rsidR="00A82209" w:rsidSect="00580A23">
          <w:type w:val="continuous"/>
          <w:pgSz w:w="11906" w:h="16838"/>
          <w:pgMar w:top="1440" w:right="1440" w:bottom="1440" w:left="1440" w:header="708" w:footer="708" w:gutter="0"/>
          <w:cols w:num="2" w:space="708"/>
          <w:docGrid w:linePitch="360"/>
        </w:sectPr>
      </w:pP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55E4CF8F" wp14:editId="45FB820E">
            <wp:extent cx="2640965" cy="1980565"/>
            <wp:effectExtent l="0" t="0" r="6985" b="635"/>
            <wp:docPr id="1719" name="รูปภาพ 1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.jpg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CB93C82" wp14:editId="495336DF">
            <wp:extent cx="2640965" cy="1980565"/>
            <wp:effectExtent l="0" t="0" r="6985" b="635"/>
            <wp:docPr id="1720" name="รูปภาพ 1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7.jpg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86CD537" wp14:editId="223C6E68">
            <wp:extent cx="2640965" cy="1980565"/>
            <wp:effectExtent l="0" t="0" r="6985" b="635"/>
            <wp:docPr id="1721" name="รูปภาพ 1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.jpg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36453F1" wp14:editId="3AF4F4F5">
            <wp:extent cx="2640965" cy="1980565"/>
            <wp:effectExtent l="0" t="0" r="6985" b="635"/>
            <wp:docPr id="1722" name="รูปภาพ 1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.jpg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62661B84" wp14:editId="023A7FDB">
            <wp:extent cx="2640965" cy="1980565"/>
            <wp:effectExtent l="0" t="0" r="6985" b="635"/>
            <wp:docPr id="1723" name="รูปภาพ 1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.jpg"/>
                    <pic:cNvPicPr/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947B36D" wp14:editId="6EBB1F49">
            <wp:extent cx="2640965" cy="1980565"/>
            <wp:effectExtent l="0" t="0" r="6985" b="635"/>
            <wp:docPr id="1724" name="รูปภาพ 1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.jpg"/>
                    <pic:cNvPicPr/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BAC1754" wp14:editId="3407A2E5">
            <wp:extent cx="2640965" cy="1980565"/>
            <wp:effectExtent l="0" t="0" r="6985" b="635"/>
            <wp:docPr id="1725" name="รูปภาพ 1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5.jpg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2400F992" wp14:editId="5473095D">
            <wp:extent cx="2640965" cy="1980565"/>
            <wp:effectExtent l="0" t="0" r="6985" b="635"/>
            <wp:docPr id="1726" name="รูปภาพ 1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7.jpg"/>
                    <pic:cNvPicPr/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w:drawing>
          <wp:inline distT="0" distB="0" distL="0" distR="0" wp14:anchorId="5C3B1EE2" wp14:editId="631CA5BB">
            <wp:extent cx="2640965" cy="1980565"/>
            <wp:effectExtent l="0" t="0" r="6985" b="635"/>
            <wp:docPr id="1727" name="รูปภาพ 1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5D0EEAC5" wp14:editId="205180BA">
            <wp:extent cx="2640965" cy="1980565"/>
            <wp:effectExtent l="0" t="0" r="6985" b="635"/>
            <wp:docPr id="1728" name="รูปภาพ 1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71C42E64" wp14:editId="0E34B5D5">
            <wp:extent cx="2640965" cy="1980565"/>
            <wp:effectExtent l="0" t="0" r="6985" b="635"/>
            <wp:docPr id="1729" name="รูปภาพ 1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17305777" wp14:editId="349834B7">
            <wp:extent cx="2640965" cy="1980565"/>
            <wp:effectExtent l="0" t="0" r="6985" b="635"/>
            <wp:docPr id="1730" name="รูปภาพ 1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6.jpg"/>
                    <pic:cNvPicPr/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4E2B2B11" wp14:editId="69201C2A">
            <wp:extent cx="2640965" cy="1980565"/>
            <wp:effectExtent l="0" t="0" r="6985" b="635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6.jpg"/>
                    <pic:cNvPicPr/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FE5742B" wp14:editId="70A6413A">
            <wp:extent cx="2640965" cy="1980565"/>
            <wp:effectExtent l="0" t="0" r="6985" b="635"/>
            <wp:docPr id="1731" name="รูปภาพ 1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.jpg"/>
                    <pic:cNvPicPr/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35214356" wp14:editId="5820F80F">
            <wp:extent cx="2640965" cy="1980565"/>
            <wp:effectExtent l="0" t="0" r="6985" b="635"/>
            <wp:docPr id="1732" name="รูปภาพ 1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8.jpg"/>
                    <pic:cNvPicPr/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inline distT="0" distB="0" distL="0" distR="0" wp14:anchorId="03D92BAC" wp14:editId="3D6D1F41">
            <wp:extent cx="2640965" cy="1980565"/>
            <wp:effectExtent l="0" t="0" r="6985" b="635"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9.jpg"/>
                    <pic:cNvPicPr/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43DC1" w14:textId="0B93BAB9" w:rsidR="00A82209" w:rsidRDefault="00A82209" w:rsidP="00522485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110720" behindDoc="1" locked="0" layoutInCell="1" allowOverlap="1" wp14:anchorId="41D0614F" wp14:editId="0D8FFCE0">
            <wp:simplePos x="0" y="0"/>
            <wp:positionH relativeFrom="margin">
              <wp:align>center</wp:align>
            </wp:positionH>
            <wp:positionV relativeFrom="paragraph">
              <wp:posOffset>-227228</wp:posOffset>
            </wp:positionV>
            <wp:extent cx="828675" cy="684860"/>
            <wp:effectExtent l="0" t="0" r="0" b="1270"/>
            <wp:wrapNone/>
            <wp:docPr id="448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</w:rPr>
        <w:tab/>
      </w:r>
    </w:p>
    <w:p w14:paraId="3D6EF47E" w14:textId="77777777" w:rsidR="000A3131" w:rsidRDefault="000A3131" w:rsidP="00522485">
      <w:pPr>
        <w:pStyle w:val="a3"/>
        <w:tabs>
          <w:tab w:val="left" w:pos="851"/>
          <w:tab w:val="left" w:pos="1418"/>
          <w:tab w:val="left" w:pos="2127"/>
        </w:tabs>
        <w:spacing w:line="380" w:lineRule="exact"/>
        <w:ind w:left="0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06420CED" w14:textId="77777777" w:rsidR="00A82209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EF3C9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แบบรายงาน</w:t>
      </w:r>
    </w:p>
    <w:p w14:paraId="2EF6A495" w14:textId="77777777" w:rsidR="00A82209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jc w:val="center"/>
        <w:rPr>
          <w:rFonts w:ascii="TH SarabunPSK" w:eastAsia="Angsana New" w:hAnsi="TH SarabunPSK" w:cs="TH SarabunPSK"/>
          <w:sz w:val="32"/>
          <w:szCs w:val="32"/>
        </w:rPr>
      </w:pPr>
      <w:r w:rsidRPr="00EF3C9C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โครงการไตรมาสที่ 1- 2 ปีงบประมาณ 2565 (1 ตุลาคม 2564 </w:t>
      </w:r>
      <w:r w:rsidRPr="00EF3C9C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– </w:t>
      </w:r>
      <w:r w:rsidRPr="00EF3C9C">
        <w:rPr>
          <w:rFonts w:ascii="TH SarabunPSK" w:eastAsia="Angsana New" w:hAnsi="TH SarabunPSK" w:cs="TH SarabunPSK"/>
          <w:b/>
          <w:bCs/>
          <w:sz w:val="32"/>
          <w:szCs w:val="32"/>
          <w:cs/>
        </w:rPr>
        <w:t>31 มีนาคม 2565)</w:t>
      </w:r>
    </w:p>
    <w:p w14:paraId="4714C2B8" w14:textId="77777777" w:rsidR="00A82209" w:rsidRPr="00EF3C9C" w:rsidRDefault="00A82209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spacing w:line="380" w:lineRule="exact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>....</w:t>
      </w:r>
      <w:r w:rsidRPr="007B782F">
        <w:rPr>
          <w:rFonts w:ascii="TH SarabunPSK" w:eastAsia="Angsana New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</w:t>
      </w:r>
    </w:p>
    <w:p w14:paraId="027ED77A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1. </w:t>
      </w: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 xml:space="preserve">งาน </w:t>
      </w: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To Be Number One </w:t>
      </w: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โรงเรียนว</w:t>
      </w:r>
      <w:proofErr w:type="spellStart"/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ชิร</w:t>
      </w:r>
      <w:proofErr w:type="spellEnd"/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ป่าซาง</w:t>
      </w:r>
    </w:p>
    <w:p w14:paraId="571D1380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 xml:space="preserve">ชื่อกิจกรรม  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1.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จัดหาวัสดุอุปกรณ์ในการปรับปรุงห้อง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To Be Number One</w:t>
      </w:r>
    </w:p>
    <w:p w14:paraId="1181E77A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                2.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โครงการอบรม ให้ความรู้ การป้องกันโรคติดเชื้อไวรัสโค</w:t>
      </w:r>
      <w:proofErr w:type="spellStart"/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นา2019 (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COVID-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19)</w:t>
      </w:r>
    </w:p>
    <w:p w14:paraId="3F99F2DC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>ชื่อผู้รับผิดชอบ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1.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นายอนุพันธ์ ปัญญาอุ้ย</w:t>
      </w:r>
    </w:p>
    <w:p w14:paraId="1006BCF7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                   2.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นางสาวสกาวเดือน งามพิง</w:t>
      </w:r>
    </w:p>
    <w:p w14:paraId="6D8BF771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          ฝ่ายบริหารงานกิจการนักเรียน</w:t>
      </w:r>
    </w:p>
    <w:p w14:paraId="2DA08E3B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1.1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สนองมาตรฐานการศึกษาของสถานศึกษา</w:t>
      </w:r>
    </w:p>
    <w:p w14:paraId="037D41BB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มาตรฐานที่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1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คุณภาพของผู้เรียน</w:t>
      </w:r>
    </w:p>
    <w:p w14:paraId="774F63AB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  <w:t>1.2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คุณลักษณะที่พึงประสงค์ของผู้เรียน</w:t>
      </w:r>
    </w:p>
    <w:p w14:paraId="3BAF94ED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  <w:t>1.2.4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สุขภาวะทางร่างกาย และจิตสังคม</w:t>
      </w:r>
    </w:p>
    <w:p w14:paraId="59F12109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มาตรฐานที่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3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กระบวนการจัดการเรียนการสอนที่เน้นผู้เรียนเป็นสำคัญ</w:t>
      </w:r>
    </w:p>
    <w:p w14:paraId="128D476A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proofErr w:type="gramStart"/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3.1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 จัดการเรียนรู้ผ่านกระบวนการคิดและปฏิบัติจริง</w:t>
      </w:r>
      <w:proofErr w:type="gramEnd"/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และสามารถนำไปประยุกต์ใช้ใน </w:t>
      </w:r>
    </w:p>
    <w:p w14:paraId="50F96B9F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                          ชีวิตได้</w:t>
      </w:r>
    </w:p>
    <w:p w14:paraId="0BA2A2DC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1.2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สนองกลยุทธ์ของสำนักงานเขตพื้นที่การศึกษามัธยมศึกษาลำปาง ลำพูน</w:t>
      </w:r>
    </w:p>
    <w:p w14:paraId="794E7B34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กลยุทธ์ที่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2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จัดการศึกษาเพื่อเพิ่มความสามารถในการแข่งขันของประเทศ </w:t>
      </w:r>
    </w:p>
    <w:p w14:paraId="52D97D50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1.3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สนองกลยุทธ์ของโรงเรียน </w:t>
      </w:r>
    </w:p>
    <w:p w14:paraId="7CA956FA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ab/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ข้อ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1.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พัฒนาหลักสูตรและการเรียนรู้ ที่สร้างทักษะวิชาการ ทักษะชีวิต ทักษะวิชาชีพ</w:t>
      </w:r>
      <w:r w:rsidRPr="002C101E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  <w:cs/>
        </w:rPr>
        <w:t xml:space="preserve">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คุณลักษณะในศตวรรษที่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21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 สู่มาตรฐานสากล โดยน้อมนำศาสตร์พระราชาสู่การปฏิบัติ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ab/>
      </w:r>
    </w:p>
    <w:p w14:paraId="077AAAC3" w14:textId="77777777" w:rsidR="00A82209" w:rsidRPr="002C101E" w:rsidRDefault="00A82209" w:rsidP="00A82209">
      <w:pPr>
        <w:spacing w:line="380" w:lineRule="exact"/>
        <w:ind w:firstLine="720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ข้อ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2.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พัฒนาคุณภาพผู้เรียนตามมาตรฐานการศึกษาขั้นพื้นฐาน ทักษะชีวิต มีคุณธรรม จริยธรรม </w:t>
      </w:r>
    </w:p>
    <w:p w14:paraId="07F5AAB9" w14:textId="77777777" w:rsidR="00A82209" w:rsidRPr="002C101E" w:rsidRDefault="00A82209" w:rsidP="00A82209">
      <w:pPr>
        <w:spacing w:line="380" w:lineRule="exact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มีเป้าหมายชีวิต และมีทักษะวิชาชีพตามศตวรรษที่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>21</w:t>
      </w:r>
    </w:p>
    <w:p w14:paraId="76A3314D" w14:textId="77777777" w:rsidR="00A82209" w:rsidRPr="002C101E" w:rsidRDefault="00A82209" w:rsidP="00A82209">
      <w:pPr>
        <w:spacing w:line="380" w:lineRule="exact"/>
        <w:ind w:firstLine="720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ข้อ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3.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เสริมสร้างความสามัคคี สร้างคนดีสู่สังคม ตามวิถีประชาธิปไตย</w:t>
      </w:r>
    </w:p>
    <w:p w14:paraId="6DA75CB8" w14:textId="77777777" w:rsidR="00A82209" w:rsidRPr="002C101E" w:rsidRDefault="00A82209" w:rsidP="00A82209">
      <w:pPr>
        <w:spacing w:line="380" w:lineRule="exact"/>
        <w:ind w:firstLine="720"/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 xml:space="preserve">ข้อ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</w:rPr>
        <w:t xml:space="preserve">7. </w:t>
      </w:r>
      <w:r w:rsidRPr="002C101E">
        <w:rPr>
          <w:rFonts w:ascii="TH SarabunPSK" w:eastAsia="Angsana New" w:hAnsi="TH SarabunPSK" w:cs="TH SarabunPSK"/>
          <w:color w:val="000000" w:themeColor="text1"/>
          <w:sz w:val="32"/>
          <w:szCs w:val="32"/>
          <w:cs/>
        </w:rPr>
        <w:t>สร้างภาคีเครือข่ายการพัฒนาการจัดการศึกษาโดยใช้หลักบริหารจัดการแบบบูรณาการ และส่งเสริมให้ทุกภาคส่วนมีส่วนร่วมในการจัดการศึกษา</w:t>
      </w:r>
    </w:p>
    <w:p w14:paraId="489CE186" w14:textId="77777777" w:rsidR="00A82209" w:rsidRPr="006F7574" w:rsidRDefault="00A82209" w:rsidP="00A82209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F75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2. </w:t>
      </w:r>
      <w:r w:rsidRPr="006F75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วัตถุประสงค์ของโครงการ</w:t>
      </w:r>
    </w:p>
    <w:p w14:paraId="4584B40F" w14:textId="77777777" w:rsidR="00A82209" w:rsidRPr="002C101E" w:rsidRDefault="00A82209" w:rsidP="00A82209">
      <w:pPr>
        <w:spacing w:line="380" w:lineRule="exact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1.เพื่อให้ความรู้ คำแนะนำ การดูแลป้องกันตนเองเรื่องโรคติดเชื้อไวรัสโค</w:t>
      </w:r>
      <w:proofErr w:type="spellStart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 2019 (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COVID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19)ให้กับชมรม 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To Be Number One 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ป่าซาง</w:t>
      </w:r>
    </w:p>
    <w:p w14:paraId="0EFC9040" w14:textId="77777777" w:rsidR="00A82209" w:rsidRDefault="00A82209" w:rsidP="00A82209">
      <w:pPr>
        <w:spacing w:line="380" w:lineRule="exact"/>
        <w:ind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2.เพื่อสร้างความตระหนักให้แก่ชมรม 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</w:rPr>
        <w:t xml:space="preserve">To Be Number One 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ป่าซางในการป้องกันและควบคุมโรคติดเชื้อไวรัสโค</w:t>
      </w:r>
      <w:proofErr w:type="spellStart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</w:t>
      </w:r>
      <w:proofErr w:type="spellEnd"/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 2019 (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</w:rPr>
        <w:t>COVID-</w:t>
      </w:r>
      <w:r w:rsidRPr="002C101E">
        <w:rPr>
          <w:rFonts w:ascii="TH SarabunPSK" w:hAnsi="TH SarabunPSK" w:cs="TH SarabunPSK"/>
          <w:color w:val="000000" w:themeColor="text1"/>
          <w:sz w:val="32"/>
          <w:szCs w:val="32"/>
          <w:cs/>
        </w:rPr>
        <w:t>19)</w:t>
      </w:r>
      <w:r w:rsidRPr="006F75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3. </w:t>
      </w:r>
    </w:p>
    <w:p w14:paraId="0A3690D7" w14:textId="77777777" w:rsidR="00A82209" w:rsidRPr="006F7574" w:rsidRDefault="00A82209" w:rsidP="00A82209">
      <w:pPr>
        <w:spacing w:line="380" w:lineRule="exac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3.</w:t>
      </w:r>
      <w:r w:rsidRPr="006F75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ระยะเวลาดำเนินโครงการ</w:t>
      </w:r>
      <w:r w:rsidRPr="006F757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มีนาคม  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– สิงหาคม 256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</w:t>
      </w:r>
    </w:p>
    <w:p w14:paraId="6A5F3450" w14:textId="77777777" w:rsidR="00A82209" w:rsidRPr="006F7574" w:rsidRDefault="00A82209" w:rsidP="00A82209">
      <w:pPr>
        <w:spacing w:line="380" w:lineRule="exact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6F75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 </w:t>
      </w:r>
      <w:r w:rsidRPr="006F75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สถานที่ดำเนินโครงการ</w:t>
      </w:r>
      <w:r w:rsidRPr="006F757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6F7574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โรงเรียนว</w:t>
      </w:r>
      <w:proofErr w:type="spellStart"/>
      <w:r w:rsidRPr="006F7574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ชิร</w:t>
      </w:r>
      <w:proofErr w:type="spellEnd"/>
      <w:r w:rsidRPr="006F7574">
        <w:rPr>
          <w:rFonts w:ascii="TH SarabunPSK" w:hAnsi="TH SarabunPSK" w:cs="TH SarabunPSK"/>
          <w:color w:val="000000" w:themeColor="text1"/>
          <w:sz w:val="32"/>
          <w:szCs w:val="32"/>
          <w:cs/>
        </w:rPr>
        <w:t>ป่าซาง</w:t>
      </w:r>
    </w:p>
    <w:p w14:paraId="6166C158" w14:textId="0F92E255" w:rsidR="00A82209" w:rsidRPr="00420AE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E143678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" w:char="F0FE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15840" behindDoc="0" locked="0" layoutInCell="1" allowOverlap="1" wp14:anchorId="7F89C347" wp14:editId="63156F28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734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FFF7ED" id="Rectangle 3" o:spid="_x0000_s1026" style="position:absolute;margin-left:338.7pt;margin-top:4.3pt;width:9pt;height:9pt;z-index:25411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13792" behindDoc="0" locked="0" layoutInCell="1" allowOverlap="1" wp14:anchorId="48562ED1" wp14:editId="2D4EE73C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735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112FF71" id="Rectangle 9" o:spid="_x0000_s1026" style="position:absolute;margin-left:197.3pt;margin-top:4.45pt;width:9pt;height:9pt;z-index:25411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287A69D8" w14:textId="77777777" w:rsidR="00A82209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18912" behindDoc="0" locked="0" layoutInCell="1" allowOverlap="1" wp14:anchorId="4709C46F" wp14:editId="5CC1B5C8">
                <wp:simplePos x="0" y="0"/>
                <wp:positionH relativeFrom="column">
                  <wp:posOffset>187630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736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CD67A0" id="Rectangle 4" o:spid="_x0000_s1026" style="position:absolute;margin-left:14.75pt;margin-top:4.55pt;width:9pt;height:9pt;z-index:25411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c/Oq79oAAAAGAQAADwAA&#10;AAAAAAAAAAAAAABgBAAAZHJzL2Rvd25yZXYueG1sUEsFBgAAAAAEAAQA8wAAAGc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19936" behindDoc="0" locked="0" layoutInCell="1" allowOverlap="1" wp14:anchorId="0E67A33C" wp14:editId="38EDE5A7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73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C488D84" id="Rectangle 7" o:spid="_x0000_s1026" style="position:absolute;margin-left:196.85pt;margin-top:4.55pt;width:9pt;height:9pt;z-index:25411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7B3B4B8C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17888" behindDoc="1" locked="0" layoutInCell="1" allowOverlap="1" wp14:anchorId="198FFBA1" wp14:editId="43B51FA9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73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0605F0" id="Rectangle 4" o:spid="_x0000_s1026" style="position:absolute;margin-left:15.45pt;margin-top:5.95pt;width:9pt;height:9pt;z-index:-24919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2CCE3006" w14:textId="77777777" w:rsidR="00A82209" w:rsidRPr="006F7574" w:rsidRDefault="00A82209" w:rsidP="00A82209">
      <w:pPr>
        <w:spacing w:line="380" w:lineRule="exact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F7574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6. </w:t>
      </w:r>
      <w:r w:rsidRPr="006F757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งบประมาณ </w:t>
      </w:r>
      <w:r w:rsidRPr="006F757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ได้รับอนุมัติรวมทั้งหมด</w:t>
      </w:r>
      <w:r w:rsidRPr="006F757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00000" w:themeColor="text1"/>
          <w:sz w:val="32"/>
          <w:szCs w:val="32"/>
        </w:rPr>
        <w:t>14,000</w:t>
      </w:r>
      <w:r w:rsidRPr="006F757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6F7574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บาท</w:t>
      </w:r>
    </w:p>
    <w:tbl>
      <w:tblPr>
        <w:tblStyle w:val="a4"/>
        <w:tblW w:w="8419" w:type="dxa"/>
        <w:tblInd w:w="288" w:type="dxa"/>
        <w:tblLook w:val="04A0" w:firstRow="1" w:lastRow="0" w:firstColumn="1" w:lastColumn="0" w:noHBand="0" w:noVBand="1"/>
      </w:tblPr>
      <w:tblGrid>
        <w:gridCol w:w="3109"/>
        <w:gridCol w:w="1890"/>
        <w:gridCol w:w="1710"/>
        <w:gridCol w:w="1710"/>
      </w:tblGrid>
      <w:tr w:rsidR="00A82209" w:rsidRPr="006F7574" w14:paraId="72E547B8" w14:textId="77777777" w:rsidTr="00843C48">
        <w:trPr>
          <w:tblHeader/>
        </w:trPr>
        <w:tc>
          <w:tcPr>
            <w:tcW w:w="3109" w:type="dxa"/>
          </w:tcPr>
          <w:p w14:paraId="7D151AE3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2DB565F6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23154CA2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0329BA86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คงเหลือ (บาท)</w:t>
            </w:r>
          </w:p>
        </w:tc>
      </w:tr>
      <w:tr w:rsidR="00A82209" w:rsidRPr="006F7574" w14:paraId="7EA7BF3E" w14:textId="77777777" w:rsidTr="00843C48">
        <w:tc>
          <w:tcPr>
            <w:tcW w:w="3109" w:type="dxa"/>
          </w:tcPr>
          <w:p w14:paraId="60FD6205" w14:textId="77777777" w:rsidR="00A82209" w:rsidRPr="006F7574" w:rsidRDefault="00A82209" w:rsidP="00843C48">
            <w:pPr>
              <w:spacing w:line="380" w:lineRule="exac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3A63441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A2F84AB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C01730F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A82209" w:rsidRPr="006F7574" w14:paraId="6EEBFFF9" w14:textId="77777777" w:rsidTr="00843C48">
        <w:tc>
          <w:tcPr>
            <w:tcW w:w="3109" w:type="dxa"/>
          </w:tcPr>
          <w:p w14:paraId="0460A197" w14:textId="77777777" w:rsidR="00A82209" w:rsidRPr="006F7574" w:rsidRDefault="00A82209" w:rsidP="00843C48">
            <w:pPr>
              <w:spacing w:line="380" w:lineRule="exac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0A23DF45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1D392380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34139947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</w:tr>
      <w:tr w:rsidR="00A82209" w:rsidRPr="006F7574" w14:paraId="3DCFD35F" w14:textId="77777777" w:rsidTr="00843C48">
        <w:tc>
          <w:tcPr>
            <w:tcW w:w="3109" w:type="dxa"/>
          </w:tcPr>
          <w:p w14:paraId="6EC7E2B9" w14:textId="77777777" w:rsidR="00A82209" w:rsidRPr="006F7574" w:rsidRDefault="00A82209" w:rsidP="00843C48">
            <w:pPr>
              <w:spacing w:line="380" w:lineRule="exact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0551C95F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429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14,000</w:t>
            </w:r>
          </w:p>
        </w:tc>
        <w:tc>
          <w:tcPr>
            <w:tcW w:w="1710" w:type="dxa"/>
          </w:tcPr>
          <w:p w14:paraId="2DA70639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BA681D5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3429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14,000</w:t>
            </w:r>
          </w:p>
        </w:tc>
      </w:tr>
      <w:tr w:rsidR="00A82209" w:rsidRPr="006F7574" w14:paraId="18728CD8" w14:textId="77777777" w:rsidTr="00843C48">
        <w:tc>
          <w:tcPr>
            <w:tcW w:w="3109" w:type="dxa"/>
          </w:tcPr>
          <w:p w14:paraId="68ECBB40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CD87AFD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429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14,000</w:t>
            </w:r>
          </w:p>
        </w:tc>
        <w:tc>
          <w:tcPr>
            <w:tcW w:w="1710" w:type="dxa"/>
          </w:tcPr>
          <w:p w14:paraId="77F31599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6F757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439078AE" w14:textId="77777777" w:rsidR="00A82209" w:rsidRPr="006F7574" w:rsidRDefault="00A82209" w:rsidP="00843C48">
            <w:pPr>
              <w:spacing w:line="380" w:lineRule="exact"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34290B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14,000</w:t>
            </w:r>
          </w:p>
        </w:tc>
      </w:tr>
    </w:tbl>
    <w:p w14:paraId="7D9207F1" w14:textId="77777777" w:rsidR="00A82209" w:rsidRDefault="00A82209" w:rsidP="00A82209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9450" w:type="dxa"/>
        <w:tblInd w:w="288" w:type="dxa"/>
        <w:tblLook w:val="04A0" w:firstRow="1" w:lastRow="0" w:firstColumn="1" w:lastColumn="0" w:noHBand="0" w:noVBand="1"/>
      </w:tblPr>
      <w:tblGrid>
        <w:gridCol w:w="3708"/>
        <w:gridCol w:w="3762"/>
        <w:gridCol w:w="1980"/>
      </w:tblGrid>
      <w:tr w:rsidR="00A82209" w:rsidRPr="00DA3EE9" w14:paraId="2CBE4634" w14:textId="77777777" w:rsidTr="00843C48">
        <w:trPr>
          <w:tblHeader/>
        </w:trPr>
        <w:tc>
          <w:tcPr>
            <w:tcW w:w="3708" w:type="dxa"/>
            <w:vAlign w:val="center"/>
          </w:tcPr>
          <w:p w14:paraId="6647A1B5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3762" w:type="dxa"/>
            <w:vAlign w:val="center"/>
          </w:tcPr>
          <w:p w14:paraId="65139204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1980" w:type="dxa"/>
            <w:vAlign w:val="center"/>
          </w:tcPr>
          <w:p w14:paraId="3AD5878F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82209" w14:paraId="630403E4" w14:textId="77777777" w:rsidTr="00843C48">
        <w:tc>
          <w:tcPr>
            <w:tcW w:w="3708" w:type="dxa"/>
          </w:tcPr>
          <w:p w14:paraId="1A97F6C9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เข้ารับการอบรม ให้ความรู้ การป้องกันโรคติดเชื้อไวรัสโค</w:t>
            </w:r>
            <w:proofErr w:type="spellStart"/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โร</w:t>
            </w:r>
            <w:proofErr w:type="spellEnd"/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นา2019 (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>COVID-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19) จำนวน 60 คน</w:t>
            </w:r>
          </w:p>
        </w:tc>
        <w:tc>
          <w:tcPr>
            <w:tcW w:w="3762" w:type="dxa"/>
          </w:tcPr>
          <w:p w14:paraId="52E331D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FC077A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90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เข้ารับการอบรม ให้ความรู้ การป้องกันโรคติดเชื้อไวรัสโค</w:t>
            </w:r>
            <w:proofErr w:type="spellStart"/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โร</w:t>
            </w:r>
            <w:proofErr w:type="spellEnd"/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นา2019 (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>COVID-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19) </w:t>
            </w:r>
          </w:p>
        </w:tc>
        <w:tc>
          <w:tcPr>
            <w:tcW w:w="1980" w:type="dxa"/>
          </w:tcPr>
          <w:p w14:paraId="0FB7D5A0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A8B09CF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</w:t>
            </w:r>
          </w:p>
        </w:tc>
      </w:tr>
      <w:tr w:rsidR="00A82209" w14:paraId="7F087297" w14:textId="77777777" w:rsidTr="00843C48">
        <w:tc>
          <w:tcPr>
            <w:tcW w:w="3708" w:type="dxa"/>
          </w:tcPr>
          <w:p w14:paraId="2C163CC9" w14:textId="77777777" w:rsidR="00A82209" w:rsidRPr="00D80D9D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มีความรู้และปฏิบัติตามมาตรการป้องกันตนเองจากโรคติดต่อได้</w:t>
            </w:r>
          </w:p>
          <w:p w14:paraId="6C26C7A1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การเตรียมความพร้อมเพื่อเฝ้าระวังภาวะฉุกเฉินทางสาธารณสุขได้อย่างเป็นระบบ ชัดเจน และมีประสิทธิภาพ</w:t>
            </w:r>
          </w:p>
        </w:tc>
        <w:tc>
          <w:tcPr>
            <w:tcW w:w="3762" w:type="dxa"/>
          </w:tcPr>
          <w:p w14:paraId="26C558CF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ECD7A2" w14:textId="77777777" w:rsidR="00A82209" w:rsidRPr="00D80D9D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1. 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90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มีความรู้และปฏิบัติตามมาตรการป้องกันตนเองจากโรคติดต่อได้</w:t>
            </w:r>
          </w:p>
          <w:p w14:paraId="48196B45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นักเรียนแกนนำ </w:t>
            </w:r>
            <w:r w:rsidRPr="00D80D9D">
              <w:rPr>
                <w:rFonts w:ascii="TH SarabunPSK" w:hAnsi="TH SarabunPSK" w:cs="TH SarabunPSK"/>
                <w:sz w:val="32"/>
                <w:szCs w:val="32"/>
              </w:rPr>
              <w:t xml:space="preserve">To Be Number One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ร้อยละ 90 มี</w:t>
            </w:r>
            <w:r w:rsidRPr="00D80D9D">
              <w:rPr>
                <w:rFonts w:ascii="TH SarabunPSK" w:hAnsi="TH SarabunPSK" w:cs="TH SarabunPSK"/>
                <w:sz w:val="32"/>
                <w:szCs w:val="32"/>
                <w:cs/>
              </w:rPr>
              <w:t>การเตรียมความพร้อมเพื่อเฝ้าระวังภาวะฉุกเฉินทางสาธารณสุขได้อย่างเป็นระบบ ชัดเจน และมีประสิทธิภาพ</w:t>
            </w:r>
          </w:p>
        </w:tc>
        <w:tc>
          <w:tcPr>
            <w:tcW w:w="1980" w:type="dxa"/>
          </w:tcPr>
          <w:p w14:paraId="12351501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738029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กำลังดำเนินการ</w:t>
            </w:r>
          </w:p>
        </w:tc>
      </w:tr>
    </w:tbl>
    <w:p w14:paraId="022118EC" w14:textId="77777777" w:rsidR="00A82209" w:rsidRPr="003D79A1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4AC5D83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1984" behindDoc="0" locked="0" layoutInCell="1" allowOverlap="1" wp14:anchorId="168C7DE0" wp14:editId="26C5A7EF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73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1FECA2" id="Rectangle 17" o:spid="_x0000_s1026" style="position:absolute;margin-left:49.1pt;margin-top:4.9pt;width:9pt;height:9pt;z-index:25412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2303D46E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3008" behindDoc="0" locked="0" layoutInCell="1" allowOverlap="1" wp14:anchorId="07C84016" wp14:editId="284F51AD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740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364CACB" id="Rectangle 18" o:spid="_x0000_s1026" style="position:absolute;margin-left:49.1pt;margin-top:3.6pt;width:9pt;height:9pt;z-index:25412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4F93768" w14:textId="77777777" w:rsidR="00A82209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0960" behindDoc="0" locked="0" layoutInCell="1" allowOverlap="1" wp14:anchorId="05FD30D8" wp14:editId="5D477D86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741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16DE8C" id="Rectangle 19" o:spid="_x0000_s1026" style="position:absolute;margin-left:49.1pt;margin-top:3.1pt;width:9pt;height:9pt;z-index:25412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47CF7A81" w14:textId="77777777" w:rsidR="00A82209" w:rsidRPr="005653ED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D9B8C03" w14:textId="77777777" w:rsidR="00A82209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53575789" w14:textId="77777777" w:rsidR="00A82209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lastRenderedPageBreak/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</w:t>
      </w:r>
    </w:p>
    <w:p w14:paraId="58C5F3C4" w14:textId="77777777" w:rsidR="00A82209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-</w:t>
      </w:r>
    </w:p>
    <w:p w14:paraId="3D258D9B" w14:textId="77777777" w:rsidR="00A82209" w:rsidRDefault="00A82209" w:rsidP="00A8220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4B64042" w14:textId="038D1214" w:rsidR="00A82209" w:rsidRPr="00522485" w:rsidRDefault="00A82209" w:rsidP="00A82209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</w:p>
    <w:p w14:paraId="3ECC12B9" w14:textId="23084EAE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</w:t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</w:t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 xml:space="preserve">           นางสาวสกาวเดือน งามพิง</w:t>
      </w:r>
    </w:p>
    <w:p w14:paraId="35F70884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ผู้รายงานโครงการ</w:t>
      </w:r>
    </w:p>
    <w:p w14:paraId="610E8A77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05E2E142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6BE85546" w14:textId="632F30F4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B1C5664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92B0CD4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97D3F8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2AB985B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C008491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AEAA0A5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2197FC" w14:textId="6A16AC39" w:rsidR="00A82209" w:rsidRDefault="00A82209" w:rsidP="00A82209">
      <w:pPr>
        <w:spacing w:line="380" w:lineRule="exact"/>
        <w:textAlignment w:val="baselin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77837196" w14:textId="7A221D19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9C32FDD" w14:textId="200FD46E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A553AB5" w14:textId="52B9F4D0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2F1BF35" w14:textId="4F412075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086F7EE" w14:textId="24E22D9E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3FCDD2B" w14:textId="66BD7B22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E29B041" w14:textId="705B6C7A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E5D6D5E" w14:textId="6139A276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B1A77AF" w14:textId="416E673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37A7F86" w14:textId="4D7B09A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42E1A92" w14:textId="77BE10C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19695E8" w14:textId="1901C99D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4A047D3" w14:textId="43F067E8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8CF0BAA" w14:textId="39FF778A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899A980" w14:textId="5A084819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AC2D48E" w14:textId="6F610D85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AAB6872" w14:textId="77777777" w:rsidR="00A82209" w:rsidRDefault="00A82209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126080" behindDoc="1" locked="0" layoutInCell="1" allowOverlap="1" wp14:anchorId="1E162367" wp14:editId="5258D6D2">
            <wp:simplePos x="0" y="0"/>
            <wp:positionH relativeFrom="column">
              <wp:posOffset>2513965</wp:posOffset>
            </wp:positionH>
            <wp:positionV relativeFrom="paragraph">
              <wp:posOffset>-410965</wp:posOffset>
            </wp:positionV>
            <wp:extent cx="828675" cy="684860"/>
            <wp:effectExtent l="0" t="0" r="0" b="1270"/>
            <wp:wrapNone/>
            <wp:docPr id="1755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D29EFA" w14:textId="77777777" w:rsidR="00A82209" w:rsidRPr="0036322F" w:rsidRDefault="00A82209" w:rsidP="00A8220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7729B42F" w14:textId="77777777" w:rsidR="00A82209" w:rsidRPr="0036322F" w:rsidRDefault="00A82209" w:rsidP="00A8220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15F26756" w14:textId="77777777" w:rsidR="00A82209" w:rsidRPr="001D6BD0" w:rsidRDefault="00A82209" w:rsidP="00A82209">
      <w:pPr>
        <w:ind w:left="285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1D6BD0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แบบรายงานโครงการ</w:t>
      </w:r>
    </w:p>
    <w:p w14:paraId="0F731640" w14:textId="77777777" w:rsidR="00A82209" w:rsidRDefault="00A82209" w:rsidP="00A82209">
      <w:pPr>
        <w:ind w:left="285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1D6BD0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ไตรมาสที่ 1- 2 ปีงบประมาณ 2565 (1 ตุลาคม 2564 </w:t>
      </w:r>
      <w:r w:rsidRPr="001D6BD0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– </w:t>
      </w:r>
      <w:r w:rsidRPr="001D6BD0">
        <w:rPr>
          <w:rFonts w:ascii="TH SarabunPSK" w:eastAsia="Angsana New" w:hAnsi="TH SarabunPSK" w:cs="TH SarabunPSK"/>
          <w:b/>
          <w:bCs/>
          <w:sz w:val="32"/>
          <w:szCs w:val="32"/>
          <w:cs/>
        </w:rPr>
        <w:t>31 มีนาคม 2565)</w:t>
      </w:r>
    </w:p>
    <w:p w14:paraId="4D295E14" w14:textId="77777777" w:rsidR="00A82209" w:rsidRDefault="00A82209" w:rsidP="00A82209">
      <w:pPr>
        <w:ind w:left="285"/>
        <w:jc w:val="center"/>
        <w:rPr>
          <w:rFonts w:ascii="TH SarabunPSK" w:eastAsia="Angsana New" w:hAnsi="TH SarabunPSK" w:cs="TH SarabunPSK"/>
          <w:b/>
          <w:bCs/>
          <w:sz w:val="32"/>
          <w:szCs w:val="32"/>
        </w:rPr>
      </w:pPr>
    </w:p>
    <w:p w14:paraId="470B1462" w14:textId="77777777" w:rsidR="00A82209" w:rsidRPr="0073584B" w:rsidRDefault="00A82209" w:rsidP="00A82209">
      <w:pPr>
        <w:ind w:left="285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eastAsia="Angsana New" w:hAnsi="TH SarabunPSK" w:cs="TH SarabunPSK"/>
          <w:b/>
          <w:bCs/>
          <w:sz w:val="32"/>
          <w:szCs w:val="32"/>
        </w:rPr>
        <w:t>1.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ชื่อ</w:t>
      </w:r>
      <w:r w:rsidRPr="0073584B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โครงการ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 w:rsidRPr="0073584B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ส่งเสริมประชาธิปไตยในโรงเรียน</w:t>
      </w:r>
      <w:r w:rsidRPr="00090B3B">
        <w:rPr>
          <w:rFonts w:ascii="TH SarabunPSK" w:eastAsia="Angsana New" w:hAnsi="TH SarabunPSK" w:cs="TH SarabunPSK"/>
          <w:sz w:val="32"/>
          <w:szCs w:val="32"/>
          <w:cs/>
        </w:rPr>
        <w:t xml:space="preserve"> </w:t>
      </w:r>
      <w:r w:rsidRPr="00090B3B">
        <w:rPr>
          <w:rFonts w:ascii="TH SarabunPSK" w:eastAsia="Angsana New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ชื่อกิจกรรม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 w:rsidRPr="0073584B">
        <w:rPr>
          <w:rFonts w:ascii="TH SarabunPSK" w:hAnsi="TH SarabunPSK" w:cs="TH SarabunPSK"/>
          <w:sz w:val="32"/>
          <w:szCs w:val="32"/>
          <w:cs/>
        </w:rPr>
        <w:t>1. กิจกรรมพัฒนาสำนักงานคณะกรรมการสภานักเรียน</w:t>
      </w:r>
    </w:p>
    <w:p w14:paraId="0F19DBC1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2. กิจกรรมวันส่งท้ายปีเก่าต้อนรับปีใหม่</w:t>
      </w:r>
    </w:p>
    <w:p w14:paraId="6E104105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3. กิจกรรมเลือกตั้งคณะกรรมการสภานักเรียน</w:t>
      </w:r>
    </w:p>
    <w:p w14:paraId="009B48B8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4. กิจกรรมค่ายสภานักเรียน</w:t>
      </w:r>
      <w:r w:rsidRPr="0073584B">
        <w:rPr>
          <w:rFonts w:ascii="TH SarabunPSK" w:hAnsi="TH SarabunPSK" w:cs="TH SarabunPSK"/>
          <w:sz w:val="32"/>
          <w:szCs w:val="32"/>
        </w:rPr>
        <w:t>WP</w:t>
      </w:r>
      <w:r w:rsidRPr="0073584B">
        <w:rPr>
          <w:rFonts w:ascii="TH SarabunPSK" w:hAnsi="TH SarabunPSK" w:cs="TH SarabunPSK"/>
          <w:sz w:val="32"/>
          <w:szCs w:val="32"/>
          <w:cs/>
        </w:rPr>
        <w:t>อาสาพัฒนาท้องถิ่น</w:t>
      </w:r>
    </w:p>
    <w:p w14:paraId="60415D89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5. กิจกรรมอนุสรณ์รุ่นนักเรียนชั้น ม.3 และม.6 (ระดมทุน)</w:t>
      </w:r>
    </w:p>
    <w:p w14:paraId="46AE2E6E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6. กิจกรรมอบรมและปฐมนิเทศคณะกรรมการสภานักเรียน</w:t>
      </w:r>
    </w:p>
    <w:p w14:paraId="23381937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7. กิจกรรมศึกษาดูงานสภานักเรียนต้นแบบ</w:t>
      </w:r>
    </w:p>
    <w:p w14:paraId="3A2C11FF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8. กิจกรรมพิธีไหว้ครู</w:t>
      </w:r>
    </w:p>
    <w:p w14:paraId="47BB3442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9. กิจกรรม พี่-น้อง สัมพันธ์จวนก</w:t>
      </w:r>
      <w:proofErr w:type="spellStart"/>
      <w:r w:rsidRPr="0073584B">
        <w:rPr>
          <w:rFonts w:ascii="TH SarabunPSK" w:hAnsi="TH SarabunPSK" w:cs="TH SarabunPSK"/>
          <w:sz w:val="32"/>
          <w:szCs w:val="32"/>
          <w:cs/>
        </w:rPr>
        <w:t>ั๋น</w:t>
      </w:r>
      <w:proofErr w:type="spellEnd"/>
      <w:r w:rsidRPr="0073584B">
        <w:rPr>
          <w:rFonts w:ascii="TH SarabunPSK" w:hAnsi="TH SarabunPSK" w:cs="TH SarabunPSK"/>
          <w:sz w:val="32"/>
          <w:szCs w:val="32"/>
          <w:cs/>
        </w:rPr>
        <w:t xml:space="preserve">ขึ้นดอย </w:t>
      </w:r>
      <w:proofErr w:type="spellStart"/>
      <w:r w:rsidRPr="0073584B">
        <w:rPr>
          <w:rFonts w:ascii="TH SarabunPSK" w:hAnsi="TH SarabunPSK" w:cs="TH SarabunPSK"/>
          <w:sz w:val="32"/>
          <w:szCs w:val="32"/>
          <w:cs/>
        </w:rPr>
        <w:t>ตวยฮอยค</w:t>
      </w:r>
      <w:proofErr w:type="spellEnd"/>
      <w:r w:rsidRPr="0073584B">
        <w:rPr>
          <w:rFonts w:ascii="TH SarabunPSK" w:hAnsi="TH SarabunPSK" w:cs="TH SarabunPSK"/>
          <w:sz w:val="32"/>
          <w:szCs w:val="32"/>
          <w:cs/>
        </w:rPr>
        <w:t>รูบา</w:t>
      </w:r>
    </w:p>
    <w:p w14:paraId="73D0B2E5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10. กิจกรรมพิธีแต่งตั้งและประดับเข็มสภานักเรียน</w:t>
      </w:r>
    </w:p>
    <w:p w14:paraId="286C031D" w14:textId="77777777" w:rsidR="00A82209" w:rsidRPr="0073584B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11. กิจกรรมส่งเสริมวิถีประชาธิปไตยในห้องเรียน</w:t>
      </w:r>
    </w:p>
    <w:p w14:paraId="52C03631" w14:textId="77777777" w:rsidR="00A82209" w:rsidRPr="00D54211" w:rsidRDefault="00A82209" w:rsidP="00A82209">
      <w:pPr>
        <w:ind w:left="1725" w:firstLine="435"/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12. กิจกรรมถอดบทเรียนการดำเนินงานกิจกรรมสภานักเรียน</w:t>
      </w:r>
    </w:p>
    <w:p w14:paraId="32EBDAA8" w14:textId="77777777" w:rsidR="00A82209" w:rsidRPr="00D54211" w:rsidRDefault="00A82209" w:rsidP="00A82209">
      <w:pPr>
        <w:pStyle w:val="a3"/>
        <w:numPr>
          <w:ilvl w:val="1"/>
          <w:numId w:val="11"/>
        </w:numPr>
        <w:ind w:left="645"/>
        <w:rPr>
          <w:rFonts w:ascii="TH SarabunPSK" w:hAnsi="TH SarabunPSK" w:cs="TH SarabunPSK"/>
          <w:sz w:val="32"/>
          <w:szCs w:val="32"/>
        </w:rPr>
      </w:pPr>
      <w:r w:rsidRPr="00753980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ว่าที่ร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(หญิง)ปุณณัฐ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ฐา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กาติ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๊บ</w:t>
      </w:r>
      <w:proofErr w:type="spellEnd"/>
    </w:p>
    <w:p w14:paraId="1D30253E" w14:textId="77777777" w:rsidR="00A82209" w:rsidRPr="00D54211" w:rsidRDefault="00A82209" w:rsidP="00A82209">
      <w:pPr>
        <w:pStyle w:val="a3"/>
        <w:ind w:left="6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กลุ่มสาระการเรียนรู้/งาน/ฝ่าย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กิจการนักเรียน</w:t>
      </w:r>
    </w:p>
    <w:p w14:paraId="5B117691" w14:textId="77777777" w:rsidR="00A82209" w:rsidRPr="00D54211" w:rsidRDefault="00A82209" w:rsidP="00A82209">
      <w:pPr>
        <w:pStyle w:val="a3"/>
        <w:numPr>
          <w:ilvl w:val="1"/>
          <w:numId w:val="11"/>
        </w:numPr>
        <w:ind w:left="645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สนองมาตรฐานการศึกษาขั้นพื้นฐาน มาตรฐานที่</w:t>
      </w:r>
      <w:r w:rsidRPr="00EA1B26"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/>
          <w:sz w:val="32"/>
          <w:szCs w:val="32"/>
        </w:rPr>
        <w:t>1</w:t>
      </w:r>
      <w:r w:rsidRPr="00EA1B26">
        <w:rPr>
          <w:rFonts w:ascii="TH SarabunPSK" w:hAnsi="TH SarabunPSK" w:cs="TH SarabunPSK" w:hint="cs"/>
          <w:sz w:val="32"/>
          <w:szCs w:val="32"/>
          <w:cs/>
        </w:rPr>
        <w:t>...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ด้าน</w:t>
      </w:r>
      <w:r w:rsidRPr="00143963">
        <w:rPr>
          <w:rFonts w:ascii="TH SarabunPSK" w:hAnsi="TH SarabunPSK" w:cs="TH SarabunPSK"/>
          <w:sz w:val="32"/>
          <w:szCs w:val="32"/>
          <w:cs/>
        </w:rPr>
        <w:t>คุณภาพของผู้เรียน</w:t>
      </w:r>
    </w:p>
    <w:p w14:paraId="47FE779C" w14:textId="77777777" w:rsidR="00A82209" w:rsidRPr="00143963" w:rsidRDefault="00A82209" w:rsidP="00A82209">
      <w:pPr>
        <w:spacing w:line="380" w:lineRule="exact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>1.2 คุณลักษณะที่พึงประสงค์ของผู้เรียน</w:t>
      </w:r>
    </w:p>
    <w:p w14:paraId="083F7AD6" w14:textId="77777777" w:rsidR="00A82209" w:rsidRPr="00143963" w:rsidRDefault="00A82209" w:rsidP="00A82209">
      <w:pPr>
        <w:pStyle w:val="a3"/>
        <w:spacing w:line="380" w:lineRule="exact"/>
        <w:ind w:left="660"/>
        <w:jc w:val="thaiDistribute"/>
        <w:rPr>
          <w:rFonts w:ascii="TH SarabunPSK" w:hAnsi="TH SarabunPSK" w:cs="TH SarabunPSK"/>
          <w:sz w:val="32"/>
          <w:szCs w:val="32"/>
        </w:rPr>
      </w:pP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/>
          <w:sz w:val="32"/>
          <w:szCs w:val="32"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>1.2.1 การมีคุณลักษณะและค่านิยมที่ดีตามที่สถานศึกษากำหนด</w:t>
      </w:r>
    </w:p>
    <w:p w14:paraId="06580B15" w14:textId="77777777" w:rsidR="00A82209" w:rsidRPr="00143963" w:rsidRDefault="00A82209" w:rsidP="00A82209">
      <w:pPr>
        <w:pStyle w:val="a3"/>
        <w:spacing w:line="380" w:lineRule="exact"/>
        <w:ind w:left="660"/>
        <w:jc w:val="thaiDistribute"/>
        <w:rPr>
          <w:rFonts w:ascii="TH SarabunPSK" w:hAnsi="TH SarabunPSK" w:cs="TH SarabunPSK"/>
          <w:sz w:val="32"/>
          <w:szCs w:val="32"/>
        </w:rPr>
      </w:pP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/>
          <w:sz w:val="32"/>
          <w:szCs w:val="32"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>1.2.2 ความภูมิใจในท้องถิ่นและความเป็นไทย</w:t>
      </w:r>
    </w:p>
    <w:p w14:paraId="7AADE5F7" w14:textId="77777777" w:rsidR="00A82209" w:rsidRPr="00143963" w:rsidRDefault="00A82209" w:rsidP="00A82209">
      <w:pPr>
        <w:pStyle w:val="a3"/>
        <w:spacing w:line="380" w:lineRule="exact"/>
        <w:ind w:left="660"/>
        <w:jc w:val="thaiDistribute"/>
        <w:rPr>
          <w:rFonts w:ascii="TH SarabunPSK" w:hAnsi="TH SarabunPSK" w:cs="TH SarabunPSK"/>
          <w:sz w:val="32"/>
          <w:szCs w:val="32"/>
        </w:rPr>
      </w:pP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/>
          <w:sz w:val="32"/>
          <w:szCs w:val="32"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>1.2.3 การยอมรับที่จะอยู่ร่วมกันบนความแตกต่างและหลากหลาย</w:t>
      </w:r>
    </w:p>
    <w:p w14:paraId="7C5C1D8D" w14:textId="77777777" w:rsidR="00A82209" w:rsidRPr="009118E1" w:rsidRDefault="00A82209" w:rsidP="00A82209">
      <w:pPr>
        <w:pStyle w:val="a3"/>
        <w:spacing w:line="380" w:lineRule="exact"/>
        <w:ind w:left="660"/>
        <w:jc w:val="thaiDistribute"/>
        <w:rPr>
          <w:rFonts w:ascii="TH SarabunPSK" w:hAnsi="TH SarabunPSK" w:cs="TH SarabunPSK"/>
          <w:sz w:val="32"/>
          <w:szCs w:val="32"/>
        </w:rPr>
      </w:pP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ab/>
      </w:r>
      <w:r w:rsidRPr="00143963">
        <w:rPr>
          <w:rFonts w:ascii="TH SarabunPSK" w:hAnsi="TH SarabunPSK" w:cs="TH SarabunPSK"/>
          <w:sz w:val="32"/>
          <w:szCs w:val="32"/>
        </w:rPr>
        <w:tab/>
      </w:r>
      <w:r w:rsidRPr="00143963">
        <w:rPr>
          <w:rFonts w:ascii="TH SarabunPSK" w:hAnsi="TH SarabunPSK" w:cs="TH SarabunPSK" w:hint="cs"/>
          <w:sz w:val="32"/>
          <w:szCs w:val="32"/>
          <w:cs/>
        </w:rPr>
        <w:t>1.2.4 สุขภาวะทางร่างกาย และจิตสังคม</w:t>
      </w:r>
    </w:p>
    <w:p w14:paraId="74E6AEEB" w14:textId="77777777" w:rsidR="00A82209" w:rsidRPr="009118E1" w:rsidRDefault="00A82209" w:rsidP="00A82209">
      <w:pPr>
        <w:ind w:firstLine="28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 w:rsidRPr="00EA1B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สนองกลยุทธ์ของโรงเรียน </w:t>
      </w:r>
      <w:r w:rsidRPr="00EA1B2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118E1">
        <w:rPr>
          <w:rFonts w:ascii="TH SarabunPSK" w:hAnsi="TH SarabunPSK" w:cs="TH SarabunPSK"/>
          <w:sz w:val="32"/>
          <w:szCs w:val="32"/>
          <w:cs/>
        </w:rPr>
        <w:t xml:space="preserve">ข้อที่ 2 พัฒนาคุณภาพผู้เรียนตามมาตรฐานการศึกษาขั้นพื้นฐานทักษะชีวิต มีคุณธรรม </w:t>
      </w:r>
    </w:p>
    <w:p w14:paraId="50D16196" w14:textId="77777777" w:rsidR="00A82209" w:rsidRPr="009118E1" w:rsidRDefault="00A82209" w:rsidP="00A82209">
      <w:pPr>
        <w:ind w:firstLine="285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>จริยธรรมมีเป้าหมายชีวิต และมีทักษะวิชาชีพตามศตวรรษที่ 21</w:t>
      </w:r>
    </w:p>
    <w:p w14:paraId="0B9986D8" w14:textId="77777777" w:rsidR="00A82209" w:rsidRPr="009118E1" w:rsidRDefault="00A82209" w:rsidP="00A82209">
      <w:pPr>
        <w:ind w:firstLine="285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ab/>
        <w:t>ข้อที่ 3 เสริมสร้างความสามัคคีสร้างคนดีสู่สังคม ตามวิถีประชาธิปไตย</w:t>
      </w:r>
    </w:p>
    <w:p w14:paraId="1BD6CDA9" w14:textId="77777777" w:rsidR="00A82209" w:rsidRPr="009118E1" w:rsidRDefault="00A82209" w:rsidP="00A82209">
      <w:pPr>
        <w:ind w:firstLine="285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ab/>
        <w:t>ข้อที่ 4 สร้างจิตสำนึกให้ผู้เรียนอนุรักษ์สืบสานวัฒนธรรมประเพณี ใส่ใจสิ่งแวดล้อมทั้งใน</w:t>
      </w:r>
    </w:p>
    <w:p w14:paraId="1A9C80EC" w14:textId="77777777" w:rsidR="00A82209" w:rsidRDefault="00A82209" w:rsidP="00A82209">
      <w:pPr>
        <w:ind w:firstLine="285"/>
        <w:rPr>
          <w:rFonts w:ascii="TH SarabunPSK" w:hAnsi="TH SarabunPSK" w:cs="TH SarabunPSK"/>
          <w:b/>
          <w:bCs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>และนอกโรงเรียน</w:t>
      </w:r>
    </w:p>
    <w:p w14:paraId="5DB2D3CF" w14:textId="77777777" w:rsidR="0003161B" w:rsidRDefault="0003161B" w:rsidP="00A82209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0A9DE1" w14:textId="4DF57C6A" w:rsidR="00A82209" w:rsidRPr="00EA1B26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EA1B26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EA1B26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0F576070" w14:textId="77777777" w:rsidR="00A82209" w:rsidRPr="009118E1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>1</w:t>
      </w:r>
      <w:r>
        <w:rPr>
          <w:rFonts w:ascii="TH SarabunPSK" w:hAnsi="TH SarabunPSK" w:cs="TH SarabunPSK"/>
          <w:sz w:val="32"/>
          <w:szCs w:val="32"/>
        </w:rPr>
        <w:t>.</w:t>
      </w:r>
      <w:r w:rsidRPr="009118E1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เพื่อส่งเสริมให้ผู้เรียนฝึกการทำงานร่วมกัน รู้จักปรับตัวเข้ากับผู้อื่นได้ รู้จักเสียสละ ตรงต่อเวลารับผิดชอบต่อตนเองรู้จักใช้เหตุผล มีความเข้าใจ และเคารพในความคิดของผู้อื่น มีนิสัยความเป็นผู้นำและผู้ตามที่ดี จากการเรียนรู้วิถีการทางประชาธิปไตย</w:t>
      </w:r>
    </w:p>
    <w:p w14:paraId="261B55CC" w14:textId="77777777" w:rsidR="00A82209" w:rsidRPr="009118E1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>2</w:t>
      </w:r>
      <w:r>
        <w:rPr>
          <w:rFonts w:ascii="TH SarabunPSK" w:hAnsi="TH SarabunPSK" w:cs="TH SarabunPSK"/>
          <w:sz w:val="32"/>
          <w:szCs w:val="32"/>
        </w:rPr>
        <w:t>.</w:t>
      </w:r>
      <w:r w:rsidRPr="009118E1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เพื่อส่งเสริมให้ผู้เรียนได้เรียนรู้จากประสบการณ์ตรง และมีความรู้จากประสบการณ์มากยิ่งขึ้น </w:t>
      </w:r>
    </w:p>
    <w:p w14:paraId="01B73F6E" w14:textId="77777777" w:rsidR="00A82209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9118E1">
        <w:rPr>
          <w:rFonts w:ascii="TH SarabunPSK" w:hAnsi="TH SarabunPSK" w:cs="TH SarabunPSK"/>
          <w:sz w:val="32"/>
          <w:szCs w:val="32"/>
          <w:cs/>
        </w:rPr>
        <w:t>3</w:t>
      </w:r>
      <w:r>
        <w:rPr>
          <w:rFonts w:ascii="TH SarabunPSK" w:hAnsi="TH SarabunPSK" w:cs="TH SarabunPSK"/>
          <w:sz w:val="32"/>
          <w:szCs w:val="32"/>
        </w:rPr>
        <w:t>.</w:t>
      </w:r>
      <w:r w:rsidRPr="009118E1">
        <w:rPr>
          <w:rFonts w:ascii="TH SarabunPSK" w:hAnsi="TH SarabunPSK" w:cs="TH SarabunPSK"/>
          <w:sz w:val="32"/>
          <w:szCs w:val="32"/>
          <w:cs/>
        </w:rPr>
        <w:t xml:space="preserve"> เพื่อส่งเสริมความสามารถพิเศษ และความสนใจของผู้เรียนเป็นรายบุคคล รู้จักใช้เวลาว่างให้เป็นประโยชน์ และมีโอกาสประสบความสำเร็จในการทำสิ่งหนึ่งสิ่งใด และเกิดความชื่นชมต่อความสำเร็จนั้น ๆ</w:t>
      </w:r>
    </w:p>
    <w:p w14:paraId="6E08FF4A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</w:p>
    <w:p w14:paraId="6A36B567" w14:textId="067EEEDD" w:rsidR="00A82209" w:rsidRPr="00F6652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ภาคเรียนที่ </w:t>
      </w:r>
      <w:r w:rsidRPr="00F66526">
        <w:rPr>
          <w:rFonts w:ascii="TH SarabunPSK" w:hAnsi="TH SarabunPSK" w:cs="TH SarabunPSK"/>
          <w:sz w:val="32"/>
          <w:szCs w:val="32"/>
        </w:rPr>
        <w:t>2/256</w:t>
      </w:r>
      <w:r w:rsidR="007925B4">
        <w:rPr>
          <w:rFonts w:ascii="TH SarabunPSK" w:hAnsi="TH SarabunPSK" w:cs="TH SarabunPSK"/>
          <w:sz w:val="32"/>
          <w:szCs w:val="32"/>
        </w:rPr>
        <w:t>4</w:t>
      </w:r>
      <w:r w:rsidRPr="00F66526">
        <w:rPr>
          <w:rFonts w:ascii="TH SarabunPSK" w:hAnsi="TH SarabunPSK" w:cs="TH SarabunPSK"/>
          <w:sz w:val="32"/>
          <w:szCs w:val="32"/>
        </w:rPr>
        <w:t xml:space="preserve"> (1 </w:t>
      </w:r>
      <w:r w:rsidRPr="00F66526">
        <w:rPr>
          <w:rFonts w:ascii="TH SarabunPSK" w:hAnsi="TH SarabunPSK" w:cs="TH SarabunPSK" w:hint="cs"/>
          <w:sz w:val="32"/>
          <w:szCs w:val="32"/>
          <w:cs/>
        </w:rPr>
        <w:t>ต.ค. 256</w:t>
      </w:r>
      <w:r w:rsidRPr="00F66526">
        <w:rPr>
          <w:rFonts w:ascii="TH SarabunPSK" w:hAnsi="TH SarabunPSK" w:cs="TH SarabunPSK"/>
          <w:sz w:val="32"/>
          <w:szCs w:val="32"/>
        </w:rPr>
        <w:t>4</w:t>
      </w:r>
      <w:r w:rsidRPr="00F66526">
        <w:rPr>
          <w:rFonts w:ascii="TH SarabunPSK" w:hAnsi="TH SarabunPSK" w:cs="TH SarabunPSK"/>
          <w:sz w:val="32"/>
          <w:szCs w:val="32"/>
          <w:cs/>
        </w:rPr>
        <w:t>–</w:t>
      </w: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 30 เม.ย. 256</w:t>
      </w:r>
      <w:r w:rsidRPr="00F66526">
        <w:rPr>
          <w:rFonts w:ascii="TH SarabunPSK" w:hAnsi="TH SarabunPSK" w:cs="TH SarabunPSK"/>
          <w:sz w:val="32"/>
          <w:szCs w:val="32"/>
        </w:rPr>
        <w:t>5</w:t>
      </w:r>
      <w:r w:rsidRPr="00F66526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4FDA1EC9" w14:textId="77777777" w:rsidR="00A82209" w:rsidRPr="00F66526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6526">
        <w:rPr>
          <w:rFonts w:ascii="TH SarabunPSK" w:hAnsi="TH SarabunPSK" w:cs="TH SarabunPSK"/>
          <w:sz w:val="32"/>
          <w:szCs w:val="32"/>
          <w:cs/>
        </w:rPr>
        <w:tab/>
      </w: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ภาคเรียนที่ </w:t>
      </w:r>
      <w:r w:rsidRPr="00F66526">
        <w:rPr>
          <w:rFonts w:ascii="TH SarabunPSK" w:hAnsi="TH SarabunPSK" w:cs="TH SarabunPSK"/>
          <w:sz w:val="32"/>
          <w:szCs w:val="32"/>
        </w:rPr>
        <w:t xml:space="preserve">1/2564 (1 </w:t>
      </w:r>
      <w:r w:rsidRPr="00F66526">
        <w:rPr>
          <w:rFonts w:ascii="TH SarabunPSK" w:hAnsi="TH SarabunPSK" w:cs="TH SarabunPSK" w:hint="cs"/>
          <w:sz w:val="32"/>
          <w:szCs w:val="32"/>
          <w:cs/>
        </w:rPr>
        <w:t>พ.ค. 256</w:t>
      </w:r>
      <w:r w:rsidRPr="00F66526">
        <w:rPr>
          <w:rFonts w:ascii="TH SarabunPSK" w:hAnsi="TH SarabunPSK" w:cs="TH SarabunPSK"/>
          <w:sz w:val="32"/>
          <w:szCs w:val="32"/>
        </w:rPr>
        <w:t>5</w:t>
      </w: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66526">
        <w:rPr>
          <w:rFonts w:ascii="TH SarabunPSK" w:hAnsi="TH SarabunPSK" w:cs="TH SarabunPSK"/>
          <w:sz w:val="32"/>
          <w:szCs w:val="32"/>
          <w:cs/>
        </w:rPr>
        <w:t>–</w:t>
      </w:r>
      <w:r w:rsidRPr="00F66526">
        <w:rPr>
          <w:rFonts w:ascii="TH SarabunPSK" w:hAnsi="TH SarabunPSK" w:cs="TH SarabunPSK" w:hint="cs"/>
          <w:sz w:val="32"/>
          <w:szCs w:val="32"/>
          <w:cs/>
        </w:rPr>
        <w:t xml:space="preserve"> 30 ก.ย. 256</w:t>
      </w:r>
      <w:r w:rsidRPr="00F66526">
        <w:rPr>
          <w:rFonts w:ascii="TH SarabunPSK" w:hAnsi="TH SarabunPSK" w:cs="TH SarabunPSK"/>
          <w:sz w:val="32"/>
          <w:szCs w:val="32"/>
        </w:rPr>
        <w:t>5)</w:t>
      </w:r>
    </w:p>
    <w:p w14:paraId="7DDBF436" w14:textId="77777777" w:rsidR="00A82209" w:rsidRPr="00D54211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โรงเรียนว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ชิร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ป่าซาง</w:t>
      </w:r>
    </w:p>
    <w:p w14:paraId="7A34AABC" w14:textId="77777777" w:rsidR="00A82209" w:rsidRPr="00420AE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5186D685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5056" behindDoc="0" locked="0" layoutInCell="1" allowOverlap="1" wp14:anchorId="35361D2B" wp14:editId="7809BD28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746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C9B754" id="Rectangle 9" o:spid="_x0000_s1026" style="position:absolute;margin-left:197.3pt;margin-top:4.45pt;width:9pt;height:9pt;z-index:25412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CE09FA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</w:rPr>
        <w:sym w:font="Wingdings 2" w:char="F052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8128" behindDoc="0" locked="0" layoutInCell="1" allowOverlap="1" wp14:anchorId="28AA8CC3" wp14:editId="31E6D79A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747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D31A6A2" id="Rectangle 7" o:spid="_x0000_s1026" style="position:absolute;margin-left:196.85pt;margin-top:4.55pt;width:9pt;height:9pt;z-index:25412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1058D23C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27104" behindDoc="1" locked="0" layoutInCell="1" allowOverlap="1" wp14:anchorId="7FEA02B6" wp14:editId="4F77032B">
                <wp:simplePos x="0" y="0"/>
                <wp:positionH relativeFrom="column">
                  <wp:posOffset>190500</wp:posOffset>
                </wp:positionH>
                <wp:positionV relativeFrom="paragraph">
                  <wp:posOffset>57150</wp:posOffset>
                </wp:positionV>
                <wp:extent cx="114300" cy="114300"/>
                <wp:effectExtent l="0" t="0" r="19050" b="19050"/>
                <wp:wrapNone/>
                <wp:docPr id="1748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5A4B81B" id="Rectangle 4" o:spid="_x0000_s1026" style="position:absolute;margin-left:15pt;margin-top:4.5pt;width:9pt;height:9pt;z-index:-24918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EvhxoHbAAAABg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อื่น ๆ ส่งเสริม สนับสนุน การศึกษา</w:t>
      </w:r>
    </w:p>
    <w:p w14:paraId="3A860D1B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3584B">
        <w:rPr>
          <w:rFonts w:ascii="TH SarabunPSK" w:hAnsi="TH SarabunPSK" w:cs="TH SarabunPSK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>2</w:t>
      </w:r>
      <w:r w:rsidRPr="0073584B">
        <w:rPr>
          <w:rFonts w:ascii="TH SarabunPSK" w:hAnsi="TH SarabunPSK" w:cs="TH SarabunPSK"/>
          <w:sz w:val="32"/>
          <w:szCs w:val="32"/>
        </w:rPr>
        <w:t>,</w:t>
      </w:r>
      <w:r w:rsidRPr="0073584B">
        <w:rPr>
          <w:rFonts w:ascii="TH SarabunPSK" w:hAnsi="TH SarabunPSK" w:cs="TH SarabunPSK"/>
          <w:sz w:val="32"/>
          <w:szCs w:val="32"/>
          <w:cs/>
        </w:rPr>
        <w:t>50</w:t>
      </w:r>
      <w:r>
        <w:rPr>
          <w:rFonts w:ascii="TH SarabunPSK" w:hAnsi="TH SarabunPSK" w:cs="TH SarabunPSK" w:hint="cs"/>
          <w:sz w:val="32"/>
          <w:szCs w:val="32"/>
          <w:cs/>
        </w:rPr>
        <w:t>0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A82209" w14:paraId="4E93308B" w14:textId="77777777" w:rsidTr="00843C48">
        <w:tc>
          <w:tcPr>
            <w:tcW w:w="3618" w:type="dxa"/>
          </w:tcPr>
          <w:p w14:paraId="43B19F52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039F6D1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1ABE643A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1517D6AC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A82209" w14:paraId="14F45FCB" w14:textId="77777777" w:rsidTr="00843C48">
        <w:tc>
          <w:tcPr>
            <w:tcW w:w="3618" w:type="dxa"/>
          </w:tcPr>
          <w:p w14:paraId="7FBA16D7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210B27D9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A5C96">
              <w:rPr>
                <w:rFonts w:ascii="TH SarabunPSK" w:hAnsi="TH SarabunPSK" w:cs="TH SarabunPSK"/>
                <w:sz w:val="32"/>
                <w:szCs w:val="32"/>
                <w:cs/>
              </w:rPr>
              <w:t>17</w:t>
            </w:r>
            <w:r w:rsidRPr="002A5C96">
              <w:rPr>
                <w:rFonts w:ascii="TH SarabunPSK" w:hAnsi="TH SarabunPSK" w:cs="TH SarabunPSK"/>
                <w:sz w:val="32"/>
                <w:szCs w:val="32"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1710" w:type="dxa"/>
          </w:tcPr>
          <w:p w14:paraId="44047F7B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6,021</w:t>
            </w:r>
          </w:p>
        </w:tc>
        <w:tc>
          <w:tcPr>
            <w:tcW w:w="1710" w:type="dxa"/>
          </w:tcPr>
          <w:p w14:paraId="7B9B6EBE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10,979</w:t>
            </w:r>
          </w:p>
        </w:tc>
      </w:tr>
      <w:tr w:rsidR="00A82209" w14:paraId="5D188657" w14:textId="77777777" w:rsidTr="00843C48">
        <w:tc>
          <w:tcPr>
            <w:tcW w:w="3618" w:type="dxa"/>
          </w:tcPr>
          <w:p w14:paraId="7E0BB074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17D5DCF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35,500</w:t>
            </w:r>
          </w:p>
        </w:tc>
        <w:tc>
          <w:tcPr>
            <w:tcW w:w="1710" w:type="dxa"/>
          </w:tcPr>
          <w:p w14:paraId="618497DA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21,035.50</w:t>
            </w:r>
          </w:p>
        </w:tc>
        <w:tc>
          <w:tcPr>
            <w:tcW w:w="1710" w:type="dxa"/>
          </w:tcPr>
          <w:p w14:paraId="36C2753D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14,464.50</w:t>
            </w:r>
          </w:p>
        </w:tc>
      </w:tr>
      <w:tr w:rsidR="00A82209" w14:paraId="1378E495" w14:textId="77777777" w:rsidTr="00843C48">
        <w:tc>
          <w:tcPr>
            <w:tcW w:w="3618" w:type="dxa"/>
          </w:tcPr>
          <w:p w14:paraId="10E6A800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7BC7CD28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3B166A79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710" w:type="dxa"/>
          </w:tcPr>
          <w:p w14:paraId="65FF7002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2209" w14:paraId="2C0DF4C0" w14:textId="77777777" w:rsidTr="00843C48">
        <w:tc>
          <w:tcPr>
            <w:tcW w:w="3618" w:type="dxa"/>
          </w:tcPr>
          <w:p w14:paraId="1FE5D22A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4EBC6B46" w14:textId="77777777" w:rsidR="00A82209" w:rsidRPr="002A5C96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A5C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  <w:r w:rsidRPr="002A5C9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</w:t>
            </w:r>
            <w:r w:rsidRPr="002A5C96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500 </w:t>
            </w:r>
            <w:r w:rsidRPr="002A5C9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 w:rsidRPr="002A5C9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</w:t>
            </w:r>
          </w:p>
        </w:tc>
        <w:tc>
          <w:tcPr>
            <w:tcW w:w="1710" w:type="dxa"/>
          </w:tcPr>
          <w:p w14:paraId="2D6C4A5A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27,056.50</w:t>
            </w:r>
          </w:p>
        </w:tc>
        <w:tc>
          <w:tcPr>
            <w:tcW w:w="1710" w:type="dxa"/>
          </w:tcPr>
          <w:p w14:paraId="2E6D2415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25,443.50</w:t>
            </w:r>
          </w:p>
        </w:tc>
      </w:tr>
    </w:tbl>
    <w:p w14:paraId="2E73294A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4579"/>
        <w:gridCol w:w="2409"/>
        <w:gridCol w:w="1940"/>
      </w:tblGrid>
      <w:tr w:rsidR="00A82209" w:rsidRPr="00DA3EE9" w14:paraId="3C78F375" w14:textId="77777777" w:rsidTr="00843C48">
        <w:trPr>
          <w:tblHeader/>
        </w:trPr>
        <w:tc>
          <w:tcPr>
            <w:tcW w:w="4579" w:type="dxa"/>
            <w:vAlign w:val="center"/>
          </w:tcPr>
          <w:p w14:paraId="1303D6EC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409" w:type="dxa"/>
            <w:vAlign w:val="center"/>
          </w:tcPr>
          <w:p w14:paraId="1558E9D0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1940" w:type="dxa"/>
            <w:vAlign w:val="center"/>
          </w:tcPr>
          <w:p w14:paraId="0F0E8E62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82209" w14:paraId="59E7A289" w14:textId="77777777" w:rsidTr="0003161B">
        <w:tc>
          <w:tcPr>
            <w:tcW w:w="4579" w:type="dxa"/>
            <w:tcBorders>
              <w:bottom w:val="single" w:sz="4" w:space="0" w:color="000000" w:themeColor="text1"/>
            </w:tcBorders>
          </w:tcPr>
          <w:p w14:paraId="0720AFA4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นักเรียนเข้าร่วมกิจกรรม</w:t>
            </w:r>
          </w:p>
          <w:p w14:paraId="0BFEDBC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/>
                <w:sz w:val="32"/>
                <w:szCs w:val="32"/>
              </w:rPr>
              <w:t>-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ครู/บุคลากรเข้าร่วมกิจกรรม</w:t>
            </w:r>
          </w:p>
        </w:tc>
        <w:tc>
          <w:tcPr>
            <w:tcW w:w="2409" w:type="dxa"/>
            <w:tcBorders>
              <w:bottom w:val="single" w:sz="4" w:space="0" w:color="000000" w:themeColor="text1"/>
            </w:tcBorders>
          </w:tcPr>
          <w:p w14:paraId="4B4239C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ไม่น้อยกว่า 8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1940" w:type="dxa"/>
            <w:tcBorders>
              <w:bottom w:val="single" w:sz="4" w:space="0" w:color="000000" w:themeColor="text1"/>
            </w:tcBorders>
          </w:tcPr>
          <w:p w14:paraId="46AF9B5A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นักเรียนและครู บุคลากรเข้าร่วมกิจกรรม มากกว่าร้อยละ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</w:tr>
      <w:tr w:rsidR="00A82209" w14:paraId="7E94F22B" w14:textId="77777777" w:rsidTr="0003161B">
        <w:tc>
          <w:tcPr>
            <w:tcW w:w="4579" w:type="dxa"/>
            <w:tcBorders>
              <w:bottom w:val="single" w:sz="4" w:space="0" w:color="auto"/>
            </w:tcBorders>
          </w:tcPr>
          <w:p w14:paraId="26534F9E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1. ผู้เข้าร่วมโครงการ ประพฤติดี มีระเบียบวินัย เป็นที่ยอมรับของสังคม เป็นแบบอย่างที่ดี เสียสละ ตรง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ต่อเวลา รับผิดชอบต่อตนเอง มีเหตุผล มีความเข้าใจ และเคารพในความคิดของผู้อื่นเป็นผู้นำ ตามที่ดี</w:t>
            </w:r>
          </w:p>
          <w:p w14:paraId="65221ED0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 ผู้เข้าร่วมโครงการ ได้รับฝึกการทำงานร่วมกัน ปรับตัวเข้ากับผู้อื่นได้ 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และยอมรับที่จะอยู่ร่วมกันบนความแตกต่างและหลากหลาย</w:t>
            </w:r>
          </w:p>
          <w:p w14:paraId="6904F72A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3. ผู้เข้าร่วมโครงการ มีทักษะ เจตคติ และความคิดริเริ่มสร้างสรรค์กิจกรรมต่าง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ๆ</w:t>
            </w:r>
          </w:p>
          <w:p w14:paraId="7E8AEBC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4. ผู้เข้าร่วมโครงการ ประสบความสำเร็จในการทำสิ่งหนึ่งสิ่งใด และมีความชื่นชมต่อความสำเร็จ นั้น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t>ๆ</w:t>
            </w:r>
          </w:p>
        </w:tc>
        <w:tc>
          <w:tcPr>
            <w:tcW w:w="2409" w:type="dxa"/>
            <w:tcBorders>
              <w:bottom w:val="single" w:sz="4" w:space="0" w:color="auto"/>
            </w:tcBorders>
          </w:tcPr>
          <w:p w14:paraId="32845C95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  <w:r w:rsidRPr="00B472FA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ไม่น้อยกว่า 8</w:t>
            </w:r>
            <w:r w:rsidRPr="00B472FA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  <w:p w14:paraId="1AE07C99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118C376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0F6374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672DF5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5B0185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562C45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ED54EA" w14:textId="77777777" w:rsidR="00A82209" w:rsidRPr="00B472FA" w:rsidRDefault="00A82209" w:rsidP="00843C48">
            <w:pPr>
              <w:pStyle w:val="a5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1DF8CF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940" w:type="dxa"/>
            <w:tcBorders>
              <w:bottom w:val="single" w:sz="4" w:space="0" w:color="auto"/>
            </w:tcBorders>
          </w:tcPr>
          <w:p w14:paraId="182FD898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ผู้เข้าร่วมโครงการ มีคุณภาพด้านการประพฤติดี ได้รับการฝึกการทำงาน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ร่วมกัน มีทักษะ เจตคติและความคิดริเริ่มสร้างสรรค์ ประสบความสำเร็จในการทำกิจกรรมในโครงการมากกว่าร้อยละ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</w:tr>
    </w:tbl>
    <w:p w14:paraId="331B493E" w14:textId="77777777" w:rsidR="00A82209" w:rsidRPr="003D79A1" w:rsidRDefault="00A82209" w:rsidP="0003161B">
      <w:pPr>
        <w:spacing w:before="240"/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38D59F79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33248" behindDoc="0" locked="0" layoutInCell="1" allowOverlap="1" wp14:anchorId="23C156A0" wp14:editId="4B24EEF9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749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17DC00" id="Rectangle 17" o:spid="_x0000_s1026" style="position:absolute;margin-left:49.1pt;margin-top:4.9pt;width:9pt;height:9pt;z-index:25413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7653B786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04B49654" w14:textId="77777777" w:rsidR="00A82209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32224" behindDoc="0" locked="0" layoutInCell="1" allowOverlap="1" wp14:anchorId="62F09ECC" wp14:editId="4408D7DE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75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5D0418" id="Rectangle 19" o:spid="_x0000_s1026" style="position:absolute;margin-left:49.1pt;margin-top:3.1pt;width:9pt;height:9pt;z-index:25413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1EF7D7BB" w14:textId="77777777" w:rsidR="00A82209" w:rsidRPr="005653ED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51BD1CA" w14:textId="77777777" w:rsidR="00A82209" w:rsidRDefault="00A82209" w:rsidP="00A82209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 w:rsidRPr="00A250BD">
        <w:rPr>
          <w:rFonts w:ascii="TH SarabunPSK" w:eastAsia="Angsana New" w:hAnsi="TH SarabunPSK" w:cs="TH SarabunPSK"/>
          <w:sz w:val="32"/>
          <w:szCs w:val="32"/>
          <w:cs/>
        </w:rPr>
        <w:t>เนื่องด้วยสถานการณ์การแพร่ระบาดของโรคติดต่อเชื้อไวรัสโค</w:t>
      </w:r>
      <w:proofErr w:type="spellStart"/>
      <w:r w:rsidRPr="00A250BD">
        <w:rPr>
          <w:rFonts w:ascii="TH SarabunPSK" w:eastAsia="Angsana New" w:hAnsi="TH SarabunPSK" w:cs="TH SarabunPSK"/>
          <w:sz w:val="32"/>
          <w:szCs w:val="32"/>
          <w:cs/>
        </w:rPr>
        <w:t>โร</w:t>
      </w:r>
      <w:proofErr w:type="spellEnd"/>
      <w:r w:rsidRPr="00A250BD">
        <w:rPr>
          <w:rFonts w:ascii="TH SarabunPSK" w:eastAsia="Angsana New" w:hAnsi="TH SarabunPSK" w:cs="TH SarabunPSK"/>
          <w:sz w:val="32"/>
          <w:szCs w:val="32"/>
          <w:cs/>
        </w:rPr>
        <w:t>นา 19 (</w:t>
      </w:r>
      <w:r w:rsidRPr="00A250BD">
        <w:rPr>
          <w:rFonts w:ascii="TH SarabunPSK" w:eastAsia="Angsana New" w:hAnsi="TH SarabunPSK" w:cs="TH SarabunPSK"/>
          <w:sz w:val="32"/>
          <w:szCs w:val="32"/>
        </w:rPr>
        <w:t>COVID-</w:t>
      </w:r>
      <w:r w:rsidRPr="00A250BD">
        <w:rPr>
          <w:rFonts w:ascii="TH SarabunPSK" w:eastAsia="Angsana New" w:hAnsi="TH SarabunPSK" w:cs="TH SarabunPSK"/>
          <w:sz w:val="32"/>
          <w:szCs w:val="32"/>
          <w:cs/>
        </w:rPr>
        <w:t xml:space="preserve">19)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กิจกรรมบางอย่างไม่สามารถดำเนินกิจกรรมได้ และบางกิจกรรมดำเนินกิจกรรมได้ไม่เป็นไปตามเป้าหมาย</w:t>
      </w:r>
    </w:p>
    <w:p w14:paraId="374BF658" w14:textId="77777777" w:rsidR="00A82209" w:rsidRPr="00231208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ในกิจกรรมที่สามารถดำเนินกิจกรรมได้ ทีมงานประชาธิปไตยในโรงเรียนได้ดำเนินงานภายใต้มาตรการป้องกัน</w:t>
      </w:r>
      <w:r w:rsidRPr="00A250BD">
        <w:rPr>
          <w:rFonts w:ascii="TH SarabunPSK" w:eastAsia="Angsana New" w:hAnsi="TH SarabunPSK" w:cs="TH SarabunPSK"/>
          <w:sz w:val="32"/>
          <w:szCs w:val="32"/>
          <w:cs/>
        </w:rPr>
        <w:t>การแพร่ระบาดของโรคติดต่อเชื้อไวรัสโค</w:t>
      </w:r>
      <w:proofErr w:type="spellStart"/>
      <w:r w:rsidRPr="00A250BD">
        <w:rPr>
          <w:rFonts w:ascii="TH SarabunPSK" w:eastAsia="Angsana New" w:hAnsi="TH SarabunPSK" w:cs="TH SarabunPSK"/>
          <w:sz w:val="32"/>
          <w:szCs w:val="32"/>
          <w:cs/>
        </w:rPr>
        <w:t>โร</w:t>
      </w:r>
      <w:proofErr w:type="spellEnd"/>
      <w:r w:rsidRPr="00A250BD">
        <w:rPr>
          <w:rFonts w:ascii="TH SarabunPSK" w:eastAsia="Angsana New" w:hAnsi="TH SarabunPSK" w:cs="TH SarabunPSK"/>
          <w:sz w:val="32"/>
          <w:szCs w:val="32"/>
          <w:cs/>
        </w:rPr>
        <w:t>นา 19 (</w:t>
      </w:r>
      <w:r w:rsidRPr="00A250BD">
        <w:rPr>
          <w:rFonts w:ascii="TH SarabunPSK" w:eastAsia="Angsana New" w:hAnsi="TH SarabunPSK" w:cs="TH SarabunPSK"/>
          <w:sz w:val="32"/>
          <w:szCs w:val="32"/>
        </w:rPr>
        <w:t>COVID-</w:t>
      </w:r>
      <w:r w:rsidRPr="00A250BD">
        <w:rPr>
          <w:rFonts w:ascii="TH SarabunPSK" w:eastAsia="Angsana New" w:hAnsi="TH SarabunPSK" w:cs="TH SarabunPSK"/>
          <w:sz w:val="32"/>
          <w:szCs w:val="32"/>
          <w:cs/>
        </w:rPr>
        <w:t>19)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อย่างเคร่งครัด</w:t>
      </w:r>
    </w:p>
    <w:p w14:paraId="78365E24" w14:textId="77777777" w:rsidR="00A82209" w:rsidRPr="006F7574" w:rsidRDefault="00A82209" w:rsidP="00A82209">
      <w:pPr>
        <w:rPr>
          <w:rFonts w:ascii="TH SarabunPSK" w:eastAsia="Angsana New" w:hAnsi="TH SarabunPSK" w:cs="TH SarabunPSK"/>
          <w:color w:val="000000" w:themeColor="text1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>10</w:t>
      </w:r>
      <w:r w:rsidRPr="006F7574">
        <w:rPr>
          <w:rFonts w:ascii="TH SarabunPSK" w:eastAsia="Angsana New" w:hAnsi="TH SarabunPSK" w:cs="TH SarabunPSK"/>
          <w:b/>
          <w:bCs/>
          <w:color w:val="000000" w:themeColor="text1"/>
          <w:sz w:val="32"/>
          <w:szCs w:val="32"/>
        </w:rPr>
        <w:t xml:space="preserve">. </w:t>
      </w:r>
      <w:r w:rsidRPr="006F7574">
        <w:rPr>
          <w:rFonts w:ascii="TH SarabunPSK" w:eastAsia="Angsana New" w:hAnsi="TH SarabunPSK" w:cs="TH SarabunPSK" w:hint="cs"/>
          <w:b/>
          <w:bCs/>
          <w:color w:val="000000" w:themeColor="text1"/>
          <w:sz w:val="32"/>
          <w:szCs w:val="32"/>
          <w:cs/>
        </w:rPr>
        <w:t>แนวทางการดำเนินการเพื่อการพัฒนาหรือต่อยอดโครงการ</w:t>
      </w:r>
    </w:p>
    <w:p w14:paraId="58C6728E" w14:textId="77777777" w:rsidR="00A82209" w:rsidRDefault="00A82209" w:rsidP="00A82209">
      <w:pPr>
        <w:jc w:val="thaiDistribute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งานประชาธิปไตยในโรงเรียนได้ดำเนินการสรุป รายงานกิจกรรมทุกกิจกรรมอย่างสม่ำเสมอ ทำให้ทราบปัญหาและจะมีการพัฒนากิจกรรมต่อไป</w:t>
      </w:r>
    </w:p>
    <w:p w14:paraId="50258594" w14:textId="77777777" w:rsidR="00A82209" w:rsidRDefault="00A82209" w:rsidP="00A82209">
      <w:pPr>
        <w:jc w:val="thaiDistribute"/>
        <w:rPr>
          <w:rFonts w:ascii="TH Sarabun New" w:hAnsi="TH Sarabun New" w:cs="TH SarabunPSK"/>
          <w:sz w:val="32"/>
          <w:szCs w:val="32"/>
        </w:rPr>
      </w:pPr>
      <w:r>
        <w:rPr>
          <w:rFonts w:ascii="TH Sarabun New" w:hAnsi="TH Sarabun New" w:cs="TH SarabunPSK"/>
          <w:noProof/>
          <w:sz w:val="32"/>
          <w:szCs w:val="32"/>
        </w:rPr>
        <w:drawing>
          <wp:anchor distT="0" distB="0" distL="114300" distR="114300" simplePos="0" relativeHeight="254134272" behindDoc="0" locked="0" layoutInCell="1" allowOverlap="1" wp14:anchorId="224E3EBC" wp14:editId="2EC97908">
            <wp:simplePos x="0" y="0"/>
            <wp:positionH relativeFrom="margin">
              <wp:posOffset>2003425</wp:posOffset>
            </wp:positionH>
            <wp:positionV relativeFrom="paragraph">
              <wp:posOffset>263525</wp:posOffset>
            </wp:positionV>
            <wp:extent cx="2105025" cy="942975"/>
            <wp:effectExtent l="0" t="0" r="0" b="0"/>
            <wp:wrapNone/>
            <wp:docPr id="1756" name="รูปภาพ 1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3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8">
                              <a14:imgEffect>
                                <a14:backgroundRemoval t="11706" b="21273" l="31427" r="60808">
                                  <a14:foregroundMark x1="33059" y1="15707" x2="33059" y2="15707"/>
                                  <a14:foregroundMark x1="32078" y1="19441" x2="32078" y2="19441"/>
                                  <a14:foregroundMark x1="35412" y1="17389" x2="35412" y2="17389"/>
                                  <a14:foregroundMark x1="39882" y1="17389" x2="39882" y2="17389"/>
                                  <a14:foregroundMark x1="41216" y1="16676" x2="41216" y2="16676"/>
                                  <a14:foregroundMark x1="40706" y1="15450" x2="40706" y2="15450"/>
                                  <a14:foregroundMark x1="44706" y1="16904" x2="44706" y2="16904"/>
                                  <a14:foregroundMark x1="53843" y1="17389" x2="53843" y2="17389"/>
                                  <a14:foregroundMark x1="56510" y1="16904" x2="56510" y2="16904"/>
                                  <a14:foregroundMark x1="60157" y1="17161" x2="60157" y2="17161"/>
                                  <a14:foregroundMark x1="56824" y1="17275" x2="56824" y2="17275"/>
                                  <a14:foregroundMark x1="56824" y1="16192" x2="56824" y2="16192"/>
                                  <a14:foregroundMark x1="56824" y1="14852" x2="56824" y2="14852"/>
                                  <a14:foregroundMark x1="32902" y1="19812" x2="32902" y2="1981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54" t="10510" r="35519" b="77531"/>
                    <a:stretch/>
                  </pic:blipFill>
                  <pic:spPr bwMode="auto">
                    <a:xfrm>
                      <a:off x="0" y="0"/>
                      <a:ext cx="210502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2705B" w14:textId="77777777" w:rsidR="00A82209" w:rsidRDefault="00A82209" w:rsidP="00A82209">
      <w:pPr>
        <w:jc w:val="thaiDistribute"/>
        <w:rPr>
          <w:rFonts w:ascii="TH Sarabun New" w:hAnsi="TH Sarabun New" w:cs="TH SarabunPSK"/>
          <w:sz w:val="32"/>
          <w:szCs w:val="32"/>
        </w:rPr>
      </w:pPr>
    </w:p>
    <w:p w14:paraId="091D3AFD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</w:p>
    <w:p w14:paraId="416CACEA" w14:textId="77777777" w:rsidR="00A82209" w:rsidRPr="00DE3748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sz w:val="32"/>
          <w:szCs w:val="32"/>
          <w:cs/>
        </w:rPr>
      </w:pPr>
      <w:r w:rsidRPr="00DE3748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</w:t>
      </w:r>
      <w:r w:rsidRPr="00DE3748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(ว่าที่ร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ต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(หญิง)ปุณณัฐ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ฐา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กาติ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๊บ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1325EE9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ผู้รายงาน</w:t>
      </w:r>
    </w:p>
    <w:p w14:paraId="046FB237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72145D27" w14:textId="4417EB0F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15E79759" w14:textId="30749C38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499D907" w14:textId="1D279C5D" w:rsidR="0003161B" w:rsidRDefault="0003161B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A665D1" w14:textId="77777777" w:rsidR="0003161B" w:rsidRDefault="0003161B" w:rsidP="00522485">
      <w:pPr>
        <w:pStyle w:val="a3"/>
        <w:jc w:val="center"/>
        <w:rPr>
          <w:rFonts w:ascii="TH SarabunPSK" w:hAnsi="TH SarabunPSK" w:cs="TH SarabunPSK" w:hint="cs"/>
          <w:b/>
          <w:bCs/>
          <w:sz w:val="36"/>
          <w:szCs w:val="36"/>
        </w:rPr>
      </w:pPr>
    </w:p>
    <w:p w14:paraId="52513028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85BDF2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9981149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3C0AA4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5EA50DB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A5D1B1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869C5F0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499859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844D88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CE9694" w14:textId="77777777" w:rsidR="00522485" w:rsidRDefault="00522485" w:rsidP="00522485">
      <w:pPr>
        <w:pStyle w:val="a3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FDA7866" w14:textId="43738AC6" w:rsidR="00522485" w:rsidRDefault="00A82209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F66526">
        <w:rPr>
          <w:rFonts w:ascii="TH SarabunPSK" w:hAnsi="TH SarabunPSK" w:cs="TH SarabunPSK" w:hint="cs"/>
          <w:b/>
          <w:bCs/>
          <w:sz w:val="36"/>
          <w:szCs w:val="36"/>
          <w:cs/>
        </w:rPr>
        <w:t>ภาคผนวก</w:t>
      </w:r>
    </w:p>
    <w:p w14:paraId="429FB40F" w14:textId="03CB6D08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E228D9F" w14:textId="7E9FCBB3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356820B" w14:textId="38C7CF1E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46173AF" w14:textId="099FECD9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74E065D" w14:textId="67570D34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1A2618E" w14:textId="1D853A03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B0F4C20" w14:textId="34E82298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4883F92F" w14:textId="09FB635C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0C1F6763" w14:textId="2BCE05D3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9C246B9" w14:textId="4D1FDD3B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A76F8D9" w14:textId="21358390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D04DFEA" w14:textId="5F0EDB1D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7F8CFD6" w14:textId="7F4A1895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589E1625" w14:textId="43C479C2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37FEC07" w14:textId="3D8EBF9B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85968D7" w14:textId="0917B72E" w:rsidR="00522485" w:rsidRDefault="00522485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576934E" w14:textId="5B1F039D" w:rsidR="00A82209" w:rsidRDefault="00A82209" w:rsidP="00522485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 w:rsidRPr="000008FC">
        <w:rPr>
          <w:rFonts w:ascii="TH SarabunPSK" w:hAnsi="TH SarabunPSK" w:cs="TH SarabunPSK"/>
          <w:sz w:val="32"/>
          <w:szCs w:val="32"/>
          <w:cs/>
        </w:rPr>
        <w:lastRenderedPageBreak/>
        <w:t>กิจกรรมพัฒนาสำนักงานคณะกรรมการสภานักเรียน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0FDDF67" w14:textId="77777777" w:rsidR="00A82209" w:rsidRPr="000008FC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36320" behindDoc="0" locked="0" layoutInCell="1" allowOverlap="1" wp14:anchorId="372F18D0" wp14:editId="24D7C50C">
            <wp:simplePos x="0" y="0"/>
            <wp:positionH relativeFrom="column">
              <wp:posOffset>3096895</wp:posOffset>
            </wp:positionH>
            <wp:positionV relativeFrom="paragraph">
              <wp:posOffset>635</wp:posOffset>
            </wp:positionV>
            <wp:extent cx="2710815" cy="1801495"/>
            <wp:effectExtent l="0" t="0" r="0" b="8255"/>
            <wp:wrapNone/>
            <wp:docPr id="1757" name="รูปภาพ 1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าสี_ขนของ_๒๒๐๓๒๔_6.jpg"/>
                    <pic:cNvPicPr/>
                  </pic:nvPicPr>
                  <pic:blipFill>
                    <a:blip r:embed="rId3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0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0815" cy="180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35296" behindDoc="0" locked="0" layoutInCell="1" allowOverlap="1" wp14:anchorId="04AF1CE7" wp14:editId="4CF47E98">
            <wp:simplePos x="0" y="0"/>
            <wp:positionH relativeFrom="column">
              <wp:posOffset>102235</wp:posOffset>
            </wp:positionH>
            <wp:positionV relativeFrom="paragraph">
              <wp:posOffset>0</wp:posOffset>
            </wp:positionV>
            <wp:extent cx="2700655" cy="1794510"/>
            <wp:effectExtent l="0" t="0" r="4445" b="0"/>
            <wp:wrapNone/>
            <wp:docPr id="1758" name="รูปภาพ 1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ทาสี_ขนของ_๒๒๐๓๒๔_2.jpg"/>
                    <pic:cNvPicPr/>
                  </pic:nvPicPr>
                  <pic:blipFill>
                    <a:blip r:embed="rId3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655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7023B4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37167FA6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752BD0DA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2CF83B53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4A08AA01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496ED3CF" w14:textId="77777777" w:rsidR="00A82209" w:rsidRPr="000008FC" w:rsidRDefault="00A82209" w:rsidP="00A82209">
      <w:pPr>
        <w:tabs>
          <w:tab w:val="left" w:pos="531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3BC0982C" w14:textId="77777777" w:rsidR="00A82209" w:rsidRDefault="00A82209" w:rsidP="00A82209">
      <w:pPr>
        <w:pStyle w:val="a3"/>
        <w:numPr>
          <w:ilvl w:val="0"/>
          <w:numId w:val="27"/>
        </w:numPr>
        <w:rPr>
          <w:rFonts w:ascii="TH SarabunPSK" w:hAnsi="TH SarabunPSK" w:cs="TH SarabunPSK"/>
          <w:sz w:val="32"/>
          <w:szCs w:val="32"/>
        </w:rPr>
      </w:pPr>
      <w:r w:rsidRPr="000008FC">
        <w:rPr>
          <w:rFonts w:ascii="TH SarabunPSK" w:hAnsi="TH SarabunPSK" w:cs="TH SarabunPSK"/>
          <w:sz w:val="32"/>
          <w:szCs w:val="32"/>
          <w:cs/>
        </w:rPr>
        <w:t>กิจกรรมวันส่งท้ายปีเก่าต้อนรับปีใหม่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</w:p>
    <w:p w14:paraId="669AA001" w14:textId="77777777" w:rsidR="00A82209" w:rsidRPr="000008FC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38368" behindDoc="0" locked="0" layoutInCell="1" allowOverlap="1" wp14:anchorId="5AA95B4B" wp14:editId="2E20306D">
            <wp:simplePos x="0" y="0"/>
            <wp:positionH relativeFrom="column">
              <wp:posOffset>3098042</wp:posOffset>
            </wp:positionH>
            <wp:positionV relativeFrom="paragraph">
              <wp:posOffset>33967</wp:posOffset>
            </wp:positionV>
            <wp:extent cx="2782712" cy="1849271"/>
            <wp:effectExtent l="0" t="0" r="0" b="0"/>
            <wp:wrapNone/>
            <wp:docPr id="1759" name="รูปภาพ 1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ีฬาสี 291264 (กล้องNikon)_๒๒๐๓๒๔_1.jpg"/>
                    <pic:cNvPicPr/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173" cy="1848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37344" behindDoc="0" locked="0" layoutInCell="1" allowOverlap="1" wp14:anchorId="23EE99D2" wp14:editId="138FC710">
            <wp:simplePos x="0" y="0"/>
            <wp:positionH relativeFrom="column">
              <wp:posOffset>102235</wp:posOffset>
            </wp:positionH>
            <wp:positionV relativeFrom="paragraph">
              <wp:posOffset>33655</wp:posOffset>
            </wp:positionV>
            <wp:extent cx="2782570" cy="1849120"/>
            <wp:effectExtent l="0" t="0" r="0" b="0"/>
            <wp:wrapNone/>
            <wp:docPr id="1760" name="รูปภาพ 1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ีฬาสี 291264 (กล้องNikon)_๒๒๐๓๒๔_0.jpg"/>
                    <pic:cNvPicPr/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570" cy="184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F94644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7A097ADD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58BB5A28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267EA3B3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635AC478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2C302382" w14:textId="77777777" w:rsidR="00A82209" w:rsidRDefault="00A82209" w:rsidP="00A82209">
      <w:pPr>
        <w:tabs>
          <w:tab w:val="left" w:pos="5072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4DCF0BFD" w14:textId="77777777" w:rsidR="00A82209" w:rsidRPr="000008FC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1B0BD9FB" w14:textId="77777777" w:rsidR="00A82209" w:rsidRDefault="00A82209" w:rsidP="00A82209">
      <w:pPr>
        <w:pStyle w:val="a3"/>
        <w:numPr>
          <w:ilvl w:val="0"/>
          <w:numId w:val="27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40416" behindDoc="0" locked="0" layoutInCell="1" allowOverlap="1" wp14:anchorId="0DD46604" wp14:editId="285A5995">
            <wp:simplePos x="0" y="0"/>
            <wp:positionH relativeFrom="column">
              <wp:posOffset>3212446</wp:posOffset>
            </wp:positionH>
            <wp:positionV relativeFrom="paragraph">
              <wp:posOffset>254277</wp:posOffset>
            </wp:positionV>
            <wp:extent cx="2545715" cy="1910080"/>
            <wp:effectExtent l="0" t="0" r="6985" b="0"/>
            <wp:wrapNone/>
            <wp:docPr id="1761" name="รูปภาพ 1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ลือกตั้งสภา65_๒๒๐๓๒๔_0.jpg"/>
                    <pic:cNvPicPr/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715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39392" behindDoc="0" locked="0" layoutInCell="1" allowOverlap="1" wp14:anchorId="2D2B7076" wp14:editId="768635B5">
            <wp:simplePos x="0" y="0"/>
            <wp:positionH relativeFrom="column">
              <wp:posOffset>142240</wp:posOffset>
            </wp:positionH>
            <wp:positionV relativeFrom="paragraph">
              <wp:posOffset>250825</wp:posOffset>
            </wp:positionV>
            <wp:extent cx="2545715" cy="1910080"/>
            <wp:effectExtent l="0" t="0" r="6985" b="0"/>
            <wp:wrapNone/>
            <wp:docPr id="1762" name="รูปภาพ 1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เลือกตั้งสภา65_๒๒๐๓๒๔_1.jpg"/>
                    <pic:cNvPicPr/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5715" cy="1910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08FC">
        <w:rPr>
          <w:rFonts w:ascii="TH SarabunPSK" w:hAnsi="TH SarabunPSK" w:cs="TH SarabunPSK"/>
          <w:sz w:val="32"/>
          <w:szCs w:val="32"/>
          <w:cs/>
        </w:rPr>
        <w:t>กิจกรรมเลือกตั้งคณะกรรมการสภานักเรียน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0B62955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5C6FBA" w14:textId="77777777" w:rsidR="00A82209" w:rsidRPr="000008FC" w:rsidRDefault="00A82209" w:rsidP="00A82209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10372836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2F0E59D6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549945C0" w14:textId="77777777" w:rsidR="00A82209" w:rsidRDefault="00A82209" w:rsidP="00A82209">
      <w:pPr>
        <w:tabs>
          <w:tab w:val="left" w:pos="5319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1715BCE1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37FBCD5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52008480" w14:textId="77777777" w:rsidR="00A82209" w:rsidRPr="000008FC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78E807CD" w14:textId="77777777" w:rsidR="00A82209" w:rsidRPr="00D05B7B" w:rsidRDefault="00A82209" w:rsidP="00A82209">
      <w:pPr>
        <w:pStyle w:val="a3"/>
        <w:numPr>
          <w:ilvl w:val="0"/>
          <w:numId w:val="27"/>
        </w:numPr>
        <w:rPr>
          <w:rFonts w:ascii="TH SarabunPSK" w:hAnsi="TH SarabunPSK" w:cs="TH SarabunPSK"/>
          <w:sz w:val="32"/>
          <w:szCs w:val="32"/>
        </w:rPr>
      </w:pPr>
      <w:r w:rsidRPr="00D05B7B">
        <w:rPr>
          <w:rFonts w:ascii="TH SarabunPSK" w:hAnsi="TH SarabunPSK" w:cs="TH SarabunPSK"/>
          <w:sz w:val="32"/>
          <w:szCs w:val="32"/>
          <w:cs/>
        </w:rPr>
        <w:t>กิจกรรมค่ายสภานักเรียน</w:t>
      </w:r>
      <w:r w:rsidRPr="00D05B7B">
        <w:rPr>
          <w:rFonts w:ascii="TH SarabunPSK" w:hAnsi="TH SarabunPSK" w:cs="TH SarabunPSK"/>
          <w:sz w:val="32"/>
          <w:szCs w:val="32"/>
        </w:rPr>
        <w:t>WP</w:t>
      </w:r>
      <w:r w:rsidRPr="00D05B7B">
        <w:rPr>
          <w:rFonts w:ascii="TH SarabunPSK" w:hAnsi="TH SarabunPSK" w:cs="TH SarabunPSK"/>
          <w:sz w:val="32"/>
          <w:szCs w:val="32"/>
          <w:cs/>
        </w:rPr>
        <w:t>อาสาพัฒนาท้องถิ่น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880337D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42464" behindDoc="0" locked="0" layoutInCell="1" allowOverlap="1" wp14:anchorId="15C74E9A" wp14:editId="1A1F2883">
            <wp:simplePos x="0" y="0"/>
            <wp:positionH relativeFrom="column">
              <wp:posOffset>3212465</wp:posOffset>
            </wp:positionH>
            <wp:positionV relativeFrom="paragraph">
              <wp:posOffset>73025</wp:posOffset>
            </wp:positionV>
            <wp:extent cx="2729230" cy="1814830"/>
            <wp:effectExtent l="0" t="0" r="0" b="0"/>
            <wp:wrapNone/>
            <wp:docPr id="1763" name="รูปภาพ 1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ิจกรรมสกาวที่วชิรป่าซาง_๒๒๐๓๐๘_95.jpg"/>
                    <pic:cNvPicPr/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9230" cy="1814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41440" behindDoc="0" locked="0" layoutInCell="1" allowOverlap="1" wp14:anchorId="3861F6C4" wp14:editId="21449A7E">
            <wp:simplePos x="0" y="0"/>
            <wp:positionH relativeFrom="column">
              <wp:posOffset>204157</wp:posOffset>
            </wp:positionH>
            <wp:positionV relativeFrom="paragraph">
              <wp:posOffset>161925</wp:posOffset>
            </wp:positionV>
            <wp:extent cx="2595880" cy="1725930"/>
            <wp:effectExtent l="0" t="0" r="0" b="7620"/>
            <wp:wrapNone/>
            <wp:docPr id="1764" name="รูปภาพ 1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กิจกรรมสกาวที่วชิรป่าซาง_๒๒๐๓๐๘_94.jpg"/>
                    <pic:cNvPicPr/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5880" cy="1725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443187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82CF044" w14:textId="70A5F969" w:rsidR="00A82209" w:rsidRDefault="00A82209" w:rsidP="00A82209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2A5E274F" w14:textId="77777777" w:rsidR="00522485" w:rsidRDefault="00522485" w:rsidP="00A82209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6F0A53F1" w14:textId="77777777" w:rsidR="00A82209" w:rsidRDefault="00A82209" w:rsidP="00A82209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</w:p>
    <w:p w14:paraId="7A432C79" w14:textId="77777777" w:rsidR="00A82209" w:rsidRPr="001451D3" w:rsidRDefault="00A82209" w:rsidP="00A82209">
      <w:pPr>
        <w:pStyle w:val="a3"/>
        <w:numPr>
          <w:ilvl w:val="0"/>
          <w:numId w:val="27"/>
        </w:numPr>
        <w:rPr>
          <w:rFonts w:ascii="TH SarabunPSK" w:hAnsi="TH SarabunPSK" w:cs="TH SarabunPSK"/>
          <w:sz w:val="32"/>
          <w:szCs w:val="32"/>
        </w:rPr>
      </w:pPr>
      <w:r w:rsidRPr="001451D3">
        <w:rPr>
          <w:rFonts w:ascii="TH SarabunPSK" w:hAnsi="TH SarabunPSK" w:cs="TH SarabunPSK"/>
          <w:sz w:val="32"/>
          <w:szCs w:val="32"/>
          <w:cs/>
        </w:rPr>
        <w:lastRenderedPageBreak/>
        <w:t>กิจกรรมอบรมและปฐมนิเทศคณะกรรมการสภานักเรียน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7E0E1BC2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43488" behindDoc="0" locked="0" layoutInCell="1" allowOverlap="1" wp14:anchorId="5FE78CB8" wp14:editId="510E4A7B">
            <wp:simplePos x="0" y="0"/>
            <wp:positionH relativeFrom="column">
              <wp:posOffset>3370580</wp:posOffset>
            </wp:positionH>
            <wp:positionV relativeFrom="paragraph">
              <wp:posOffset>231775</wp:posOffset>
            </wp:positionV>
            <wp:extent cx="2763520" cy="1836420"/>
            <wp:effectExtent l="0" t="0" r="0" b="0"/>
            <wp:wrapNone/>
            <wp:docPr id="1765" name="รูปภาพ 1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ฐมนิเทศรับขวัญน้องสภา_๒๒๐๓๒๔_0.jpg"/>
                    <pic:cNvPicPr/>
                  </pic:nvPicPr>
                  <pic:blipFill>
                    <a:blip r:embed="rId3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520" cy="1836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BE0C7" w14:textId="77777777" w:rsidR="00A82209" w:rsidRPr="009A4DB2" w:rsidRDefault="00A82209" w:rsidP="00A82209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C4C3025" wp14:editId="01DFBEA8">
            <wp:extent cx="2762311" cy="1835624"/>
            <wp:effectExtent l="0" t="0" r="0" b="0"/>
            <wp:docPr id="1766" name="รูปภาพ 1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ปฐมนิเทศรับขวัญน้องสภา_๒๒๐๓๒๔_1.jpg"/>
                    <pic:cNvPicPr/>
                  </pic:nvPicPr>
                  <pic:blipFill>
                    <a:blip r:embed="rId3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2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3040" cy="18361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</w:p>
    <w:p w14:paraId="3FFB2383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8E1DC0" w14:textId="77777777" w:rsidR="00A82209" w:rsidRDefault="00A82209" w:rsidP="00A82209">
      <w:pPr>
        <w:pStyle w:val="a3"/>
        <w:numPr>
          <w:ilvl w:val="0"/>
          <w:numId w:val="27"/>
        </w:numPr>
        <w:rPr>
          <w:rFonts w:ascii="TH SarabunPSK" w:hAnsi="TH SarabunPSK" w:cs="TH SarabunPSK"/>
          <w:sz w:val="32"/>
          <w:szCs w:val="32"/>
        </w:rPr>
      </w:pPr>
      <w:r w:rsidRPr="0073584B">
        <w:rPr>
          <w:rFonts w:ascii="TH SarabunPSK" w:hAnsi="TH SarabunPSK" w:cs="TH SarabunPSK"/>
          <w:sz w:val="32"/>
          <w:szCs w:val="32"/>
          <w:cs/>
        </w:rPr>
        <w:t>กิจกรรมพิธีไหว้ครู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07181B55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4145536" behindDoc="0" locked="0" layoutInCell="1" allowOverlap="1" wp14:anchorId="7FA1E3E2" wp14:editId="00B03F6E">
            <wp:simplePos x="0" y="0"/>
            <wp:positionH relativeFrom="column">
              <wp:posOffset>3370996</wp:posOffset>
            </wp:positionH>
            <wp:positionV relativeFrom="paragraph">
              <wp:posOffset>625</wp:posOffset>
            </wp:positionV>
            <wp:extent cx="2793325" cy="1856095"/>
            <wp:effectExtent l="0" t="0" r="7620" b="0"/>
            <wp:wrapNone/>
            <wp:docPr id="1767" name="รูปภาพ 1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ว้ครู2564_๒๒๐๓๒๔_2.jpg"/>
                    <pic:cNvPicPr/>
                  </pic:nvPicPr>
                  <pic:blipFill>
                    <a:blip r:embed="rId3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4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4636" cy="18569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4144512" behindDoc="0" locked="0" layoutInCell="1" allowOverlap="1" wp14:anchorId="047E1FC7" wp14:editId="7595CD56">
            <wp:simplePos x="0" y="0"/>
            <wp:positionH relativeFrom="column">
              <wp:posOffset>464024</wp:posOffset>
            </wp:positionH>
            <wp:positionV relativeFrom="paragraph">
              <wp:posOffset>626</wp:posOffset>
            </wp:positionV>
            <wp:extent cx="2790967" cy="1854667"/>
            <wp:effectExtent l="0" t="0" r="0" b="0"/>
            <wp:wrapNone/>
            <wp:docPr id="1768" name="รูปภาพ 1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ไหว้ครู2564_๒๒๐๓๒๔_1.jpg"/>
                    <pic:cNvPicPr/>
                  </pic:nvPicPr>
                  <pic:blipFill>
                    <a:blip r:embed="rId3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6"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967" cy="18546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DD316B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3ABDAFC9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1A0D8AAA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148D4AAA" w14:textId="77777777" w:rsidR="00A82209" w:rsidRPr="009A4DB2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0B762A5C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4F43D3A7" w14:textId="77777777" w:rsidR="00A82209" w:rsidRPr="0073584B" w:rsidRDefault="00A82209" w:rsidP="00A82209">
      <w:pPr>
        <w:tabs>
          <w:tab w:val="left" w:pos="5685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</w:p>
    <w:p w14:paraId="781B8B66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53BFD12C" w14:textId="77777777" w:rsidR="00A82209" w:rsidRPr="00F20CC2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00C86E6A" w14:textId="77777777" w:rsidR="00A82209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407B6D" w14:textId="77777777" w:rsidR="00A82209" w:rsidRPr="006D262B" w:rsidRDefault="00A82209" w:rsidP="00A8220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8CBD0CD" w14:textId="77777777" w:rsidR="00A82209" w:rsidRPr="00AC2F3F" w:rsidRDefault="00A82209" w:rsidP="00A82209">
      <w:pPr>
        <w:rPr>
          <w:rFonts w:ascii="TH SarabunPSK" w:hAnsi="TH SarabunPSK" w:cs="TH SarabunPSK"/>
          <w:sz w:val="32"/>
          <w:szCs w:val="32"/>
        </w:rPr>
      </w:pPr>
    </w:p>
    <w:p w14:paraId="11040C6E" w14:textId="635D9B9F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927FD6D" w14:textId="2E321032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1A42096" w14:textId="2082ECD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9C4BF7B" w14:textId="6BF2C78B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BDE14FB" w14:textId="71D7DA31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0DA710E" w14:textId="572FE540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37AA6CF" w14:textId="735E415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1FDA743" w14:textId="7B06642B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3F3DB39E" w14:textId="3D2097D4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77FBE05" w14:textId="4A80C8E0" w:rsidR="00A82209" w:rsidRPr="00BB5B0C" w:rsidRDefault="00A82209" w:rsidP="00522485">
      <w:pPr>
        <w:pStyle w:val="a3"/>
        <w:tabs>
          <w:tab w:val="left" w:pos="1134"/>
          <w:tab w:val="left" w:pos="2127"/>
          <w:tab w:val="left" w:pos="3179"/>
          <w:tab w:val="center" w:pos="4354"/>
        </w:tabs>
        <w:spacing w:line="380" w:lineRule="exact"/>
        <w:ind w:left="0"/>
        <w:jc w:val="center"/>
        <w:rPr>
          <w:rFonts w:ascii="TH Sarabun New" w:eastAsia="Angsana New" w:hAnsi="TH Sarabun New" w:cs="TH Sarabun New"/>
          <w:b/>
          <w:bCs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151680" behindDoc="1" locked="0" layoutInCell="1" allowOverlap="1" wp14:anchorId="5C13CEB5" wp14:editId="5C3DD0D1">
            <wp:simplePos x="0" y="0"/>
            <wp:positionH relativeFrom="margin">
              <wp:posOffset>2567203</wp:posOffset>
            </wp:positionH>
            <wp:positionV relativeFrom="paragraph">
              <wp:posOffset>-450697</wp:posOffset>
            </wp:positionV>
            <wp:extent cx="716889" cy="592475"/>
            <wp:effectExtent l="0" t="0" r="7620" b="0"/>
            <wp:wrapNone/>
            <wp:docPr id="178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889" cy="592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>โครงการโรงเรียนคุณธรรม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4AA981D5" w14:textId="77777777" w:rsidR="00A82209" w:rsidRPr="00BB5B0C" w:rsidRDefault="00A82209" w:rsidP="00A82209">
      <w:pPr>
        <w:pStyle w:val="a3"/>
        <w:tabs>
          <w:tab w:val="left" w:pos="1134"/>
          <w:tab w:val="left" w:pos="2127"/>
          <w:tab w:val="left" w:pos="2771"/>
        </w:tabs>
        <w:spacing w:line="380" w:lineRule="exact"/>
        <w:ind w:left="0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eastAsia="Angsana New" w:hAnsi="TH Sarabun New" w:cs="TH Sarabun New"/>
          <w:b/>
          <w:bCs/>
          <w:sz w:val="32"/>
          <w:szCs w:val="32"/>
        </w:rPr>
        <w:t>1.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 xml:space="preserve"> </w:t>
      </w:r>
      <w:r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>ชื่อโ</w:t>
      </w:r>
      <w:r>
        <w:rPr>
          <w:rFonts w:ascii="TH Sarabun New" w:eastAsia="Angsana New" w:hAnsi="TH Sarabun New" w:cs="TH Sarabun New" w:hint="cs"/>
          <w:b/>
          <w:bCs/>
          <w:sz w:val="32"/>
          <w:szCs w:val="32"/>
          <w:cs/>
        </w:rPr>
        <w:t>ค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>รงการ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</w:rPr>
        <w:t xml:space="preserve"> 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  <w:cs/>
        </w:rPr>
        <w:t>โรงเรียนคุณธรรม</w:t>
      </w:r>
      <w:r w:rsidRPr="00BB5B0C">
        <w:rPr>
          <w:rFonts w:ascii="TH Sarabun New" w:eastAsia="Angsana New" w:hAnsi="TH Sarabun New" w:cs="TH Sarabun New"/>
          <w:b/>
          <w:bCs/>
          <w:sz w:val="32"/>
          <w:szCs w:val="32"/>
        </w:rPr>
        <w:br/>
      </w:r>
      <w:r w:rsidRPr="00BB5B0C">
        <w:rPr>
          <w:rFonts w:ascii="TH Sarabun New" w:hAnsi="TH Sarabun New" w:cs="TH Sarabun New"/>
          <w:b/>
          <w:bCs/>
          <w:sz w:val="32"/>
          <w:szCs w:val="32"/>
          <w:cs/>
        </w:rPr>
        <w:t>ชื่อกิจกรรม</w:t>
      </w:r>
      <w:r w:rsidRPr="00BB5B0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</w:rPr>
        <w:t xml:space="preserve">  1. </w:t>
      </w:r>
      <w:r w:rsidRPr="00BB5B0C">
        <w:rPr>
          <w:rFonts w:ascii="TH Sarabun New" w:hAnsi="TH Sarabun New" w:cs="TH Sarabun New"/>
          <w:sz w:val="32"/>
          <w:szCs w:val="32"/>
          <w:cs/>
        </w:rPr>
        <w:t>กิจกรรมค่ายคุณธรรม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จริยธรรม</w:t>
      </w:r>
      <w:r w:rsidRPr="00BB5B0C">
        <w:rPr>
          <w:rFonts w:ascii="TH Sarabun New" w:hAnsi="TH Sarabun New" w:cs="TH Sarabun New"/>
          <w:sz w:val="32"/>
          <w:szCs w:val="32"/>
          <w:cs/>
        </w:rPr>
        <w:t>นักเรียนชั้น ม.1 และ ม.4</w:t>
      </w:r>
    </w:p>
    <w:p w14:paraId="63E6B52C" w14:textId="77777777" w:rsidR="00A82209" w:rsidRPr="00BB5B0C" w:rsidRDefault="00A82209" w:rsidP="00A82209">
      <w:pPr>
        <w:pStyle w:val="a3"/>
        <w:tabs>
          <w:tab w:val="left" w:pos="851"/>
          <w:tab w:val="left" w:pos="2127"/>
        </w:tabs>
        <w:spacing w:line="380" w:lineRule="exact"/>
        <w:ind w:left="1080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2. </w:t>
      </w:r>
      <w:r w:rsidRPr="00BB5B0C">
        <w:rPr>
          <w:rFonts w:ascii="TH Sarabun New" w:hAnsi="TH Sarabun New" w:cs="TH Sarabun New"/>
          <w:sz w:val="32"/>
          <w:szCs w:val="32"/>
          <w:cs/>
        </w:rPr>
        <w:t>โครงงานคุณธรรม</w:t>
      </w:r>
    </w:p>
    <w:p w14:paraId="24C14F4C" w14:textId="77777777" w:rsidR="00A82209" w:rsidRPr="00BB5B0C" w:rsidRDefault="00A82209" w:rsidP="00A82209">
      <w:pPr>
        <w:pStyle w:val="a3"/>
        <w:tabs>
          <w:tab w:val="left" w:pos="851"/>
          <w:tab w:val="left" w:pos="2127"/>
        </w:tabs>
        <w:spacing w:line="380" w:lineRule="exact"/>
        <w:ind w:left="1080"/>
        <w:rPr>
          <w:rFonts w:ascii="TH Sarabun New" w:hAnsi="TH Sarabun New" w:cs="TH Sarabun New"/>
          <w:sz w:val="32"/>
          <w:szCs w:val="32"/>
          <w:cs/>
        </w:rPr>
      </w:pP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3. </w:t>
      </w:r>
      <w:r w:rsidRPr="00BB5B0C">
        <w:rPr>
          <w:rFonts w:ascii="TH Sarabun New" w:hAnsi="TH Sarabun New" w:cs="TH Sarabun New"/>
          <w:sz w:val="32"/>
          <w:szCs w:val="32"/>
          <w:cs/>
        </w:rPr>
        <w:t>วันสำคัญ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ทางศาสนา</w:t>
      </w:r>
    </w:p>
    <w:p w14:paraId="270BE92F" w14:textId="77777777" w:rsidR="00A82209" w:rsidRPr="00BB5B0C" w:rsidRDefault="00A82209" w:rsidP="00A82209">
      <w:pPr>
        <w:tabs>
          <w:tab w:val="left" w:pos="851"/>
          <w:tab w:val="left" w:pos="2127"/>
        </w:tabs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sz w:val="32"/>
          <w:szCs w:val="32"/>
          <w:cs/>
        </w:rPr>
        <w:tab/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  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 </w:t>
      </w:r>
      <w:r w:rsidRPr="00BB5B0C">
        <w:rPr>
          <w:rFonts w:ascii="TH Sarabun New" w:hAnsi="TH Sarabun New" w:cs="TH Sarabun New"/>
          <w:sz w:val="32"/>
          <w:szCs w:val="32"/>
        </w:rPr>
        <w:t>3.1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>กิจกรรมวันเฉลิมพระชนมพรรษา สมเด็จพระเจ้าอยู่หัวมหา</w:t>
      </w:r>
      <w:proofErr w:type="spellStart"/>
      <w:r w:rsidRPr="00BB5B0C">
        <w:rPr>
          <w:rFonts w:ascii="TH Sarabun New" w:hAnsi="TH Sarabun New" w:cs="TH Sarabun New"/>
          <w:sz w:val="32"/>
          <w:szCs w:val="32"/>
          <w:cs/>
        </w:rPr>
        <w:t>วชิ</w:t>
      </w:r>
      <w:proofErr w:type="spellEnd"/>
      <w:r w:rsidRPr="00BB5B0C">
        <w:rPr>
          <w:rFonts w:ascii="TH Sarabun New" w:hAnsi="TH Sarabun New" w:cs="TH Sarabun New"/>
          <w:sz w:val="32"/>
          <w:szCs w:val="32"/>
          <w:cs/>
        </w:rPr>
        <w:t>ราลงกรณ</w:t>
      </w:r>
      <w:proofErr w:type="spellStart"/>
      <w:r w:rsidRPr="00BB5B0C">
        <w:rPr>
          <w:rFonts w:ascii="TH Sarabun New" w:hAnsi="TH Sarabun New" w:cs="TH Sarabun New"/>
          <w:sz w:val="32"/>
          <w:szCs w:val="32"/>
          <w:cs/>
        </w:rPr>
        <w:t>์บดิ</w:t>
      </w:r>
      <w:proofErr w:type="spellEnd"/>
      <w:r w:rsidRPr="00BB5B0C">
        <w:rPr>
          <w:rFonts w:ascii="TH Sarabun New" w:hAnsi="TH Sarabun New" w:cs="TH Sarabun New"/>
          <w:sz w:val="32"/>
          <w:szCs w:val="32"/>
          <w:cs/>
        </w:rPr>
        <w:t>นทรเทพ</w:t>
      </w:r>
      <w:r w:rsidRPr="00BB5B0C">
        <w:rPr>
          <w:rFonts w:ascii="TH Sarabun New" w:hAnsi="TH Sarabun New" w:cs="TH Sarabun New"/>
          <w:sz w:val="32"/>
          <w:szCs w:val="32"/>
          <w:cs/>
        </w:rPr>
        <w:br/>
      </w:r>
      <w:proofErr w:type="spellStart"/>
      <w:r w:rsidRPr="00BB5B0C">
        <w:rPr>
          <w:rFonts w:ascii="TH Sarabun New" w:hAnsi="TH Sarabun New" w:cs="TH Sarabun New"/>
          <w:sz w:val="32"/>
          <w:szCs w:val="32"/>
          <w:cs/>
        </w:rPr>
        <w:t>ยว</w:t>
      </w:r>
      <w:proofErr w:type="spellEnd"/>
      <w:r w:rsidRPr="00BB5B0C">
        <w:rPr>
          <w:rFonts w:ascii="TH Sarabun New" w:hAnsi="TH Sarabun New" w:cs="TH Sarabun New"/>
          <w:sz w:val="32"/>
          <w:szCs w:val="32"/>
          <w:cs/>
        </w:rPr>
        <w:t>รางกูร (ร.</w:t>
      </w:r>
      <w:r w:rsidRPr="00BB5B0C">
        <w:rPr>
          <w:rFonts w:ascii="TH Sarabun New" w:hAnsi="TH Sarabun New" w:cs="TH Sarabun New"/>
          <w:sz w:val="32"/>
          <w:szCs w:val="32"/>
        </w:rPr>
        <w:t>10)</w:t>
      </w:r>
    </w:p>
    <w:p w14:paraId="0EFD69FF" w14:textId="77777777" w:rsidR="00A82209" w:rsidRPr="00BB5B0C" w:rsidRDefault="00A82209" w:rsidP="00A82209">
      <w:pPr>
        <w:tabs>
          <w:tab w:val="left" w:pos="851"/>
          <w:tab w:val="left" w:pos="2127"/>
        </w:tabs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       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ab/>
        <w:t xml:space="preserve">      </w:t>
      </w: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</w:t>
      </w:r>
      <w:r w:rsidRPr="00BB5B0C">
        <w:rPr>
          <w:rFonts w:ascii="TH Sarabun New" w:hAnsi="TH Sarabun New" w:cs="TH Sarabun New"/>
          <w:sz w:val="32"/>
          <w:szCs w:val="32"/>
        </w:rPr>
        <w:t>3.2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>กิจกรรมวันเฉลิมพระชนมพรรษาสมเด็จพระนาง เจ้าพระบรมราชินีนาถ</w:t>
      </w:r>
    </w:p>
    <w:p w14:paraId="2AD81EC6" w14:textId="77777777" w:rsidR="00A82209" w:rsidRPr="00BB5B0C" w:rsidRDefault="00A82209" w:rsidP="00A82209">
      <w:pPr>
        <w:tabs>
          <w:tab w:val="left" w:pos="851"/>
          <w:tab w:val="left" w:pos="2127"/>
        </w:tabs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    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ab/>
      </w:r>
      <w:r w:rsidRPr="00BB5B0C">
        <w:rPr>
          <w:rFonts w:ascii="TH Sarabun New" w:hAnsi="TH Sarabun New" w:cs="TH Sarabun New"/>
          <w:sz w:val="32"/>
          <w:szCs w:val="32"/>
          <w:cs/>
        </w:rPr>
        <w:t xml:space="preserve">    </w:t>
      </w: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 xml:space="preserve">  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</w:rPr>
        <w:t>3.3</w:t>
      </w:r>
      <w:r w:rsidRPr="00BB5B0C">
        <w:rPr>
          <w:rFonts w:ascii="TH Sarabun New" w:hAnsi="TH Sarabun New" w:cs="TH Sarabun New"/>
          <w:sz w:val="32"/>
          <w:szCs w:val="32"/>
          <w:cs/>
        </w:rPr>
        <w:t xml:space="preserve"> กิจกรรมวันเยาวชนแห่งชาติ</w:t>
      </w:r>
    </w:p>
    <w:p w14:paraId="4021622E" w14:textId="77777777" w:rsidR="00A82209" w:rsidRPr="00BB5B0C" w:rsidRDefault="00A82209" w:rsidP="00A82209">
      <w:pPr>
        <w:tabs>
          <w:tab w:val="left" w:pos="851"/>
          <w:tab w:val="left" w:pos="2127"/>
        </w:tabs>
        <w:spacing w:line="380" w:lineRule="exact"/>
        <w:rPr>
          <w:rFonts w:ascii="TH Sarabun New" w:hAnsi="TH Sarabun New" w:cs="TH Sarabun New"/>
          <w:spacing w:val="-2"/>
          <w:sz w:val="32"/>
          <w:szCs w:val="32"/>
        </w:rPr>
      </w:pPr>
      <w:r w:rsidRPr="00BB5B0C">
        <w:rPr>
          <w:rFonts w:ascii="TH Sarabun New" w:hAnsi="TH Sarabun New" w:cs="TH Sarabun New" w:hint="cs"/>
          <w:spacing w:val="-2"/>
          <w:sz w:val="32"/>
          <w:szCs w:val="32"/>
          <w:cs/>
        </w:rPr>
        <w:t xml:space="preserve">                </w:t>
      </w:r>
      <w:r w:rsidRPr="00BB5B0C">
        <w:rPr>
          <w:rFonts w:ascii="TH Sarabun New" w:hAnsi="TH Sarabun New" w:cs="TH Sarabun New"/>
          <w:spacing w:val="-2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pacing w:val="-2"/>
          <w:sz w:val="32"/>
          <w:szCs w:val="32"/>
          <w:cs/>
        </w:rPr>
        <w:t xml:space="preserve">   </w:t>
      </w:r>
      <w:r>
        <w:rPr>
          <w:rFonts w:ascii="TH Sarabun New" w:hAnsi="TH Sarabun New" w:cs="TH Sarabun New" w:hint="cs"/>
          <w:spacing w:val="-2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 w:hint="cs"/>
          <w:spacing w:val="-2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pacing w:val="-2"/>
          <w:sz w:val="32"/>
          <w:szCs w:val="32"/>
        </w:rPr>
        <w:t>3.4</w:t>
      </w:r>
      <w:r w:rsidRPr="00BB5B0C">
        <w:rPr>
          <w:rFonts w:ascii="TH Sarabun New" w:hAnsi="TH Sarabun New" w:cs="TH Sarabun New" w:hint="cs"/>
          <w:spacing w:val="-2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pacing w:val="-2"/>
          <w:sz w:val="32"/>
          <w:szCs w:val="32"/>
          <w:cs/>
        </w:rPr>
        <w:t>กิจกรรมวันคล้ายวันสวรรคต พระบาทสมเด็จพระปรมินทรมหาภูมิพลอดุลยเดช (ร.</w:t>
      </w:r>
      <w:r w:rsidRPr="00BB5B0C">
        <w:rPr>
          <w:rFonts w:ascii="TH Sarabun New" w:hAnsi="TH Sarabun New" w:cs="TH Sarabun New"/>
          <w:spacing w:val="-2"/>
          <w:sz w:val="32"/>
          <w:szCs w:val="32"/>
        </w:rPr>
        <w:t>9)</w:t>
      </w:r>
    </w:p>
    <w:p w14:paraId="5BC046CA" w14:textId="77777777" w:rsidR="00A82209" w:rsidRPr="00BB5B0C" w:rsidRDefault="00A82209" w:rsidP="00A82209">
      <w:pPr>
        <w:tabs>
          <w:tab w:val="left" w:pos="851"/>
          <w:tab w:val="left" w:pos="2127"/>
        </w:tabs>
        <w:spacing w:line="380" w:lineRule="exact"/>
        <w:ind w:left="491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sz w:val="32"/>
          <w:szCs w:val="32"/>
          <w:cs/>
        </w:rPr>
        <w:tab/>
        <w:t xml:space="preserve">  </w:t>
      </w: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 xml:space="preserve"> 4.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กิจกรรมสอบธรรมสนามหลวง</w:t>
      </w:r>
    </w:p>
    <w:p w14:paraId="7A68A98B" w14:textId="77777777" w:rsidR="00A82209" w:rsidRPr="000E066E" w:rsidRDefault="00A82209" w:rsidP="00A82209">
      <w:pPr>
        <w:tabs>
          <w:tab w:val="left" w:pos="851"/>
          <w:tab w:val="left" w:pos="2127"/>
        </w:tabs>
        <w:spacing w:line="380" w:lineRule="exact"/>
        <w:rPr>
          <w:rFonts w:ascii="TH SarabunPSK" w:hAnsi="TH SarabunPSK" w:cs="TH SarabunPSK"/>
          <w:sz w:val="32"/>
          <w:szCs w:val="32"/>
        </w:rPr>
      </w:pPr>
      <w:r w:rsidRPr="000E066E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ผู้รับผิดชอบ </w:t>
      </w:r>
      <w:r w:rsidRPr="000E066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E066E">
        <w:rPr>
          <w:rFonts w:ascii="TH SarabunPSK" w:hAnsi="TH SarabunPSK" w:cs="TH SarabunPSK"/>
          <w:sz w:val="32"/>
          <w:szCs w:val="32"/>
        </w:rPr>
        <w:t xml:space="preserve">1. </w:t>
      </w:r>
      <w:r w:rsidRPr="000E066E">
        <w:rPr>
          <w:rFonts w:ascii="TH SarabunPSK" w:hAnsi="TH SarabunPSK" w:cs="TH SarabunPSK"/>
          <w:sz w:val="32"/>
          <w:szCs w:val="32"/>
          <w:cs/>
        </w:rPr>
        <w:t>นางอำพร  นันทะชัย</w:t>
      </w:r>
    </w:p>
    <w:p w14:paraId="1C3D247F" w14:textId="77777777" w:rsidR="00A82209" w:rsidRPr="000E066E" w:rsidRDefault="00A82209" w:rsidP="00A82209">
      <w:pPr>
        <w:spacing w:line="380" w:lineRule="exact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2. </w:t>
      </w:r>
      <w:r w:rsidRPr="000E066E">
        <w:rPr>
          <w:rFonts w:ascii="TH SarabunPSK" w:hAnsi="TH SarabunPSK" w:cs="TH SarabunPSK"/>
          <w:sz w:val="32"/>
          <w:szCs w:val="32"/>
          <w:cs/>
        </w:rPr>
        <w:t>นายณัฐพง</w:t>
      </w:r>
      <w:proofErr w:type="spellStart"/>
      <w:r w:rsidRPr="000E066E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Pr="000E066E">
        <w:rPr>
          <w:rFonts w:ascii="TH SarabunPSK" w:hAnsi="TH SarabunPSK" w:cs="TH SarabunPSK"/>
          <w:sz w:val="32"/>
          <w:szCs w:val="32"/>
          <w:cs/>
        </w:rPr>
        <w:t xml:space="preserve">  กันทาดง</w:t>
      </w:r>
    </w:p>
    <w:p w14:paraId="70ADDE4C" w14:textId="77777777" w:rsidR="00A82209" w:rsidRPr="000E066E" w:rsidRDefault="00A82209" w:rsidP="00A82209">
      <w:pPr>
        <w:spacing w:line="380" w:lineRule="exact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3. </w:t>
      </w:r>
      <w:r w:rsidRPr="000E066E">
        <w:rPr>
          <w:rFonts w:ascii="TH SarabunPSK" w:hAnsi="TH SarabunPSK" w:cs="TH SarabunPSK" w:hint="cs"/>
          <w:sz w:val="32"/>
          <w:szCs w:val="32"/>
          <w:cs/>
        </w:rPr>
        <w:t>นางปุณณัฐ</w:t>
      </w:r>
      <w:proofErr w:type="spellStart"/>
      <w:r w:rsidRPr="000E066E">
        <w:rPr>
          <w:rFonts w:ascii="TH SarabunPSK" w:hAnsi="TH SarabunPSK" w:cs="TH SarabunPSK" w:hint="cs"/>
          <w:sz w:val="32"/>
          <w:szCs w:val="32"/>
          <w:cs/>
        </w:rPr>
        <w:t>ฐา</w:t>
      </w:r>
      <w:proofErr w:type="spellEnd"/>
      <w:r w:rsidRPr="000E066E">
        <w:rPr>
          <w:rFonts w:ascii="TH SarabunPSK" w:hAnsi="TH SarabunPSK" w:cs="TH SarabunPSK" w:hint="cs"/>
          <w:sz w:val="32"/>
          <w:szCs w:val="32"/>
          <w:cs/>
        </w:rPr>
        <w:t xml:space="preserve">  กาติ</w:t>
      </w:r>
      <w:proofErr w:type="spellStart"/>
      <w:r w:rsidRPr="000E066E">
        <w:rPr>
          <w:rFonts w:ascii="TH SarabunPSK" w:hAnsi="TH SarabunPSK" w:cs="TH SarabunPSK" w:hint="cs"/>
          <w:sz w:val="32"/>
          <w:szCs w:val="32"/>
          <w:cs/>
        </w:rPr>
        <w:t>๊บ</w:t>
      </w:r>
      <w:proofErr w:type="spellEnd"/>
    </w:p>
    <w:p w14:paraId="5935F25C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b/>
          <w:bCs/>
          <w:sz w:val="32"/>
          <w:szCs w:val="32"/>
          <w:cs/>
        </w:rPr>
        <w:t xml:space="preserve">           </w:t>
      </w:r>
      <w:r w:rsidRPr="00BB5B0C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   </w:t>
      </w:r>
      <w:r w:rsidRPr="00BB5B0C">
        <w:rPr>
          <w:rFonts w:ascii="TH Sarabun New" w:hAnsi="TH Sarabun New" w:cs="TH Sarabun New"/>
          <w:sz w:val="32"/>
          <w:szCs w:val="32"/>
          <w:cs/>
        </w:rPr>
        <w:t>ฝ่ายบริหารงาน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กิจการนักเรียน</w:t>
      </w:r>
    </w:p>
    <w:p w14:paraId="059F8ADE" w14:textId="77777777" w:rsidR="00A82209" w:rsidRPr="00BB5B0C" w:rsidRDefault="00A82209" w:rsidP="00A82209">
      <w:pPr>
        <w:autoSpaceDE w:val="0"/>
        <w:spacing w:line="380" w:lineRule="exact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สนองมาตรฐานการศึกษาขั้นพื้นฐาน </w:t>
      </w:r>
      <w:r w:rsidRPr="00BB5B0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49F1926" w14:textId="77777777" w:rsidR="00A82209" w:rsidRPr="00BB5B0C" w:rsidRDefault="00A82209" w:rsidP="00A82209">
      <w:pPr>
        <w:spacing w:line="380" w:lineRule="exact"/>
      </w:pP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/>
          <w:sz w:val="32"/>
          <w:szCs w:val="32"/>
          <w:cs/>
        </w:rPr>
        <w:t xml:space="preserve">มาตรฐานที่ </w:t>
      </w:r>
      <w:r w:rsidRPr="00BB5B0C">
        <w:rPr>
          <w:rFonts w:ascii="TH SarabunPSK" w:hAnsi="TH SarabunPSK" w:cs="TH SarabunPSK"/>
          <w:sz w:val="32"/>
          <w:szCs w:val="32"/>
        </w:rPr>
        <w:t xml:space="preserve">1 </w:t>
      </w:r>
      <w:r w:rsidRPr="00BB5B0C">
        <w:rPr>
          <w:rFonts w:ascii="TH SarabunPSK" w:hAnsi="TH SarabunPSK" w:cs="TH SarabunPSK"/>
          <w:sz w:val="32"/>
          <w:szCs w:val="32"/>
          <w:cs/>
        </w:rPr>
        <w:t>ด้านผู้เรียน</w:t>
      </w:r>
      <w:r w:rsidRPr="00BB5B0C">
        <w:rPr>
          <w:cs/>
        </w:rPr>
        <w:br/>
      </w: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/>
          <w:sz w:val="32"/>
          <w:szCs w:val="32"/>
          <w:cs/>
        </w:rPr>
        <w:tab/>
        <w:t>1.2 คุณลักษณะที่พึงประสงค์ของผู้เรียน</w:t>
      </w:r>
    </w:p>
    <w:p w14:paraId="7694B0FA" w14:textId="77777777" w:rsidR="00A82209" w:rsidRPr="00BB5B0C" w:rsidRDefault="00A82209" w:rsidP="00A82209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>สนองกลยุทธ์ของโรงเรียน</w:t>
      </w:r>
    </w:p>
    <w:p w14:paraId="41564F6C" w14:textId="77777777" w:rsidR="00A82209" w:rsidRPr="00BB5B0C" w:rsidRDefault="00A82209" w:rsidP="00A82209">
      <w:pPr>
        <w:autoSpaceDE w:val="0"/>
        <w:ind w:firstLine="567"/>
        <w:rPr>
          <w:rFonts w:ascii="TH SarabunPSK" w:hAnsi="TH SarabunPSK" w:cs="TH SarabunPSK"/>
          <w:sz w:val="32"/>
          <w:szCs w:val="32"/>
        </w:rPr>
      </w:pPr>
      <w:r w:rsidRPr="00BB5B0C">
        <w:rPr>
          <w:rStyle w:val="11"/>
          <w:rFonts w:ascii="TH SarabunPSK" w:hAnsi="TH SarabunPSK" w:cs="TH SarabunPSK" w:hint="cs"/>
          <w:sz w:val="32"/>
          <w:szCs w:val="32"/>
          <w:cs/>
        </w:rPr>
        <w:t xml:space="preserve">ข้อ </w:t>
      </w:r>
      <w:r w:rsidRPr="00BB5B0C">
        <w:rPr>
          <w:rStyle w:val="21"/>
          <w:rFonts w:ascii="TH SarabunPSK" w:hAnsi="TH SarabunPSK" w:cs="TH SarabunPSK"/>
          <w:sz w:val="32"/>
          <w:szCs w:val="32"/>
          <w:cs/>
        </w:rPr>
        <w:t xml:space="preserve">2. พัฒนาคุณภาพผู้เรียนตามมาตรฐานการศึกษาขั้นพื้นฐาน </w:t>
      </w:r>
      <w:r w:rsidRPr="00BB5B0C">
        <w:rPr>
          <w:rFonts w:ascii="TH SarabunPSK" w:hAnsi="TH SarabunPSK" w:cs="TH SarabunPSK"/>
          <w:sz w:val="32"/>
          <w:szCs w:val="32"/>
          <w:cs/>
        </w:rPr>
        <w:t>ทักษะชีวิต มีคุณธรรม จริยธรรม</w:t>
      </w: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B5B0C"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2731AB97" w14:textId="77777777" w:rsidR="00A82209" w:rsidRPr="00BB5B0C" w:rsidRDefault="00A82209" w:rsidP="00A82209">
      <w:pPr>
        <w:autoSpaceDE w:val="0"/>
        <w:ind w:firstLine="567"/>
        <w:jc w:val="thaiDistribute"/>
        <w:rPr>
          <w:rFonts w:ascii="TH SarabunPSK" w:hAnsi="TH SarabunPSK" w:cs="TH SarabunPSK"/>
          <w:sz w:val="32"/>
          <w:szCs w:val="32"/>
        </w:rPr>
      </w:pPr>
      <w:r w:rsidRPr="00BB5B0C">
        <w:rPr>
          <w:rStyle w:val="11"/>
          <w:rFonts w:ascii="TH SarabunPSK" w:hAnsi="TH SarabunPSK" w:cs="TH SarabunPSK" w:hint="cs"/>
          <w:sz w:val="32"/>
          <w:szCs w:val="32"/>
          <w:cs/>
        </w:rPr>
        <w:t>ข้อ</w:t>
      </w:r>
      <w:r w:rsidRPr="00BB5B0C">
        <w:rPr>
          <w:rStyle w:val="11"/>
          <w:rFonts w:ascii="TH SarabunPSK" w:hAnsi="TH SarabunPSK" w:cs="TH SarabunPSK"/>
          <w:sz w:val="32"/>
          <w:szCs w:val="32"/>
        </w:rPr>
        <w:t xml:space="preserve"> </w:t>
      </w:r>
      <w:r w:rsidRPr="00BB5B0C">
        <w:rPr>
          <w:rStyle w:val="21"/>
          <w:rFonts w:ascii="TH SarabunPSK" w:hAnsi="TH SarabunPSK" w:cs="TH SarabunPSK"/>
          <w:sz w:val="32"/>
          <w:szCs w:val="32"/>
        </w:rPr>
        <w:t xml:space="preserve">3. </w:t>
      </w:r>
      <w:r w:rsidRPr="00BB5B0C">
        <w:rPr>
          <w:rStyle w:val="21"/>
          <w:rFonts w:ascii="TH SarabunPSK" w:hAnsi="TH SarabunPSK" w:cs="TH SarabunPSK"/>
          <w:sz w:val="32"/>
          <w:szCs w:val="32"/>
          <w:cs/>
        </w:rPr>
        <w:t>เสริมสร้างความสามัคคี</w:t>
      </w:r>
      <w:r w:rsidRPr="00BB5B0C">
        <w:rPr>
          <w:rStyle w:val="21"/>
          <w:rFonts w:ascii="TH SarabunPSK" w:hAnsi="TH SarabunPSK" w:cs="TH SarabunPSK"/>
          <w:sz w:val="32"/>
          <w:szCs w:val="32"/>
        </w:rPr>
        <w:t xml:space="preserve"> </w:t>
      </w:r>
      <w:r w:rsidRPr="00BB5B0C">
        <w:rPr>
          <w:rStyle w:val="21"/>
          <w:rFonts w:ascii="TH SarabunPSK" w:hAnsi="TH SarabunPSK" w:cs="TH SarabunPSK"/>
          <w:sz w:val="32"/>
          <w:szCs w:val="32"/>
          <w:cs/>
        </w:rPr>
        <w:t>สร้างคนดีสู่สังคม ตามวิถีประชาธิปไตย</w:t>
      </w:r>
    </w:p>
    <w:p w14:paraId="37909307" w14:textId="77777777" w:rsidR="00A82209" w:rsidRPr="00BB5B0C" w:rsidRDefault="00A82209" w:rsidP="00A82209">
      <w:pPr>
        <w:autoSpaceDE w:val="0"/>
        <w:spacing w:line="380" w:lineRule="exact"/>
        <w:ind w:left="1276" w:hanging="709"/>
        <w:jc w:val="thaiDistribute"/>
        <w:rPr>
          <w:rFonts w:ascii="TH SarabunPSK" w:hAnsi="TH SarabunPSK" w:cs="TH SarabunPSK"/>
          <w:sz w:val="32"/>
          <w:szCs w:val="32"/>
        </w:rPr>
      </w:pPr>
      <w:r w:rsidRPr="00BB5B0C">
        <w:rPr>
          <w:rStyle w:val="11"/>
          <w:rFonts w:ascii="TH SarabunPSK" w:hAnsi="TH SarabunPSK" w:cs="TH SarabunPSK" w:hint="cs"/>
          <w:sz w:val="32"/>
          <w:szCs w:val="32"/>
          <w:cs/>
        </w:rPr>
        <w:t>ข้อ</w:t>
      </w:r>
      <w:r w:rsidRPr="00BB5B0C">
        <w:rPr>
          <w:rStyle w:val="11"/>
          <w:rFonts w:ascii="TH SarabunPSK" w:hAnsi="TH SarabunPSK" w:cs="TH SarabunPSK"/>
          <w:sz w:val="32"/>
          <w:szCs w:val="32"/>
        </w:rPr>
        <w:t xml:space="preserve"> </w:t>
      </w:r>
      <w:r w:rsidRPr="00BB5B0C">
        <w:rPr>
          <w:rFonts w:ascii="TH SarabunPSK" w:hAnsi="TH SarabunPSK" w:cs="TH SarabunPSK"/>
          <w:sz w:val="32"/>
          <w:szCs w:val="32"/>
        </w:rPr>
        <w:t xml:space="preserve">4. </w:t>
      </w:r>
      <w:r w:rsidRPr="00BB5B0C">
        <w:rPr>
          <w:rFonts w:ascii="TH SarabunPSK" w:hAnsi="TH SarabunPSK" w:cs="TH SarabunPSK"/>
          <w:sz w:val="32"/>
          <w:szCs w:val="32"/>
          <w:cs/>
        </w:rPr>
        <w:t>สร้างจิตสำนึกให้ผู้เรียนอนุรักษ์สืบสานวัฒนธรรมประเพณี ใส่ใจสิ่งแวดล้อมทั้งในและนอกโรงเรียน</w:t>
      </w:r>
      <w:r w:rsidRPr="00BB5B0C">
        <w:rPr>
          <w:rFonts w:ascii="TH SarabunPSK" w:hAnsi="TH SarabunPSK" w:cs="TH SarabunPSK"/>
          <w:sz w:val="32"/>
          <w:szCs w:val="32"/>
        </w:rPr>
        <w:t xml:space="preserve"> </w:t>
      </w:r>
    </w:p>
    <w:p w14:paraId="40653ED9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b/>
          <w:bCs/>
          <w:sz w:val="32"/>
          <w:szCs w:val="32"/>
        </w:rPr>
      </w:pPr>
      <w:r w:rsidRPr="00BB5B0C">
        <w:rPr>
          <w:rFonts w:ascii="TH Sarabun New" w:hAnsi="TH Sarabun New" w:cs="TH Sarabun New"/>
          <w:b/>
          <w:bCs/>
          <w:sz w:val="32"/>
          <w:szCs w:val="32"/>
        </w:rPr>
        <w:t>2.</w:t>
      </w:r>
      <w:r>
        <w:rPr>
          <w:rFonts w:ascii="TH Sarabun New" w:hAnsi="TH Sarabun New" w:cs="TH Sarabun New"/>
          <w:b/>
          <w:bCs/>
          <w:sz w:val="32"/>
          <w:szCs w:val="32"/>
        </w:rPr>
        <w:t xml:space="preserve"> </w:t>
      </w:r>
      <w:r w:rsidRPr="00BB5B0C">
        <w:rPr>
          <w:rFonts w:ascii="TH Sarabun New" w:hAnsi="TH Sarabun New" w:cs="TH Sarabun New"/>
          <w:b/>
          <w:bCs/>
          <w:sz w:val="32"/>
          <w:szCs w:val="32"/>
          <w:cs/>
        </w:rPr>
        <w:t>วัตถุประสงค์ของโครงการ</w:t>
      </w:r>
    </w:p>
    <w:p w14:paraId="0728D35E" w14:textId="77777777" w:rsidR="00A82209" w:rsidRPr="000E066E" w:rsidRDefault="00A82209" w:rsidP="00A82209">
      <w:pPr>
        <w:pStyle w:val="a3"/>
        <w:numPr>
          <w:ilvl w:val="1"/>
          <w:numId w:val="30"/>
        </w:num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0E066E">
        <w:rPr>
          <w:rFonts w:ascii="TH Sarabun New" w:hAnsi="TH Sarabun New" w:cs="TH Sarabun New"/>
          <w:sz w:val="32"/>
          <w:szCs w:val="32"/>
          <w:cs/>
        </w:rPr>
        <w:t>เพื่อพัฒนานักเรียนให้มีคุณลักษณะอันพึงประสงค์ตามหลักสูตรแกนกลางการศึกษาขั้น</w:t>
      </w:r>
    </w:p>
    <w:p w14:paraId="44416A08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ab/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   </w:t>
      </w:r>
      <w:r w:rsidRPr="00BB5B0C">
        <w:rPr>
          <w:rFonts w:ascii="TH Sarabun New" w:hAnsi="TH Sarabun New" w:cs="TH Sarabun New"/>
          <w:sz w:val="32"/>
          <w:szCs w:val="32"/>
          <w:cs/>
        </w:rPr>
        <w:t>พื้นฐาน พุทธศักราช 2551</w:t>
      </w:r>
    </w:p>
    <w:p w14:paraId="1C8D872E" w14:textId="77777777" w:rsidR="00A82209" w:rsidRPr="000E066E" w:rsidRDefault="00A82209" w:rsidP="00A82209">
      <w:pPr>
        <w:pStyle w:val="a3"/>
        <w:numPr>
          <w:ilvl w:val="1"/>
          <w:numId w:val="30"/>
        </w:num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0E066E">
        <w:rPr>
          <w:rFonts w:ascii="TH Sarabun New" w:hAnsi="TH Sarabun New" w:cs="TH Sarabun New"/>
          <w:sz w:val="32"/>
          <w:szCs w:val="32"/>
          <w:cs/>
        </w:rPr>
        <w:t>เพื่อให้นักเรียนมีจิตสำนึกที่ดีในการเข้าร่วมงานวันสำคัญต่าง</w:t>
      </w:r>
      <w:r w:rsidRPr="000E066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E066E">
        <w:rPr>
          <w:rFonts w:ascii="TH Sarabun New" w:hAnsi="TH Sarabun New" w:cs="TH Sarabun New"/>
          <w:sz w:val="32"/>
          <w:szCs w:val="32"/>
          <w:cs/>
        </w:rPr>
        <w:t>ๆ</w:t>
      </w:r>
      <w:r w:rsidRPr="000E066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0E066E">
        <w:rPr>
          <w:rFonts w:ascii="TH Sarabun New" w:hAnsi="TH Sarabun New" w:cs="TH Sarabun New"/>
          <w:sz w:val="32"/>
          <w:szCs w:val="32"/>
          <w:cs/>
        </w:rPr>
        <w:t>และกิจกรรมที่โรงเรียนได้จัด</w:t>
      </w:r>
    </w:p>
    <w:p w14:paraId="7C87B41E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               </w:t>
      </w:r>
      <w:r w:rsidRPr="00BB5B0C">
        <w:rPr>
          <w:rFonts w:ascii="TH Sarabun New" w:hAnsi="TH Sarabun New" w:cs="TH Sarabun New"/>
          <w:sz w:val="32"/>
          <w:szCs w:val="32"/>
          <w:cs/>
        </w:rPr>
        <w:t>ขึ้น</w:t>
      </w:r>
    </w:p>
    <w:p w14:paraId="7D15DCE1" w14:textId="77777777" w:rsidR="00A82209" w:rsidRPr="00BB5B0C" w:rsidRDefault="00A82209" w:rsidP="00A82209">
      <w:pPr>
        <w:pStyle w:val="a3"/>
        <w:numPr>
          <w:ilvl w:val="1"/>
          <w:numId w:val="30"/>
        </w:num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sz w:val="32"/>
          <w:szCs w:val="32"/>
          <w:cs/>
        </w:rPr>
        <w:t>เพื่อส่งเสริม สนับสนุนกิจกรรมเสริมสร้างคุณธรรมในสถานศึกษาให้ปรากฏออกมาอย่างเป็น</w:t>
      </w:r>
    </w:p>
    <w:p w14:paraId="4AC798DA" w14:textId="77777777" w:rsidR="00A82209" w:rsidRPr="00BB5B0C" w:rsidRDefault="00A82209" w:rsidP="00A82209">
      <w:pPr>
        <w:spacing w:line="380" w:lineRule="exact"/>
        <w:ind w:left="1080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 New" w:hAnsi="TH Sarabun New" w:cs="TH Sarabun New"/>
          <w:sz w:val="32"/>
          <w:szCs w:val="32"/>
          <w:cs/>
        </w:rPr>
        <w:t>รูปธรรม</w:t>
      </w:r>
    </w:p>
    <w:p w14:paraId="663FB970" w14:textId="77777777" w:rsidR="00A82209" w:rsidRPr="00522485" w:rsidRDefault="00A82209" w:rsidP="00A82209">
      <w:pPr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proofErr w:type="gramStart"/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ระยะเวลาดำเนินโครงการ</w:t>
      </w: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  <w:cs/>
        </w:rPr>
        <w:t>ประจำปีงบประมาณ</w:t>
      </w:r>
      <w:proofErr w:type="gramEnd"/>
      <w:r w:rsidRPr="00BB5B0C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BB5B0C">
        <w:rPr>
          <w:rFonts w:ascii="TH Sarabun New" w:hAnsi="TH Sarabun New" w:cs="TH Sarabun New"/>
          <w:sz w:val="32"/>
          <w:szCs w:val="32"/>
        </w:rPr>
        <w:t>256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BB5B0C">
        <w:rPr>
          <w:rFonts w:ascii="TH Sarabun New" w:hAnsi="TH Sarabun New" w:cs="TH Sarabun New"/>
          <w:sz w:val="32"/>
          <w:szCs w:val="32"/>
        </w:rPr>
        <w:t xml:space="preserve"> 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>(</w:t>
      </w:r>
      <w:r w:rsidRPr="00522485">
        <w:rPr>
          <w:rFonts w:ascii="TH SarabunPSK" w:eastAsia="Times New Roman" w:hAnsi="TH SarabunPSK" w:cs="TH SarabunPSK"/>
          <w:sz w:val="32"/>
          <w:szCs w:val="32"/>
        </w:rPr>
        <w:t xml:space="preserve">1 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ตุลาคม </w:t>
      </w:r>
      <w:r w:rsidRPr="00522485">
        <w:rPr>
          <w:rFonts w:ascii="TH SarabunPSK" w:eastAsia="Times New Roman" w:hAnsi="TH SarabunPSK" w:cs="TH SarabunPSK"/>
          <w:sz w:val="32"/>
          <w:szCs w:val="32"/>
        </w:rPr>
        <w:t>25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>64</w:t>
      </w:r>
      <w:r w:rsidRPr="00522485">
        <w:rPr>
          <w:rFonts w:ascii="TH SarabunPSK" w:eastAsia="Times New Roman" w:hAnsi="TH SarabunPSK" w:cs="TH SarabunPSK"/>
          <w:sz w:val="32"/>
          <w:szCs w:val="32"/>
        </w:rPr>
        <w:t xml:space="preserve"> – 3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>1</w:t>
      </w:r>
      <w:r w:rsidRPr="00522485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มีนาคม </w:t>
      </w:r>
      <w:r w:rsidRPr="00522485">
        <w:rPr>
          <w:rFonts w:ascii="TH SarabunPSK" w:eastAsia="Times New Roman" w:hAnsi="TH SarabunPSK" w:cs="TH SarabunPSK"/>
          <w:sz w:val="32"/>
          <w:szCs w:val="32"/>
        </w:rPr>
        <w:t>256</w:t>
      </w:r>
      <w:r w:rsidRPr="00522485">
        <w:rPr>
          <w:rFonts w:ascii="TH SarabunPSK" w:eastAsia="Times New Roman" w:hAnsi="TH SarabunPSK" w:cs="TH SarabunPSK" w:hint="cs"/>
          <w:sz w:val="32"/>
          <w:szCs w:val="32"/>
          <w:cs/>
        </w:rPr>
        <w:t>5</w:t>
      </w:r>
      <w:r w:rsidRPr="00522485">
        <w:rPr>
          <w:rFonts w:ascii="TH SarabunPSK" w:eastAsia="Times New Roman" w:hAnsi="TH SarabunPSK" w:cs="TH SarabunPSK"/>
          <w:sz w:val="32"/>
          <w:szCs w:val="32"/>
        </w:rPr>
        <w:t>)</w:t>
      </w:r>
    </w:p>
    <w:p w14:paraId="35B9DA26" w14:textId="77777777" w:rsidR="00A82209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sz w:val="32"/>
          <w:szCs w:val="32"/>
        </w:rPr>
        <w:lastRenderedPageBreak/>
        <w:t xml:space="preserve">4. </w:t>
      </w:r>
      <w:proofErr w:type="gramStart"/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  <w:r w:rsidRPr="00BB5B0C">
        <w:rPr>
          <w:rFonts w:ascii="TH Sarabun New" w:hAnsi="TH Sarabun New" w:cs="TH Sarabun New"/>
          <w:sz w:val="32"/>
          <w:szCs w:val="32"/>
        </w:rPr>
        <w:t xml:space="preserve"> 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โรงเรียนว</w:t>
      </w:r>
      <w:proofErr w:type="spellStart"/>
      <w:r w:rsidRPr="00BB5B0C">
        <w:rPr>
          <w:rFonts w:ascii="TH Sarabun New" w:hAnsi="TH Sarabun New" w:cs="TH Sarabun New" w:hint="cs"/>
          <w:sz w:val="32"/>
          <w:szCs w:val="32"/>
          <w:cs/>
        </w:rPr>
        <w:t>ชิร</w:t>
      </w:r>
      <w:proofErr w:type="spellEnd"/>
      <w:r w:rsidRPr="00BB5B0C">
        <w:rPr>
          <w:rFonts w:ascii="TH Sarabun New" w:hAnsi="TH Sarabun New" w:cs="TH Sarabun New" w:hint="cs"/>
          <w:sz w:val="32"/>
          <w:szCs w:val="32"/>
          <w:cs/>
        </w:rPr>
        <w:t>ป่าซาง</w:t>
      </w:r>
      <w:proofErr w:type="gramEnd"/>
      <w:r w:rsidRPr="00BB5B0C">
        <w:rPr>
          <w:rFonts w:ascii="TH Sarabun New" w:hAnsi="TH Sarabun New" w:cs="TH Sarabun New" w:hint="cs"/>
          <w:sz w:val="32"/>
          <w:szCs w:val="32"/>
          <w:cs/>
        </w:rPr>
        <w:t xml:space="preserve"> อำเภอป่าซาง จังหวัดลำพูน</w:t>
      </w:r>
    </w:p>
    <w:p w14:paraId="35F2C330" w14:textId="77777777" w:rsidR="00A82209" w:rsidRPr="00420AE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D36EB0B" w14:textId="77777777" w:rsidR="00A82209" w:rsidRDefault="00A82209" w:rsidP="00A82209">
      <w:pPr>
        <w:ind w:firstLine="720"/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4752" behindDoc="0" locked="0" layoutInCell="1" allowOverlap="1" wp14:anchorId="0486C8CA" wp14:editId="41D1B0BE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769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2EF2FFC" id="Rectangle 3" o:spid="_x0000_s1026" style="position:absolute;margin-left:338.7pt;margin-top:4.3pt;width:9pt;height:9pt;z-index:25415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3728" behindDoc="0" locked="0" layoutInCell="1" allowOverlap="1" wp14:anchorId="24764E2E" wp14:editId="69A1F66D">
                <wp:simplePos x="0" y="0"/>
                <wp:positionH relativeFrom="column">
                  <wp:posOffset>2505925</wp:posOffset>
                </wp:positionH>
                <wp:positionV relativeFrom="paragraph">
                  <wp:posOffset>56408</wp:posOffset>
                </wp:positionV>
                <wp:extent cx="114300" cy="114300"/>
                <wp:effectExtent l="0" t="0" r="19050" b="19050"/>
                <wp:wrapNone/>
                <wp:docPr id="177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70435C" id="Rectangle 9" o:spid="_x0000_s1026" style="position:absolute;margin-left:197.3pt;margin-top:4.45pt;width:9pt;height:9pt;z-index:25415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aDBbst0AAAAIAQAA&#10;DwAAAAAAAAAAAAAAAABgBAAAZHJzL2Rvd25yZXYueG1sUEsFBgAAAAAEAAQA8wAAAGoFAAAAAA==&#10;"/>
            </w:pict>
          </mc:Fallback>
        </mc:AlternateContent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5776" behindDoc="0" locked="0" layoutInCell="1" allowOverlap="1" wp14:anchorId="0577AAE3" wp14:editId="5AE38088">
                <wp:simplePos x="0" y="0"/>
                <wp:positionH relativeFrom="column">
                  <wp:posOffset>185420</wp:posOffset>
                </wp:positionH>
                <wp:positionV relativeFrom="paragraph">
                  <wp:posOffset>64770</wp:posOffset>
                </wp:positionV>
                <wp:extent cx="114300" cy="114300"/>
                <wp:effectExtent l="0" t="0" r="19050" b="19050"/>
                <wp:wrapNone/>
                <wp:docPr id="1771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9C9E8D" id="Rectangle 11" o:spid="_x0000_s1026" style="position:absolute;margin-left:14.6pt;margin-top:5.1pt;width:9pt;height:9pt;z-index:25415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EE3E055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</w:rPr>
        <w:t xml:space="preserve">    </w:t>
      </w:r>
      <w:r w:rsidRPr="004E31AE">
        <w:rPr>
          <w:rFonts w:ascii="TH Sarabun New" w:hAnsi="TH Sarabun New" w:cs="TH Sarabun New"/>
          <w:sz w:val="32"/>
          <w:szCs w:val="32"/>
        </w:rPr>
        <w:sym w:font="Wingdings" w:char="F0FE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7824" behindDoc="0" locked="0" layoutInCell="1" allowOverlap="1" wp14:anchorId="64C6D8D7" wp14:editId="3B799E7A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77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E433AA" id="Rectangle 7" o:spid="_x0000_s1026" style="position:absolute;margin-left:196.85pt;margin-top:4.55pt;width:9pt;height:9pt;z-index:25415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 New" w:hAnsi="TH Sarabun New" w:cs="TH Sarabun New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072206D5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6800" behindDoc="1" locked="0" layoutInCell="1" allowOverlap="1" wp14:anchorId="43C17727" wp14:editId="7004DBEC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77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3E4486A" id="Rectangle 4" o:spid="_x0000_s1026" style="position:absolute;margin-left:15.45pt;margin-top:5.95pt;width:9pt;height:9pt;z-index:-24915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อื่น ๆ ส่งเสริม สนับสนุน การศึกษา</w:t>
      </w:r>
    </w:p>
    <w:p w14:paraId="3F6CC6DC" w14:textId="77777777" w:rsidR="00A82209" w:rsidRPr="00BB5B0C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BB5B0C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7D37EA">
        <w:rPr>
          <w:rFonts w:ascii="TH SarabunPSK" w:hAnsi="TH SarabunPSK" w:cs="TH SarabunPSK"/>
          <w:sz w:val="32"/>
          <w:szCs w:val="32"/>
          <w:cs/>
        </w:rPr>
        <w:t>23</w:t>
      </w:r>
      <w:r w:rsidRPr="007D37EA">
        <w:rPr>
          <w:rFonts w:ascii="TH SarabunPSK" w:hAnsi="TH SarabunPSK" w:cs="TH SarabunPSK"/>
          <w:sz w:val="32"/>
          <w:szCs w:val="32"/>
        </w:rPr>
        <w:t>,000</w:t>
      </w:r>
      <w:proofErr w:type="gramEnd"/>
      <w:r w:rsidRPr="007D37EA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tbl>
      <w:tblPr>
        <w:tblStyle w:val="a4"/>
        <w:tblW w:w="9185" w:type="dxa"/>
        <w:tblInd w:w="288" w:type="dxa"/>
        <w:tblLook w:val="04A0" w:firstRow="1" w:lastRow="0" w:firstColumn="1" w:lastColumn="0" w:noHBand="0" w:noVBand="1"/>
      </w:tblPr>
      <w:tblGrid>
        <w:gridCol w:w="3708"/>
        <w:gridCol w:w="1890"/>
        <w:gridCol w:w="1877"/>
        <w:gridCol w:w="1710"/>
      </w:tblGrid>
      <w:tr w:rsidR="00A82209" w:rsidRPr="00B54976" w14:paraId="336B873D" w14:textId="77777777" w:rsidTr="00843C48">
        <w:tc>
          <w:tcPr>
            <w:tcW w:w="3708" w:type="dxa"/>
          </w:tcPr>
          <w:p w14:paraId="4B15C993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1DE2FC93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877" w:type="dxa"/>
          </w:tcPr>
          <w:p w14:paraId="280043A8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549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2D305CF9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A82209" w:rsidRPr="00B54976" w14:paraId="15B3612C" w14:textId="77777777" w:rsidTr="00843C48">
        <w:tc>
          <w:tcPr>
            <w:tcW w:w="3708" w:type="dxa"/>
          </w:tcPr>
          <w:p w14:paraId="3F2FED47" w14:textId="77777777" w:rsidR="00A82209" w:rsidRPr="00B54976" w:rsidRDefault="00A82209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2CAE8686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 w:rsidRPr="00B54976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  <w:tc>
          <w:tcPr>
            <w:tcW w:w="1877" w:type="dxa"/>
          </w:tcPr>
          <w:p w14:paraId="3E6B9254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3FD97D94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 w:rsidRPr="00B54976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</w:tr>
      <w:tr w:rsidR="00A82209" w:rsidRPr="00B54976" w14:paraId="5D3D31C6" w14:textId="77777777" w:rsidTr="00843C48">
        <w:tc>
          <w:tcPr>
            <w:tcW w:w="3708" w:type="dxa"/>
          </w:tcPr>
          <w:p w14:paraId="1DA396A0" w14:textId="77777777" w:rsidR="00A82209" w:rsidRPr="00B54976" w:rsidRDefault="00A82209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27D63019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</w:p>
        </w:tc>
        <w:tc>
          <w:tcPr>
            <w:tcW w:w="1877" w:type="dxa"/>
          </w:tcPr>
          <w:p w14:paraId="5EFFFCDB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D944C3B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</w:tr>
      <w:tr w:rsidR="00A82209" w:rsidRPr="00B54976" w14:paraId="34D5FC26" w14:textId="77777777" w:rsidTr="00843C48">
        <w:tc>
          <w:tcPr>
            <w:tcW w:w="3708" w:type="dxa"/>
          </w:tcPr>
          <w:p w14:paraId="0FAB5791" w14:textId="77777777" w:rsidR="00A82209" w:rsidRPr="00B54976" w:rsidRDefault="00A82209" w:rsidP="00843C48">
            <w:pPr>
              <w:spacing w:line="36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B4B18F6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  <w:tc>
          <w:tcPr>
            <w:tcW w:w="1877" w:type="dxa"/>
          </w:tcPr>
          <w:p w14:paraId="4B09738D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44A2CE6D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sz w:val="32"/>
                <w:szCs w:val="32"/>
              </w:rPr>
              <w:t>000</w:t>
            </w:r>
          </w:p>
        </w:tc>
      </w:tr>
      <w:tr w:rsidR="00A82209" w:rsidRPr="00B54976" w14:paraId="0414D54C" w14:textId="77777777" w:rsidTr="00843C48">
        <w:tc>
          <w:tcPr>
            <w:tcW w:w="3708" w:type="dxa"/>
          </w:tcPr>
          <w:p w14:paraId="1036FB66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5497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2857375F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23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000</w:t>
            </w:r>
          </w:p>
        </w:tc>
        <w:tc>
          <w:tcPr>
            <w:tcW w:w="1877" w:type="dxa"/>
          </w:tcPr>
          <w:p w14:paraId="34F3FDA5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710" w:type="dxa"/>
          </w:tcPr>
          <w:p w14:paraId="0F567D62" w14:textId="77777777" w:rsidR="00A82209" w:rsidRPr="00B54976" w:rsidRDefault="00A82209" w:rsidP="00843C48">
            <w:pPr>
              <w:spacing w:line="360" w:lineRule="exact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,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000</w:t>
            </w:r>
          </w:p>
        </w:tc>
      </w:tr>
    </w:tbl>
    <w:p w14:paraId="2E477D08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sz w:val="32"/>
          <w:szCs w:val="32"/>
        </w:rPr>
        <w:t xml:space="preserve">7. </w:t>
      </w: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>รายงานผลการดำเนินงาน</w:t>
      </w:r>
    </w:p>
    <w:tbl>
      <w:tblPr>
        <w:tblStyle w:val="a4"/>
        <w:tblW w:w="9018" w:type="dxa"/>
        <w:tblInd w:w="288" w:type="dxa"/>
        <w:tblLook w:val="04A0" w:firstRow="1" w:lastRow="0" w:firstColumn="1" w:lastColumn="0" w:noHBand="0" w:noVBand="1"/>
      </w:tblPr>
      <w:tblGrid>
        <w:gridCol w:w="3708"/>
        <w:gridCol w:w="2880"/>
        <w:gridCol w:w="2430"/>
      </w:tblGrid>
      <w:tr w:rsidR="00A82209" w:rsidRPr="00DA3EE9" w14:paraId="7D35B902" w14:textId="77777777" w:rsidTr="00843C48">
        <w:trPr>
          <w:tblHeader/>
        </w:trPr>
        <w:tc>
          <w:tcPr>
            <w:tcW w:w="3708" w:type="dxa"/>
            <w:vAlign w:val="center"/>
          </w:tcPr>
          <w:p w14:paraId="07946D22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642B60EE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6F327169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82209" w14:paraId="7E23AA45" w14:textId="77777777" w:rsidTr="00843C48">
        <w:tc>
          <w:tcPr>
            <w:tcW w:w="3708" w:type="dxa"/>
          </w:tcPr>
          <w:p w14:paraId="11078946" w14:textId="77777777" w:rsidR="00A82209" w:rsidRPr="007D37EA" w:rsidRDefault="00A82209" w:rsidP="00A82209">
            <w:pPr>
              <w:pStyle w:val="a3"/>
              <w:numPr>
                <w:ilvl w:val="0"/>
                <w:numId w:val="28"/>
              </w:numPr>
              <w:spacing w:line="360" w:lineRule="exact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7D37E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นักเรียนมีคุณลักษณะอันพึงประสงค์ของโรงเรียนตามหลักสูตรแกนกลางการศึกษา ขั้นพื้นฐาน พุทธศักราช 2551</w:t>
            </w:r>
          </w:p>
          <w:p w14:paraId="692A0C88" w14:textId="77777777" w:rsidR="00A82209" w:rsidRPr="007D37EA" w:rsidRDefault="00A82209" w:rsidP="00A82209">
            <w:pPr>
              <w:pStyle w:val="a3"/>
              <w:numPr>
                <w:ilvl w:val="0"/>
                <w:numId w:val="28"/>
              </w:numPr>
              <w:spacing w:line="360" w:lineRule="exact"/>
              <w:ind w:left="426"/>
              <w:rPr>
                <w:rFonts w:ascii="TH SarabunPSK" w:hAnsi="TH SarabunPSK" w:cs="TH SarabunPSK"/>
                <w:sz w:val="32"/>
                <w:szCs w:val="32"/>
              </w:rPr>
            </w:pPr>
            <w:r w:rsidRPr="007D37E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นักเรียนมีจิตสำนึกที่ดีในการเข้าร่วมงานวันสำคัญต่าง ๆ และกิจกรรมที่โรงเรียนได้จัดขึ้น</w:t>
            </w:r>
          </w:p>
          <w:p w14:paraId="0D2FAFE6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37EA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นักเรียนพอใจในกิจกรรมเสริมสร้างคุณธรรมในสถานศึกษาจัดและสารมารถนำไปประยุกต์ใช้ในชีวิตประจำวัน</w:t>
            </w:r>
          </w:p>
        </w:tc>
        <w:tc>
          <w:tcPr>
            <w:tcW w:w="2880" w:type="dxa"/>
          </w:tcPr>
          <w:p w14:paraId="797BD302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1E5AE65F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0447AB1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  <w:tr w:rsidR="00A82209" w14:paraId="0BCF3C58" w14:textId="77777777" w:rsidTr="00843C48">
        <w:tc>
          <w:tcPr>
            <w:tcW w:w="3708" w:type="dxa"/>
          </w:tcPr>
          <w:p w14:paraId="39480E54" w14:textId="77777777" w:rsidR="00A82209" w:rsidRPr="007D37EA" w:rsidRDefault="00A82209" w:rsidP="00A82209">
            <w:pPr>
              <w:pStyle w:val="a3"/>
              <w:numPr>
                <w:ilvl w:val="0"/>
                <w:numId w:val="29"/>
              </w:numPr>
              <w:tabs>
                <w:tab w:val="left" w:pos="851"/>
                <w:tab w:val="left" w:pos="993"/>
              </w:tabs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7D37EA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นักเรียนมีคุณธรรม จริยธรรมและธรร-มา</w:t>
            </w:r>
            <w:proofErr w:type="spellStart"/>
            <w:r w:rsidRPr="007D37EA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ภิ</w:t>
            </w:r>
            <w:proofErr w:type="spellEnd"/>
            <w:r w:rsidRPr="007D37EA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บาลในสถานศึกษา “ป้องกันการทุจริต” </w:t>
            </w:r>
          </w:p>
          <w:p w14:paraId="1C5A90B2" w14:textId="77777777" w:rsidR="00A82209" w:rsidRPr="007D37EA" w:rsidRDefault="00A82209" w:rsidP="00A82209">
            <w:pPr>
              <w:pStyle w:val="a3"/>
              <w:numPr>
                <w:ilvl w:val="0"/>
                <w:numId w:val="29"/>
              </w:numPr>
              <w:spacing w:line="360" w:lineRule="exact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7D37EA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นักเรียนมีความกล้าหาญทางจริยธรรมและมีความชำนาญในการใช้เครื่องมือเพื่อการเรียนรู้ได้ และมีทักษะในการพัฒนาชีวิตที่มั่นคงอยู่อย่างพอเพียง</w:t>
            </w:r>
          </w:p>
          <w:p w14:paraId="596DD0E2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D37EA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lastRenderedPageBreak/>
              <w:t>ผู้บริหาร ครู บุคลากรทางการศึกษา นักเรียน ผู้ปกครอง มีความพึงพอใจต่อการดำเนินงานโรงเรียนสุจริต</w:t>
            </w:r>
          </w:p>
        </w:tc>
        <w:tc>
          <w:tcPr>
            <w:tcW w:w="2880" w:type="dxa"/>
          </w:tcPr>
          <w:p w14:paraId="64F34E3C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650D2F5B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DEB4EA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อยู่ระหว่างดำเนินการ</w:t>
            </w:r>
          </w:p>
        </w:tc>
      </w:tr>
    </w:tbl>
    <w:p w14:paraId="284AAC73" w14:textId="77777777" w:rsidR="00A82209" w:rsidRPr="003D79A1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>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3C67F4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9872" behindDoc="0" locked="0" layoutInCell="1" allowOverlap="1" wp14:anchorId="0575D4E3" wp14:editId="1474CE87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774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DC2853" id="Rectangle 17" o:spid="_x0000_s1026" style="position:absolute;margin-left:49.1pt;margin-top:4.9pt;width:9pt;height:9pt;z-index:25415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010CEBC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0896" behindDoc="0" locked="0" layoutInCell="1" allowOverlap="1" wp14:anchorId="6023BE26" wp14:editId="56429EFB">
                <wp:simplePos x="0" y="0"/>
                <wp:positionH relativeFrom="column">
                  <wp:posOffset>623570</wp:posOffset>
                </wp:positionH>
                <wp:positionV relativeFrom="paragraph">
                  <wp:posOffset>45720</wp:posOffset>
                </wp:positionV>
                <wp:extent cx="114300" cy="114300"/>
                <wp:effectExtent l="0" t="0" r="19050" b="19050"/>
                <wp:wrapNone/>
                <wp:docPr id="1775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F92F4" id="Rectangle 18" o:spid="_x0000_s1026" style="position:absolute;margin-left:49.1pt;margin-top:3.6pt;width:9pt;height:9pt;z-index:25416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67BD30B7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58848" behindDoc="0" locked="0" layoutInCell="1" allowOverlap="1" wp14:anchorId="54D9E198" wp14:editId="45B058F6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77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243C200" id="Rectangle 19" o:spid="_x0000_s1026" style="position:absolute;margin-left:49.1pt;margin-top:3.1pt;width:9pt;height:9pt;z-index:25415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6002C202" w14:textId="77777777" w:rsidR="00A82209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4D9B0C0" w14:textId="77777777" w:rsidR="00A82209" w:rsidRPr="00DB5F3F" w:rsidRDefault="00A82209" w:rsidP="00A82209">
      <w:pPr>
        <w:spacing w:line="360" w:lineRule="exact"/>
        <w:ind w:firstLine="720"/>
        <w:rPr>
          <w:rFonts w:ascii="TH SarabunPSK" w:hAnsi="TH SarabunPSK" w:cs="TH SarabunPSK"/>
          <w:sz w:val="32"/>
          <w:szCs w:val="32"/>
        </w:rPr>
      </w:pPr>
      <w:r w:rsidRPr="00DB5F3F">
        <w:rPr>
          <w:rFonts w:ascii="TH Sarabun New" w:hAnsi="TH Sarabun New" w:cs="TH Sarabun New" w:hint="cs"/>
          <w:sz w:val="32"/>
          <w:szCs w:val="32"/>
          <w:cs/>
        </w:rPr>
        <w:t>มีสถานการณ์อื่นเข้ามาแทรกแซง(</w:t>
      </w:r>
      <w:r w:rsidRPr="00DB5F3F">
        <w:rPr>
          <w:rFonts w:ascii="TH Sarabun New" w:hAnsi="TH Sarabun New" w:cs="TH Sarabun New"/>
          <w:sz w:val="32"/>
          <w:szCs w:val="32"/>
          <w:cs/>
        </w:rPr>
        <w:t>การเฝ้าระวังโรคติดเชื้อไวรัสโค</w:t>
      </w:r>
      <w:proofErr w:type="spellStart"/>
      <w:r w:rsidRPr="00DB5F3F">
        <w:rPr>
          <w:rFonts w:ascii="TH Sarabun New" w:hAnsi="TH Sarabun New" w:cs="TH Sarabun New"/>
          <w:sz w:val="32"/>
          <w:szCs w:val="32"/>
          <w:cs/>
        </w:rPr>
        <w:t>โร</w:t>
      </w:r>
      <w:proofErr w:type="spellEnd"/>
      <w:r w:rsidRPr="00DB5F3F">
        <w:rPr>
          <w:rFonts w:ascii="TH Sarabun New" w:hAnsi="TH Sarabun New" w:cs="TH Sarabun New"/>
          <w:sz w:val="32"/>
          <w:szCs w:val="32"/>
          <w:cs/>
        </w:rPr>
        <w:t>นา 2019</w:t>
      </w:r>
      <w:r w:rsidRPr="00DB5F3F">
        <w:rPr>
          <w:rFonts w:ascii="TH SarabunPSK" w:hAnsi="TH SarabunPSK" w:cs="TH SarabunPSK" w:hint="cs"/>
          <w:sz w:val="32"/>
          <w:szCs w:val="32"/>
          <w:cs/>
        </w:rPr>
        <w:t>) ไม่สามารถจัดกิจกรรมได้</w:t>
      </w:r>
    </w:p>
    <w:p w14:paraId="0E5E906B" w14:textId="77777777" w:rsidR="00A82209" w:rsidRDefault="00A82209" w:rsidP="00A82209">
      <w:pPr>
        <w:spacing w:line="360" w:lineRule="exact"/>
        <w:ind w:left="360"/>
        <w:rPr>
          <w:rFonts w:ascii="TH SarabunPSK" w:hAnsi="TH SarabunPSK" w:cs="TH SarabunPSK"/>
          <w:sz w:val="32"/>
          <w:szCs w:val="32"/>
        </w:rPr>
      </w:pPr>
    </w:p>
    <w:p w14:paraId="5CD7041A" w14:textId="77777777" w:rsidR="00A82209" w:rsidRPr="00DB5F3F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 w:rsidRPr="00DB5F3F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 w:rsidRPr="00DB5F3F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DB5F3F">
        <w:rPr>
          <w:rFonts w:ascii="TH SarabunPSK" w:hAnsi="TH SarabunPSK" w:cs="TH SarabunPSK"/>
          <w:sz w:val="32"/>
          <w:szCs w:val="32"/>
          <w:cs/>
        </w:rPr>
        <w:br/>
      </w:r>
      <w:r w:rsidRPr="00DB5F3F">
        <w:rPr>
          <w:rFonts w:ascii="TH SarabunPSK" w:eastAsia="Angsana New" w:hAnsi="TH SarabunPSK" w:cs="TH SarabunPSK"/>
          <w:sz w:val="32"/>
          <w:szCs w:val="32"/>
          <w:cs/>
        </w:rPr>
        <w:tab/>
      </w: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9.1 </w:t>
      </w:r>
      <w:r w:rsidRPr="00DB5F3F">
        <w:rPr>
          <w:rFonts w:ascii="TH SarabunPSK" w:eastAsia="Angsana New" w:hAnsi="TH SarabunPSK" w:cs="TH SarabunPSK"/>
          <w:sz w:val="32"/>
          <w:szCs w:val="32"/>
          <w:cs/>
        </w:rPr>
        <w:t>การเตรียมความพร้อมสำหรับรองรับสถานการณ์ที่อาจเกิดขึ้นซึ่งเป็นอุปสรรคต่อการดำเนินกิจกรรม</w:t>
      </w:r>
    </w:p>
    <w:p w14:paraId="3FC5523B" w14:textId="77777777" w:rsidR="00A82209" w:rsidRPr="00DB5F3F" w:rsidRDefault="00A82209" w:rsidP="00A82209">
      <w:pPr>
        <w:ind w:firstLine="720"/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9.2 </w:t>
      </w:r>
      <w:r w:rsidRPr="00DB5F3F">
        <w:rPr>
          <w:rFonts w:ascii="TH SarabunPSK" w:eastAsia="Angsana New" w:hAnsi="TH SarabunPSK" w:cs="TH SarabunPSK"/>
          <w:sz w:val="32"/>
          <w:szCs w:val="32"/>
          <w:cs/>
        </w:rPr>
        <w:t>ประสานหน่วยงานที่เกี่ยวเพื่อยืดหยุ่นกับกิจกับนั้นๆที่ผูกพันกับงบประมาณดำเนินการ</w:t>
      </w:r>
    </w:p>
    <w:p w14:paraId="0FF073C8" w14:textId="77777777" w:rsidR="00A82209" w:rsidRPr="00DB5F3F" w:rsidRDefault="00A82209" w:rsidP="00A82209">
      <w:pPr>
        <w:rPr>
          <w:rFonts w:ascii="TH SarabunPSK" w:eastAsia="Angsana New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 w:rsidRPr="00BB5B0C">
        <w:rPr>
          <w:rFonts w:ascii="TH Sarabun New" w:hAnsi="TH Sarabun New" w:cs="TH Sarabun New" w:hint="cs"/>
          <w:sz w:val="32"/>
          <w:szCs w:val="32"/>
          <w:cs/>
        </w:rPr>
        <w:tab/>
        <w:t>1</w:t>
      </w:r>
      <w:r>
        <w:rPr>
          <w:rFonts w:ascii="TH Sarabun New" w:hAnsi="TH Sarabun New" w:cs="TH Sarabun New" w:hint="cs"/>
          <w:sz w:val="32"/>
          <w:szCs w:val="32"/>
          <w:cs/>
        </w:rPr>
        <w:t>0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.1 การเตรียมความพร้อมสำหรับรองรับสถานการณ์ที่อาจเกิดขึ้นซึ่งเป็นอุปสรรคต่อการดำเนินกิจกรรม</w:t>
      </w:r>
    </w:p>
    <w:p w14:paraId="16968B09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  <w:cs/>
        </w:rPr>
      </w:pPr>
      <w:r w:rsidRPr="00BB5B0C">
        <w:rPr>
          <w:rFonts w:ascii="TH Sarabun New" w:hAnsi="TH Sarabun New" w:cs="TH Sarabun New"/>
          <w:sz w:val="32"/>
          <w:szCs w:val="32"/>
        </w:rPr>
        <w:tab/>
        <w:t>1</w:t>
      </w:r>
      <w:r>
        <w:rPr>
          <w:rFonts w:ascii="TH Sarabun New" w:hAnsi="TH Sarabun New" w:cs="TH Sarabun New" w:hint="cs"/>
          <w:sz w:val="32"/>
          <w:szCs w:val="32"/>
          <w:cs/>
        </w:rPr>
        <w:t>0</w:t>
      </w:r>
      <w:r w:rsidRPr="00BB5B0C">
        <w:rPr>
          <w:rFonts w:ascii="TH Sarabun New" w:hAnsi="TH Sarabun New" w:cs="TH Sarabun New"/>
          <w:sz w:val="32"/>
          <w:szCs w:val="32"/>
        </w:rPr>
        <w:t xml:space="preserve">.2 </w:t>
      </w:r>
      <w:r w:rsidRPr="00BB5B0C">
        <w:rPr>
          <w:rFonts w:ascii="TH Sarabun New" w:hAnsi="TH Sarabun New" w:cs="TH Sarabun New" w:hint="cs"/>
          <w:sz w:val="32"/>
          <w:szCs w:val="32"/>
          <w:cs/>
        </w:rPr>
        <w:t>ประสานหน่วยงานที่เกี่ยวเพื่อยืดหยุ่นกับกิจกับนั้นๆที่ผูกพันกับงบประมาณดำเนินการ</w:t>
      </w:r>
    </w:p>
    <w:p w14:paraId="2860A7C5" w14:textId="77777777" w:rsidR="00A82209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</w:p>
    <w:p w14:paraId="1F10FFB1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sz w:val="32"/>
          <w:szCs w:val="32"/>
        </w:rPr>
      </w:pPr>
    </w:p>
    <w:p w14:paraId="01275A2B" w14:textId="6A11CA49" w:rsidR="00A82209" w:rsidRPr="00BB5B0C" w:rsidRDefault="00A82209" w:rsidP="00522485">
      <w:pPr>
        <w:pStyle w:val="a3"/>
        <w:tabs>
          <w:tab w:val="left" w:pos="993"/>
          <w:tab w:val="left" w:pos="1956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Pr="00BB5B0C">
        <w:rPr>
          <w:rFonts w:ascii="TH SarabunPSK" w:eastAsia="Calibri" w:hAnsi="TH SarabunPSK" w:cs="TH SarabunPSK"/>
          <w:b/>
          <w:bCs/>
          <w:sz w:val="32"/>
          <w:szCs w:val="32"/>
          <w:cs/>
        </w:rPr>
        <w:t>นา</w:t>
      </w:r>
      <w:r w:rsidRPr="00BB5B0C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งอำพร  นันทะชัย</w:t>
      </w: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5DBAE2A2" w14:textId="77777777" w:rsidR="00A82209" w:rsidRPr="00BB5B0C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BB5B0C">
        <w:rPr>
          <w:rFonts w:ascii="TH SarabunPSK" w:hAnsi="TH SarabunPSK" w:cs="TH SarabunPSK" w:hint="cs"/>
          <w:sz w:val="32"/>
          <w:szCs w:val="32"/>
          <w:cs/>
        </w:rPr>
        <w:t xml:space="preserve"> ผู้รายงาน</w:t>
      </w:r>
    </w:p>
    <w:p w14:paraId="659557D6" w14:textId="77777777" w:rsidR="00A82209" w:rsidRDefault="00A82209" w:rsidP="00A82209">
      <w:pPr>
        <w:spacing w:line="380" w:lineRule="exact"/>
        <w:rPr>
          <w:rFonts w:ascii="TH Sarabun New" w:hAnsi="TH Sarabun New" w:cs="TH Sarabun New"/>
          <w:b/>
          <w:bCs/>
          <w:sz w:val="32"/>
          <w:szCs w:val="32"/>
        </w:rPr>
      </w:pPr>
    </w:p>
    <w:p w14:paraId="2D57A321" w14:textId="77777777" w:rsidR="00A82209" w:rsidRPr="00BB5B0C" w:rsidRDefault="00A82209" w:rsidP="00A82209">
      <w:pPr>
        <w:spacing w:line="380" w:lineRule="exact"/>
        <w:rPr>
          <w:rFonts w:ascii="TH Sarabun New" w:hAnsi="TH Sarabun New" w:cs="TH Sarabun New"/>
          <w:b/>
          <w:bCs/>
          <w:sz w:val="32"/>
          <w:szCs w:val="32"/>
        </w:rPr>
      </w:pPr>
    </w:p>
    <w:p w14:paraId="161A0288" w14:textId="027EB7EF" w:rsidR="00A82209" w:rsidRDefault="00A82209" w:rsidP="00A82209">
      <w:pPr>
        <w:spacing w:line="380" w:lineRule="exact"/>
        <w:rPr>
          <w:rFonts w:ascii="TH SarabunPSK" w:hAnsi="TH SarabunPSK" w:cs="TH SarabunPSK"/>
          <w:b/>
          <w:bCs/>
          <w:sz w:val="32"/>
          <w:szCs w:val="32"/>
        </w:rPr>
      </w:pPr>
      <w:r w:rsidRPr="00BB5B0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B5B0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B5B0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B5B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</w:t>
      </w:r>
      <w:r>
        <w:rPr>
          <w:rFonts w:ascii="TH SarabunPSK" w:eastAsia="Calibri" w:hAnsi="TH SarabunPSK" w:cs="TH SarabunPSK"/>
          <w:sz w:val="32"/>
          <w:szCs w:val="32"/>
          <w:cs/>
        </w:rPr>
        <w:t xml:space="preserve">  </w:t>
      </w:r>
      <w:r w:rsidRPr="00BB5B0C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B5B0C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B5B0C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BB5B0C">
        <w:rPr>
          <w:rFonts w:ascii="TH SarabunPSK" w:eastAsia="Calibri" w:hAnsi="TH SarabunPSK" w:cs="TH SarabunPSK"/>
          <w:sz w:val="32"/>
          <w:szCs w:val="32"/>
          <w:cs/>
        </w:rPr>
        <w:tab/>
      </w:r>
    </w:p>
    <w:p w14:paraId="7EDFD134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B69A1C3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E6FA901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CB36C3F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4C8167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640D486C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5655E120" w14:textId="325FB06B" w:rsidR="00A82209" w:rsidRDefault="00A82209" w:rsidP="00A82209">
      <w:pPr>
        <w:pStyle w:val="a3"/>
        <w:tabs>
          <w:tab w:val="left" w:pos="1134"/>
          <w:tab w:val="left" w:pos="2127"/>
          <w:tab w:val="left" w:pos="3179"/>
          <w:tab w:val="center" w:pos="4354"/>
        </w:tabs>
        <w:ind w:left="0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4163968" behindDoc="1" locked="0" layoutInCell="1" allowOverlap="1" wp14:anchorId="063DEDFC" wp14:editId="374B597C">
            <wp:simplePos x="0" y="0"/>
            <wp:positionH relativeFrom="margin">
              <wp:posOffset>2742515</wp:posOffset>
            </wp:positionH>
            <wp:positionV relativeFrom="paragraph">
              <wp:posOffset>-422250</wp:posOffset>
            </wp:positionV>
            <wp:extent cx="828675" cy="684860"/>
            <wp:effectExtent l="0" t="0" r="0" b="1270"/>
            <wp:wrapNone/>
            <wp:docPr id="1791" name="รูปภาพ 0" descr="105151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5151030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675" cy="6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AA744C" w14:textId="77777777" w:rsidR="00A82209" w:rsidRPr="0036322F" w:rsidRDefault="00A82209" w:rsidP="00A82209">
      <w:pPr>
        <w:pStyle w:val="a3"/>
        <w:tabs>
          <w:tab w:val="left" w:pos="1134"/>
          <w:tab w:val="left" w:pos="2127"/>
        </w:tabs>
        <w:ind w:left="0"/>
        <w:jc w:val="center"/>
        <w:rPr>
          <w:rFonts w:ascii="TH SarabunPSK" w:hAnsi="TH SarabunPSK" w:cs="TH SarabunPSK"/>
          <w:sz w:val="4"/>
          <w:szCs w:val="4"/>
        </w:rPr>
      </w:pPr>
    </w:p>
    <w:p w14:paraId="213C6220" w14:textId="77777777" w:rsidR="00A82209" w:rsidRPr="0036322F" w:rsidRDefault="00A82209" w:rsidP="00A82209">
      <w:pPr>
        <w:pStyle w:val="a3"/>
        <w:tabs>
          <w:tab w:val="left" w:pos="1134"/>
          <w:tab w:val="left" w:pos="2127"/>
          <w:tab w:val="left" w:pos="2771"/>
        </w:tabs>
        <w:ind w:left="0"/>
        <w:rPr>
          <w:rFonts w:ascii="TH SarabunPSK" w:hAnsi="TH SarabunPSK" w:cs="TH SarabunPSK"/>
          <w:sz w:val="2"/>
          <w:szCs w:val="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</w:p>
    <w:p w14:paraId="248D294A" w14:textId="2B48CAC0" w:rsidR="00A82209" w:rsidRPr="005F521C" w:rsidRDefault="0003161B" w:rsidP="00A82209">
      <w:pPr>
        <w:tabs>
          <w:tab w:val="left" w:pos="1690"/>
          <w:tab w:val="center" w:pos="4393"/>
        </w:tabs>
        <w:autoSpaceDE w:val="0"/>
        <w:autoSpaceDN w:val="0"/>
        <w:adjustRightInd w:val="0"/>
        <w:jc w:val="center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            </w:t>
      </w:r>
      <w:r w:rsidR="00A82209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แบบรายงานโครงการ</w:t>
      </w:r>
    </w:p>
    <w:p w14:paraId="26B4C092" w14:textId="77777777" w:rsidR="0003161B" w:rsidRDefault="00A82209" w:rsidP="0003161B">
      <w:pPr>
        <w:tabs>
          <w:tab w:val="left" w:pos="1690"/>
          <w:tab w:val="center" w:pos="4393"/>
        </w:tabs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</w:rPr>
      </w:pP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                          ไตรมาสที่ 1- 2 ปี</w:t>
      </w:r>
      <w:r w:rsidRPr="00420AE6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งบประมาณ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(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1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ตุลาคม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64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– 3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 xml:space="preserve">มีนาคม 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256</w:t>
      </w:r>
      <w:r>
        <w:rPr>
          <w:rFonts w:ascii="TH SarabunPSK" w:eastAsia="Times New Roman" w:hAnsi="TH SarabunPSK" w:cs="TH SarabunPSK" w:hint="cs"/>
          <w:b/>
          <w:bCs/>
          <w:sz w:val="32"/>
          <w:szCs w:val="32"/>
          <w:cs/>
        </w:rPr>
        <w:t>5</w:t>
      </w:r>
      <w:r>
        <w:rPr>
          <w:rFonts w:ascii="TH SarabunPSK" w:eastAsia="Times New Roman" w:hAnsi="TH SarabunPSK" w:cs="TH SarabunPSK"/>
          <w:b/>
          <w:bCs/>
          <w:sz w:val="32"/>
          <w:szCs w:val="32"/>
        </w:rPr>
        <w:t>)</w: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br/>
      </w:r>
    </w:p>
    <w:p w14:paraId="5675B02F" w14:textId="719CC815" w:rsidR="00A82209" w:rsidRPr="00084A3C" w:rsidRDefault="00A82209" w:rsidP="0003161B">
      <w:pPr>
        <w:tabs>
          <w:tab w:val="left" w:pos="1690"/>
          <w:tab w:val="center" w:pos="4393"/>
        </w:tabs>
        <w:autoSpaceDE w:val="0"/>
        <w:autoSpaceDN w:val="0"/>
        <w:adjustRightInd w:val="0"/>
        <w:rPr>
          <w:rFonts w:ascii="TH SarabunPSK" w:eastAsia="Angsana New" w:hAnsi="TH SarabunPSK" w:cs="TH SarabunPSK"/>
          <w:b/>
          <w:bCs/>
          <w:sz w:val="32"/>
          <w:szCs w:val="32"/>
          <w:cs/>
        </w:rPr>
      </w:pPr>
      <w:r w:rsidRPr="00D401AA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1. </w:t>
      </w:r>
      <w:r w:rsidRPr="00D401AA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ชื่อ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โครงการ</w:t>
      </w:r>
      <w:r w:rsidRPr="00D401AA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eastAsia="Angsana New" w:hAnsi="TH SarabunPSK" w:cs="TH SarabunPSK" w:hint="cs"/>
          <w:sz w:val="32"/>
          <w:szCs w:val="32"/>
          <w:cs/>
        </w:rPr>
        <w:t>ป้องกันสารเสพติดในสถานศึกษา</w:t>
      </w:r>
    </w:p>
    <w:p w14:paraId="7BF4CCAB" w14:textId="77777777" w:rsidR="00A82209" w:rsidRPr="009813E8" w:rsidRDefault="00A82209" w:rsidP="00A82209">
      <w:pPr>
        <w:ind w:left="362"/>
        <w:rPr>
          <w:rFonts w:ascii="TH SarabunPSK" w:eastAsia="Times New Roman" w:hAnsi="TH SarabunPSK" w:cs="TH SarabunPSK"/>
          <w:sz w:val="32"/>
          <w:szCs w:val="32"/>
        </w:rPr>
      </w:pPr>
      <w:r w:rsidRPr="00084A3C">
        <w:rPr>
          <w:rFonts w:ascii="TH SarabunPSK" w:eastAsia="Calibri" w:hAnsi="TH SarabunPSK" w:cs="TH SarabunPSK"/>
          <w:b/>
          <w:bCs/>
          <w:sz w:val="32"/>
          <w:szCs w:val="32"/>
          <w:cs/>
        </w:rPr>
        <w:t>ชื่อกิจกรรม</w:t>
      </w:r>
      <w:r w:rsidRPr="00084A3C">
        <w:rPr>
          <w:rFonts w:ascii="TH SarabunPSK" w:eastAsia="Angsana New" w:hAnsi="TH SarabunPSK" w:cs="TH SarabunPSK"/>
          <w:b/>
          <w:bCs/>
          <w:sz w:val="32"/>
          <w:szCs w:val="32"/>
          <w:cs/>
        </w:rPr>
        <w:t xml:space="preserve">  </w:t>
      </w:r>
      <w:r w:rsidRPr="009813E8">
        <w:rPr>
          <w:rFonts w:ascii="TH SarabunPSK" w:eastAsia="Angsana New" w:hAnsi="TH SarabunPSK" w:cs="TH SarabunPSK"/>
          <w:sz w:val="32"/>
          <w:szCs w:val="32"/>
          <w:cs/>
        </w:rPr>
        <w:t>1.</w:t>
      </w:r>
      <w:r w:rsidRPr="009813E8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 </w:t>
      </w:r>
      <w:r w:rsidRPr="009813E8">
        <w:rPr>
          <w:rFonts w:ascii="TH SarabunPSK" w:eastAsia="Angsana New" w:hAnsi="TH SarabunPSK" w:cs="TH SarabunPSK"/>
          <w:sz w:val="32"/>
          <w:szCs w:val="32"/>
          <w:cs/>
        </w:rPr>
        <w:t>งานการ</w:t>
      </w:r>
      <w:r w:rsidRPr="009813E8">
        <w:rPr>
          <w:rFonts w:ascii="TH SarabunPSK" w:eastAsia="Times New Roman" w:hAnsi="TH SarabunPSK" w:cs="TH SarabunPSK"/>
          <w:sz w:val="32"/>
          <w:szCs w:val="32"/>
          <w:cs/>
        </w:rPr>
        <w:t>ป้องกันและแก้ไขปัญหาสารเสพติด</w:t>
      </w:r>
    </w:p>
    <w:p w14:paraId="795CB4E7" w14:textId="77777777" w:rsidR="00A82209" w:rsidRPr="009813E8" w:rsidRDefault="00A82209" w:rsidP="00A82209">
      <w:pPr>
        <w:ind w:left="364" w:firstLine="1"/>
        <w:rPr>
          <w:rFonts w:ascii="TH SarabunPSK" w:hAnsi="TH SarabunPSK" w:cs="TH SarabunPSK"/>
          <w:sz w:val="32"/>
          <w:szCs w:val="32"/>
        </w:rPr>
      </w:pPr>
      <w:r w:rsidRPr="009813E8">
        <w:rPr>
          <w:rFonts w:ascii="TH SarabunPSK" w:eastAsia="Times New Roman" w:hAnsi="TH SarabunPSK" w:cs="TH SarabunPSK"/>
          <w:sz w:val="32"/>
          <w:szCs w:val="32"/>
          <w:cs/>
        </w:rPr>
        <w:t xml:space="preserve">                2. งานสถานีตำรวจจำลองในสถานศึกษา</w:t>
      </w:r>
    </w:p>
    <w:p w14:paraId="7494FAA0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ชื่อผู้รับผิดชอบ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1.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นายสมชาย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เกิดฤทธิ์</w:t>
      </w:r>
    </w:p>
    <w:p w14:paraId="125FBDF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2. นายอนุพันธ์   ปัญญาอุ้ย</w:t>
      </w:r>
    </w:p>
    <w:p w14:paraId="7E069D17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3. นายปฐวี    แสงยาสมุทร</w:t>
      </w:r>
    </w:p>
    <w:p w14:paraId="5EC573B0" w14:textId="77777777" w:rsidR="00A82209" w:rsidRPr="00084A3C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4. ว่าที่ร.ต.วีรพงศ์   แสงแฝง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7F41C59" w14:textId="77777777" w:rsidR="00A82209" w:rsidRPr="00084A3C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</w:t>
      </w:r>
      <w:r w:rsidRPr="00084A3C">
        <w:rPr>
          <w:rFonts w:ascii="TH SarabunPSK" w:hAnsi="TH SarabunPSK" w:cs="TH SarabunPSK"/>
          <w:sz w:val="32"/>
          <w:szCs w:val="32"/>
          <w:cs/>
        </w:rPr>
        <w:t>ฝ่ายบริหารงานกิจการนักเรียน</w:t>
      </w:r>
    </w:p>
    <w:p w14:paraId="4AF0745F" w14:textId="77777777" w:rsidR="00A82209" w:rsidRPr="00084A3C" w:rsidRDefault="00A82209" w:rsidP="00A82209">
      <w:pPr>
        <w:autoSpaceDE w:val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1.1 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สนองมาตรฐานการศึกษาขั้นพื้นฐาน/สมศ.</w:t>
      </w:r>
    </w:p>
    <w:p w14:paraId="05AD4BE3" w14:textId="77777777" w:rsidR="00A82209" w:rsidRPr="00084A3C" w:rsidRDefault="00A82209" w:rsidP="00A82209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 1 คุณภาพของนักเรียน</w:t>
      </w:r>
    </w:p>
    <w:p w14:paraId="6445021A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>1.2  คุณลักษณะที่พึงประสงค์ของผู้เรียน</w:t>
      </w:r>
    </w:p>
    <w:p w14:paraId="466E99F4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Fonts w:ascii="TH SarabunPSK" w:hAnsi="TH SarabunPSK" w:cs="TH SarabunPSK"/>
          <w:sz w:val="32"/>
          <w:szCs w:val="32"/>
          <w:cs/>
        </w:rPr>
        <w:t xml:space="preserve">ข้อ </w:t>
      </w:r>
      <w:r w:rsidRPr="00084A3C">
        <w:rPr>
          <w:rFonts w:ascii="TH SarabunPSK" w:hAnsi="TH SarabunPSK" w:cs="TH SarabunPSK"/>
          <w:sz w:val="32"/>
          <w:szCs w:val="32"/>
        </w:rPr>
        <w:t xml:space="preserve">1 </w:t>
      </w:r>
      <w:r w:rsidRPr="00084A3C">
        <w:rPr>
          <w:rFonts w:ascii="TH SarabunPSK" w:hAnsi="TH SarabunPSK" w:cs="TH SarabunPSK"/>
          <w:sz w:val="32"/>
          <w:szCs w:val="32"/>
          <w:cs/>
        </w:rPr>
        <w:t>การมีคุณลักษณะและค่านิยมที่ดีตามที่สถานศึกษากำหนด</w:t>
      </w:r>
    </w:p>
    <w:p w14:paraId="1C14FECF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</w:rPr>
        <w:t xml:space="preserve">      </w:t>
      </w:r>
      <w:r w:rsidRPr="00084A3C">
        <w:rPr>
          <w:rFonts w:ascii="TH SarabunPSK" w:hAnsi="TH SarabunPSK" w:cs="TH SarabunPSK"/>
          <w:sz w:val="32"/>
          <w:szCs w:val="32"/>
          <w:cs/>
        </w:rPr>
        <w:t>ข้อ 2 ความภูมิใจในท้องถิ่นและความเป็นไทย</w:t>
      </w:r>
    </w:p>
    <w:p w14:paraId="6C800484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 xml:space="preserve">      ข้อ 3 การยอมรับที่จะอยู่ร่วมกันบนความแตกต่างและหลากหลาย</w:t>
      </w:r>
    </w:p>
    <w:p w14:paraId="063A3A70" w14:textId="77777777" w:rsidR="00A82209" w:rsidRPr="00084A3C" w:rsidRDefault="00A82209" w:rsidP="00A82209">
      <w:pPr>
        <w:autoSpaceDE w:val="0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084A3C">
        <w:rPr>
          <w:rFonts w:ascii="TH SarabunPSK" w:hAnsi="TH SarabunPSK" w:cs="TH SarabunPSK"/>
          <w:sz w:val="32"/>
          <w:szCs w:val="32"/>
          <w:cs/>
        </w:rPr>
        <w:t xml:space="preserve">      ข้อ 4 สุขภาวะทางร่างกาย และจิตสังคม</w:t>
      </w:r>
    </w:p>
    <w:p w14:paraId="02E07F2E" w14:textId="77777777" w:rsidR="00A82209" w:rsidRPr="009916F9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1.2 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สนองกลยุทธ์ของสำนักงานเขตพื้นที่การศึกษามัธยมศึกษา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ลำปาง ลำพูน</w:t>
      </w:r>
      <w:r w:rsidRPr="00084A3C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916F9">
        <w:rPr>
          <w:rFonts w:ascii="TH SarabunPSK" w:hAnsi="TH SarabunPSK" w:cs="TH SarabunPSK"/>
          <w:sz w:val="32"/>
          <w:szCs w:val="32"/>
          <w:cs/>
        </w:rPr>
        <w:t xml:space="preserve">กลยุทธ์ที่ 1 จัดการศึกษาเพื่อความมั่นคงของมนุษย์และของชาติ </w:t>
      </w:r>
    </w:p>
    <w:p w14:paraId="797BCCCB" w14:textId="77777777" w:rsidR="00A82209" w:rsidRPr="009916F9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916F9">
        <w:rPr>
          <w:rFonts w:ascii="TH SarabunPSK" w:hAnsi="TH SarabunPSK" w:cs="TH SarabunPSK"/>
          <w:sz w:val="32"/>
          <w:szCs w:val="32"/>
          <w:cs/>
        </w:rPr>
        <w:t xml:space="preserve">กลยุทธ์ที่ 2 จัดการศึกษาเพื่อเพิ่มความสามารถในการแข่งขันของประเทศ </w:t>
      </w:r>
    </w:p>
    <w:p w14:paraId="1D6C73B9" w14:textId="77777777" w:rsidR="00A82209" w:rsidRPr="009916F9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9916F9">
        <w:rPr>
          <w:rFonts w:ascii="TH SarabunPSK" w:hAnsi="TH SarabunPSK" w:cs="TH SarabunPSK"/>
          <w:sz w:val="32"/>
          <w:szCs w:val="32"/>
          <w:cs/>
        </w:rPr>
        <w:t xml:space="preserve">กลยุทธ์ที่ 5 จัดการศึกษาเพื่อพัฒนาคุณภาพชีวิตที่เป็นมิตรกับสิ่งแวดล้อม </w:t>
      </w:r>
    </w:p>
    <w:p w14:paraId="64A040DE" w14:textId="77777777" w:rsidR="00A82209" w:rsidRDefault="00A82209" w:rsidP="00A82209">
      <w:pPr>
        <w:outlineLvl w:val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1.3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สนองกลยุทธ์ของโรงเรียน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  <w:br/>
      </w:r>
      <w:r>
        <w:rPr>
          <w:rStyle w:val="11"/>
          <w:rFonts w:ascii="TH SarabunPSK" w:hAnsi="TH SarabunPSK" w:cs="TH SarabunPSK"/>
          <w:sz w:val="32"/>
          <w:szCs w:val="32"/>
          <w:cs/>
        </w:rPr>
        <w:t xml:space="preserve">      ข้อ 2  พัฒนาคุณภาพผู้เรียนตามมาตรฐานการศึกษาขั้นพื้นฐาน </w:t>
      </w:r>
      <w:r>
        <w:rPr>
          <w:rFonts w:ascii="TH SarabunPSK" w:hAnsi="TH SarabunPSK" w:cs="TH SarabunPSK"/>
          <w:sz w:val="32"/>
          <w:szCs w:val="32"/>
          <w:cs/>
        </w:rPr>
        <w:t xml:space="preserve">ทักษะชีวิต มีคุณธรรม จริยธรรม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>มีเป้าหมายชีวิต และมีทักษะวิชาชีพตามศตวรรษที่ 21</w:t>
      </w:r>
    </w:p>
    <w:p w14:paraId="72E57B7B" w14:textId="77777777" w:rsidR="00A82209" w:rsidRDefault="00A82209" w:rsidP="00A82209">
      <w:pPr>
        <w:autoSpaceDE w:val="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Style w:val="11"/>
          <w:rFonts w:ascii="TH SarabunPSK" w:hAnsi="TH SarabunPSK" w:cs="TH SarabunPSK"/>
          <w:sz w:val="32"/>
          <w:szCs w:val="32"/>
        </w:rPr>
        <w:t xml:space="preserve">      </w:t>
      </w:r>
      <w:r>
        <w:rPr>
          <w:rStyle w:val="11"/>
          <w:rFonts w:ascii="TH SarabunPSK" w:hAnsi="TH SarabunPSK" w:cs="TH SarabunPSK" w:hint="cs"/>
          <w:sz w:val="32"/>
          <w:szCs w:val="32"/>
          <w:cs/>
        </w:rPr>
        <w:t xml:space="preserve">ข้อ </w:t>
      </w:r>
      <w:r>
        <w:rPr>
          <w:rStyle w:val="11"/>
          <w:rFonts w:ascii="TH SarabunPSK" w:hAnsi="TH SarabunPSK" w:cs="TH SarabunPSK"/>
          <w:sz w:val="32"/>
          <w:szCs w:val="32"/>
        </w:rPr>
        <w:t xml:space="preserve">3 </w:t>
      </w:r>
      <w:r>
        <w:rPr>
          <w:rStyle w:val="11"/>
          <w:rFonts w:ascii="TH SarabunPSK" w:hAnsi="TH SarabunPSK" w:cs="TH SarabunPSK" w:hint="cs"/>
          <w:sz w:val="32"/>
          <w:szCs w:val="32"/>
          <w:cs/>
        </w:rPr>
        <w:t>เสริมสร้างความสามัคคี สร้างคนดีสู่สังคม ตามวิถีประชาธิปไตย</w:t>
      </w:r>
    </w:p>
    <w:p w14:paraId="68BF2108" w14:textId="77777777" w:rsidR="00A82209" w:rsidRDefault="00A82209" w:rsidP="00A82209">
      <w:pPr>
        <w:autoSpaceDE w:val="0"/>
        <w:spacing w:line="380" w:lineRule="exact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 </w:t>
      </w:r>
      <w:r>
        <w:rPr>
          <w:rFonts w:ascii="TH SarabunPSK" w:hAnsi="TH SarabunPSK" w:cs="TH SarabunPSK"/>
          <w:sz w:val="32"/>
          <w:szCs w:val="32"/>
        </w:rPr>
        <w:t>4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สร้างจิตสำนึกให้ผู้เรียนอนุรักษ์สืบสานวัฒนธรรมประเพณี ใส่ใจสิ่งแวดล้อมทั้งในและนอก</w:t>
      </w:r>
      <w:r>
        <w:rPr>
          <w:rFonts w:ascii="TH SarabunPSK" w:hAnsi="TH SarabunPSK" w:cs="TH SarabunPSK"/>
          <w:sz w:val="32"/>
          <w:szCs w:val="32"/>
          <w:cs/>
        </w:rPr>
        <w:t xml:space="preserve">โรงเรียน </w:t>
      </w:r>
    </w:p>
    <w:p w14:paraId="127B0540" w14:textId="77777777" w:rsidR="0003161B" w:rsidRDefault="0003161B" w:rsidP="00A8220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54068367" w14:textId="77777777" w:rsidR="0003161B" w:rsidRDefault="0003161B" w:rsidP="00A8220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2C37F374" w14:textId="77777777" w:rsidR="0003161B" w:rsidRDefault="0003161B" w:rsidP="00A8220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</w:p>
    <w:p w14:paraId="7FE0DA61" w14:textId="18EBE189" w:rsidR="00A82209" w:rsidRPr="001914DA" w:rsidRDefault="00A82209" w:rsidP="00A82209">
      <w:pPr>
        <w:autoSpaceDE w:val="0"/>
        <w:autoSpaceDN w:val="0"/>
        <w:adjustRightInd w:val="0"/>
        <w:rPr>
          <w:rFonts w:ascii="TH SarabunPSK" w:hAnsi="TH SarabunPSK" w:cs="TH SarabunPSK"/>
          <w:b/>
          <w:bCs/>
          <w:sz w:val="32"/>
          <w:szCs w:val="32"/>
        </w:rPr>
      </w:pPr>
      <w:r w:rsidRPr="001914DA">
        <w:rPr>
          <w:rFonts w:ascii="TH SarabunPSK" w:hAnsi="TH SarabunPSK" w:cs="TH SarabunPSK"/>
          <w:b/>
          <w:bCs/>
          <w:sz w:val="32"/>
          <w:szCs w:val="32"/>
        </w:rPr>
        <w:t xml:space="preserve">2. </w:t>
      </w:r>
      <w:r w:rsidRPr="001914DA">
        <w:rPr>
          <w:rFonts w:ascii="TH SarabunPSK" w:hAnsi="TH SarabunPSK" w:cs="TH SarabunPSK" w:hint="cs"/>
          <w:b/>
          <w:bCs/>
          <w:sz w:val="32"/>
          <w:szCs w:val="32"/>
          <w:cs/>
        </w:rPr>
        <w:t>วัตถุประสงค์ของโครงการ</w:t>
      </w:r>
    </w:p>
    <w:p w14:paraId="7026BB70" w14:textId="77777777" w:rsidR="00A82209" w:rsidRPr="00F039B2" w:rsidRDefault="00A82209" w:rsidP="00A82209">
      <w:pPr>
        <w:pStyle w:val="a5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</w:t>
      </w:r>
      <w:r w:rsidRPr="00F039B2">
        <w:rPr>
          <w:rFonts w:ascii="TH SarabunPSK" w:hAnsi="TH SarabunPSK" w:cs="TH SarabunPSK"/>
          <w:sz w:val="32"/>
          <w:szCs w:val="32"/>
          <w:cs/>
        </w:rPr>
        <w:t>.1 เพื่อสร้างภูมิคุ้มกันด้านยาเสพติดให้นักเรียนได้รับรู้รับทราบถึงปัญหาและพิษภัยของยาเสพติด</w:t>
      </w:r>
      <w:r w:rsidRPr="00F039B2">
        <w:rPr>
          <w:rFonts w:ascii="TH SarabunPSK" w:hAnsi="TH SarabunPSK" w:cs="TH SarabunPSK"/>
          <w:sz w:val="32"/>
          <w:szCs w:val="32"/>
          <w:cs/>
        </w:rPr>
        <w:br/>
      </w:r>
      <w:r w:rsidRPr="00F039B2">
        <w:rPr>
          <w:rFonts w:ascii="TH SarabunPSK" w:hAnsi="TH SarabunPSK" w:cs="TH SarabunPSK"/>
          <w:sz w:val="32"/>
          <w:szCs w:val="32"/>
        </w:rPr>
        <w:t xml:space="preserve">    </w:t>
      </w:r>
      <w:r w:rsidRPr="00F039B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F039B2">
        <w:rPr>
          <w:rFonts w:ascii="TH SarabunPSK" w:hAnsi="TH SarabunPSK" w:cs="TH SarabunPSK"/>
          <w:sz w:val="32"/>
          <w:szCs w:val="32"/>
        </w:rPr>
        <w:t xml:space="preserve">.2 </w:t>
      </w:r>
      <w:r w:rsidRPr="00F039B2">
        <w:rPr>
          <w:rFonts w:ascii="TH SarabunPSK" w:hAnsi="TH SarabunPSK" w:cs="TH SarabunPSK"/>
          <w:sz w:val="32"/>
          <w:szCs w:val="32"/>
          <w:cs/>
        </w:rPr>
        <w:t>เพื่อสร้างเสริมให้นักเรียนมีความรู้ ความเข้าใจได้ตระหนักในปัญหายาเสพติดและสามารถป้องกันตนเองไม่เข้าไปเกี่ยวข้องกับยาเสพติด</w:t>
      </w:r>
    </w:p>
    <w:p w14:paraId="18F1AFCD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</w:rPr>
        <w:lastRenderedPageBreak/>
        <w:t xml:space="preserve">    </w:t>
      </w:r>
      <w:r w:rsidRPr="00F039B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F039B2">
        <w:rPr>
          <w:rFonts w:ascii="TH SarabunPSK" w:hAnsi="TH SarabunPSK" w:cs="TH SarabunPSK"/>
          <w:sz w:val="32"/>
          <w:szCs w:val="32"/>
        </w:rPr>
        <w:t xml:space="preserve">.3 </w:t>
      </w:r>
      <w:r w:rsidRPr="00F039B2">
        <w:rPr>
          <w:rFonts w:ascii="TH SarabunPSK" w:hAnsi="TH SarabunPSK" w:cs="TH SarabunPSK"/>
          <w:sz w:val="32"/>
          <w:szCs w:val="32"/>
          <w:cs/>
        </w:rPr>
        <w:t>เพื่อสร้างเครือข่ายในการป้องกันและแก้ไขปัญหายาเสพติด</w:t>
      </w:r>
    </w:p>
    <w:p w14:paraId="0AF2058C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</w:rPr>
        <w:t xml:space="preserve">    </w:t>
      </w:r>
      <w:r w:rsidRPr="00F039B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>2</w:t>
      </w:r>
      <w:r w:rsidRPr="00F039B2">
        <w:rPr>
          <w:rFonts w:ascii="TH SarabunPSK" w:hAnsi="TH SarabunPSK" w:cs="TH SarabunPSK"/>
          <w:sz w:val="32"/>
          <w:szCs w:val="32"/>
        </w:rPr>
        <w:t xml:space="preserve">.4 </w:t>
      </w:r>
      <w:r w:rsidRPr="00F039B2">
        <w:rPr>
          <w:rFonts w:ascii="TH SarabunPSK" w:hAnsi="TH SarabunPSK" w:cs="TH SarabunPSK"/>
          <w:sz w:val="32"/>
          <w:szCs w:val="32"/>
          <w:cs/>
        </w:rPr>
        <w:t>เสริมสร้างความเข้มแข็ง ความเชื่อมั่นให้สถานศึกษาในการป้องกันและแก้ไขปัญหายาเสพติด</w:t>
      </w:r>
    </w:p>
    <w:p w14:paraId="4499A031" w14:textId="77777777" w:rsidR="00A82209" w:rsidRPr="009C36E8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9C36E8">
        <w:rPr>
          <w:rFonts w:ascii="TH SarabunPSK" w:hAnsi="TH SarabunPSK" w:cs="TH SarabunPSK"/>
          <w:b/>
          <w:bCs/>
          <w:sz w:val="32"/>
          <w:szCs w:val="32"/>
        </w:rPr>
        <w:t xml:space="preserve">3. </w:t>
      </w:r>
      <w:r w:rsidRPr="009C36E8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F039B2">
        <w:rPr>
          <w:rFonts w:ascii="TH SarabunPSK" w:hAnsi="TH SarabunPSK" w:cs="TH SarabunPSK"/>
          <w:sz w:val="32"/>
          <w:szCs w:val="32"/>
        </w:rPr>
        <w:t xml:space="preserve">1 </w:t>
      </w:r>
      <w:r w:rsidRPr="00F039B2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Pr="00F039B2">
        <w:rPr>
          <w:rFonts w:ascii="TH SarabunPSK" w:hAnsi="TH SarabunPSK" w:cs="TH SarabunPSK"/>
          <w:sz w:val="32"/>
          <w:szCs w:val="32"/>
        </w:rPr>
        <w:t xml:space="preserve">2564 – 30 </w:t>
      </w:r>
      <w:r w:rsidRPr="00F039B2">
        <w:rPr>
          <w:rFonts w:ascii="TH SarabunPSK" w:hAnsi="TH SarabunPSK" w:cs="TH SarabunPSK"/>
          <w:sz w:val="32"/>
          <w:szCs w:val="32"/>
          <w:cs/>
        </w:rPr>
        <w:t xml:space="preserve">กันยายน </w:t>
      </w:r>
      <w:r w:rsidRPr="00F039B2">
        <w:rPr>
          <w:rFonts w:ascii="TH SarabunPSK" w:hAnsi="TH SarabunPSK" w:cs="TH SarabunPSK"/>
          <w:sz w:val="32"/>
          <w:szCs w:val="32"/>
        </w:rPr>
        <w:t>256</w:t>
      </w:r>
      <w:r w:rsidRPr="00F039B2">
        <w:rPr>
          <w:rFonts w:ascii="TH SarabunPSK" w:hAnsi="TH SarabunPSK" w:cs="TH SarabunPSK"/>
          <w:b/>
          <w:bCs/>
          <w:sz w:val="32"/>
          <w:szCs w:val="32"/>
        </w:rPr>
        <w:t>5</w:t>
      </w:r>
    </w:p>
    <w:p w14:paraId="54A357A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4.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สถานที่ดำเนินโครงการ</w:t>
      </w:r>
    </w:p>
    <w:p w14:paraId="1965C7E8" w14:textId="77777777" w:rsidR="00A82209" w:rsidRPr="00F039B2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 xml:space="preserve">        </w:t>
      </w:r>
      <w:r w:rsidRPr="00F039B2">
        <w:rPr>
          <w:rFonts w:ascii="TH SarabunPSK" w:hAnsi="TH SarabunPSK" w:cs="TH SarabunPSK"/>
          <w:sz w:val="32"/>
          <w:szCs w:val="32"/>
          <w:cs/>
        </w:rPr>
        <w:tab/>
        <w:t>- โรงเรียนว</w:t>
      </w:r>
      <w:proofErr w:type="spellStart"/>
      <w:r w:rsidRPr="00F039B2">
        <w:rPr>
          <w:rFonts w:ascii="TH SarabunPSK" w:hAnsi="TH SarabunPSK" w:cs="TH SarabunPSK"/>
          <w:sz w:val="32"/>
          <w:szCs w:val="32"/>
          <w:cs/>
        </w:rPr>
        <w:t>ชิร</w:t>
      </w:r>
      <w:proofErr w:type="spellEnd"/>
      <w:r w:rsidRPr="00F039B2">
        <w:rPr>
          <w:rFonts w:ascii="TH SarabunPSK" w:hAnsi="TH SarabunPSK" w:cs="TH SarabunPSK"/>
          <w:sz w:val="32"/>
          <w:szCs w:val="32"/>
          <w:cs/>
        </w:rPr>
        <w:t>ป่าซาง  อำเภอป่าซาง  จังหวัดลำพูน</w:t>
      </w:r>
    </w:p>
    <w:p w14:paraId="70B2D1E4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</w:t>
      </w:r>
      <w:r w:rsidRPr="00F039B2">
        <w:rPr>
          <w:rFonts w:ascii="TH SarabunPSK" w:hAnsi="TH SarabunPSK" w:cs="TH SarabunPSK"/>
          <w:b/>
          <w:bCs/>
          <w:sz w:val="32"/>
          <w:szCs w:val="32"/>
          <w:cs/>
        </w:rPr>
        <w:tab/>
        <w:t>-</w:t>
      </w:r>
      <w:r w:rsidRPr="00F039B2">
        <w:rPr>
          <w:rFonts w:ascii="TH SarabunPSK" w:hAnsi="TH SarabunPSK" w:cs="TH SarabunPSK"/>
          <w:sz w:val="32"/>
          <w:szCs w:val="32"/>
          <w:cs/>
        </w:rPr>
        <w:t xml:space="preserve"> สถานีตำรวจภูธรอำเภอป่าซาง</w:t>
      </w:r>
    </w:p>
    <w:p w14:paraId="172B0407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039B2">
        <w:rPr>
          <w:rFonts w:ascii="TH SarabunPSK" w:hAnsi="TH SarabunPSK" w:cs="TH SarabunPSK"/>
          <w:sz w:val="32"/>
          <w:szCs w:val="32"/>
          <w:cs/>
        </w:rPr>
        <w:tab/>
        <w:t>- โรงพยาบาลป่าซาง</w:t>
      </w:r>
      <w:r w:rsidRPr="00F039B2">
        <w:rPr>
          <w:rFonts w:ascii="TH SarabunPSK" w:hAnsi="TH SarabunPSK" w:cs="TH SarabunPSK"/>
          <w:sz w:val="32"/>
          <w:szCs w:val="32"/>
        </w:rPr>
        <w:t xml:space="preserve">       </w:t>
      </w:r>
      <w:r w:rsidRPr="00F039B2">
        <w:rPr>
          <w:rFonts w:ascii="TH SarabunPSK" w:hAnsi="TH SarabunPSK" w:cs="TH SarabunPSK"/>
          <w:sz w:val="32"/>
          <w:szCs w:val="32"/>
          <w:cs/>
        </w:rPr>
        <w:t xml:space="preserve">     </w:t>
      </w:r>
    </w:p>
    <w:p w14:paraId="68463F1B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039B2">
        <w:rPr>
          <w:rFonts w:ascii="TH SarabunPSK" w:hAnsi="TH SarabunPSK" w:cs="TH SarabunPSK"/>
          <w:sz w:val="32"/>
          <w:szCs w:val="32"/>
        </w:rPr>
        <w:tab/>
        <w:t>-</w:t>
      </w:r>
      <w:r w:rsidRPr="00F039B2">
        <w:rPr>
          <w:rFonts w:ascii="TH SarabunPSK" w:hAnsi="TH SarabunPSK" w:cs="TH SarabunPSK"/>
          <w:sz w:val="32"/>
          <w:szCs w:val="32"/>
          <w:cs/>
        </w:rPr>
        <w:t xml:space="preserve"> องค์การบริหารส่วนตำบลนครเจดีย์</w:t>
      </w:r>
    </w:p>
    <w:p w14:paraId="69EFE259" w14:textId="77777777" w:rsidR="00A82209" w:rsidRPr="00F039B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 xml:space="preserve">     </w:t>
      </w:r>
      <w:r w:rsidRPr="00F039B2">
        <w:rPr>
          <w:rFonts w:ascii="TH SarabunPSK" w:hAnsi="TH SarabunPSK" w:cs="TH SarabunPSK"/>
          <w:sz w:val="32"/>
          <w:szCs w:val="32"/>
          <w:cs/>
        </w:rPr>
        <w:tab/>
        <w:t>- สำนักงานการท่องเที่ยวและกีฬาจังหวัดลำพูน</w:t>
      </w:r>
    </w:p>
    <w:p w14:paraId="32CB4D9E" w14:textId="77777777" w:rsidR="00A82209" w:rsidRPr="00420AE6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>ลักษณะ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โครงการ/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งาน/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420AE6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20AE6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</w:p>
    <w:p w14:paraId="3C6D85B5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2944" behindDoc="0" locked="0" layoutInCell="1" allowOverlap="1" wp14:anchorId="6C90BD3F" wp14:editId="07B8FA9F">
                <wp:simplePos x="0" y="0"/>
                <wp:positionH relativeFrom="column">
                  <wp:posOffset>4301658</wp:posOffset>
                </wp:positionH>
                <wp:positionV relativeFrom="paragraph">
                  <wp:posOffset>54610</wp:posOffset>
                </wp:positionV>
                <wp:extent cx="114300" cy="114300"/>
                <wp:effectExtent l="0" t="0" r="19050" b="19050"/>
                <wp:wrapNone/>
                <wp:docPr id="1782" name="Rectangl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209498" id="Rectangle 3" o:spid="_x0000_s1026" style="position:absolute;margin-left:338.7pt;margin-top:4.3pt;width:9pt;height:9pt;z-index:25416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wQhpGt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การฝึกอบรม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420AE6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การประชุมสัมมนา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การศึกษาดูงาน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0AF4C64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7040" behindDoc="0" locked="0" layoutInCell="1" allowOverlap="1" wp14:anchorId="5E736C6B" wp14:editId="0D1329BA">
                <wp:simplePos x="0" y="0"/>
                <wp:positionH relativeFrom="column">
                  <wp:posOffset>2499995</wp:posOffset>
                </wp:positionH>
                <wp:positionV relativeFrom="paragraph">
                  <wp:posOffset>57785</wp:posOffset>
                </wp:positionV>
                <wp:extent cx="114300" cy="114300"/>
                <wp:effectExtent l="0" t="0" r="19050" b="19050"/>
                <wp:wrapNone/>
                <wp:docPr id="1783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69DE13" id="Rectangle 7" o:spid="_x0000_s1026" style="position:absolute;margin-left:196.85pt;margin-top:4.55pt;width:9pt;height:9pt;z-index:25416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"/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การพัฒนาศักยภาพนักเรียน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การพัฒนาการเรียนการสอน</w:t>
      </w:r>
    </w:p>
    <w:p w14:paraId="701277C9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4992" behindDoc="1" locked="0" layoutInCell="1" allowOverlap="1" wp14:anchorId="33348AC7" wp14:editId="01BCD5B4">
                <wp:simplePos x="0" y="0"/>
                <wp:positionH relativeFrom="column">
                  <wp:posOffset>196520</wp:posOffset>
                </wp:positionH>
                <wp:positionV relativeFrom="paragraph">
                  <wp:posOffset>75565</wp:posOffset>
                </wp:positionV>
                <wp:extent cx="114300" cy="114300"/>
                <wp:effectExtent l="0" t="0" r="19050" b="19050"/>
                <wp:wrapNone/>
                <wp:docPr id="1784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355AAF" id="Rectangle 4" o:spid="_x0000_s1026" style="position:absolute;margin-left:15.45pt;margin-top:5.95pt;width:9pt;height:9pt;z-index:-24915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Cn6qMzbAAAABwEAAA8A&#10;AAAAAAAAAAAAAAAAYAQAAGRycy9kb3ducmV2LnhtbFBLBQYAAAAABAAEAPMAAABoBQAAAAA=&#10;"/>
            </w:pict>
          </mc:Fallback>
        </mc:AlternateConten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อื่น ๆ ส่งเสริม สนับสนุน การศึกษา</w:t>
      </w:r>
    </w:p>
    <w:p w14:paraId="0F8A4399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6.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งบประมาณ </w:t>
      </w:r>
      <w:proofErr w:type="gramStart"/>
      <w:r w:rsidRPr="003443BE">
        <w:rPr>
          <w:rFonts w:ascii="TH SarabunPSK" w:hAnsi="TH SarabunPSK" w:cs="TH SarabunPSK" w:hint="cs"/>
          <w:sz w:val="32"/>
          <w:szCs w:val="32"/>
          <w:cs/>
        </w:rPr>
        <w:t>ได้รับอนุมัติรวมทั้งหมด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7</w:t>
      </w:r>
      <w:r>
        <w:rPr>
          <w:rFonts w:ascii="TH SarabunPSK" w:hAnsi="TH SarabunPSK" w:cs="TH SarabunPSK"/>
          <w:sz w:val="32"/>
          <w:szCs w:val="32"/>
        </w:rPr>
        <w:t>,000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443BE">
        <w:rPr>
          <w:rFonts w:ascii="TH SarabunPSK" w:hAnsi="TH SarabunPSK" w:cs="TH SarabunPSK" w:hint="cs"/>
          <w:sz w:val="32"/>
          <w:szCs w:val="32"/>
          <w:cs/>
        </w:rPr>
        <w:t>บาท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1890"/>
        <w:gridCol w:w="1710"/>
        <w:gridCol w:w="1710"/>
      </w:tblGrid>
      <w:tr w:rsidR="00A82209" w14:paraId="446F4166" w14:textId="77777777" w:rsidTr="00843C48">
        <w:tc>
          <w:tcPr>
            <w:tcW w:w="3618" w:type="dxa"/>
          </w:tcPr>
          <w:p w14:paraId="464FF583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ประเภทเงินงบประมาณ</w:t>
            </w:r>
          </w:p>
        </w:tc>
        <w:tc>
          <w:tcPr>
            <w:tcW w:w="1890" w:type="dxa"/>
          </w:tcPr>
          <w:p w14:paraId="048A6D86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ได้รับอนุมัติ (บาท)</w:t>
            </w:r>
          </w:p>
        </w:tc>
        <w:tc>
          <w:tcPr>
            <w:tcW w:w="1710" w:type="dxa"/>
          </w:tcPr>
          <w:p w14:paraId="4D98535E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ใช้ไป (บาท)</w:t>
            </w:r>
          </w:p>
        </w:tc>
        <w:tc>
          <w:tcPr>
            <w:tcW w:w="1710" w:type="dxa"/>
          </w:tcPr>
          <w:p w14:paraId="67C324FF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คงเหลือ (บาท)</w:t>
            </w:r>
          </w:p>
        </w:tc>
      </w:tr>
      <w:tr w:rsidR="00A82209" w14:paraId="34707D99" w14:textId="77777777" w:rsidTr="00843C48">
        <w:tc>
          <w:tcPr>
            <w:tcW w:w="3618" w:type="dxa"/>
          </w:tcPr>
          <w:p w14:paraId="7B2CBC12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เงินอุดหนุนการศึกษา</w:t>
            </w:r>
          </w:p>
        </w:tc>
        <w:tc>
          <w:tcPr>
            <w:tcW w:w="1890" w:type="dxa"/>
          </w:tcPr>
          <w:p w14:paraId="7E37EC75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42773053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7185C8AD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sz w:val="32"/>
                <w:szCs w:val="32"/>
              </w:rPr>
              <w:t>,000</w:t>
            </w:r>
          </w:p>
        </w:tc>
      </w:tr>
      <w:tr w:rsidR="00A82209" w14:paraId="3B1B5F10" w14:textId="77777777" w:rsidTr="00843C48">
        <w:tc>
          <w:tcPr>
            <w:tcW w:w="3618" w:type="dxa"/>
          </w:tcPr>
          <w:p w14:paraId="5A8F2E06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เงินสนับสนุน ฯ</w:t>
            </w:r>
          </w:p>
        </w:tc>
        <w:tc>
          <w:tcPr>
            <w:tcW w:w="1890" w:type="dxa"/>
          </w:tcPr>
          <w:p w14:paraId="41E5750B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AC8112C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0847873A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82209" w14:paraId="60F38A32" w14:textId="77777777" w:rsidTr="00843C48">
        <w:tc>
          <w:tcPr>
            <w:tcW w:w="3618" w:type="dxa"/>
          </w:tcPr>
          <w:p w14:paraId="241ABBFC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sz w:val="32"/>
                <w:szCs w:val="32"/>
                <w:cs/>
              </w:rPr>
              <w:t>เงินอื่น ๆ</w:t>
            </w:r>
          </w:p>
        </w:tc>
        <w:tc>
          <w:tcPr>
            <w:tcW w:w="1890" w:type="dxa"/>
          </w:tcPr>
          <w:p w14:paraId="30AA7DDA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7AADCBB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1710" w:type="dxa"/>
          </w:tcPr>
          <w:p w14:paraId="10E29ED2" w14:textId="77777777" w:rsidR="00A82209" w:rsidRPr="00DA3EE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82209" w14:paraId="44C571E8" w14:textId="77777777" w:rsidTr="00843C48">
        <w:tc>
          <w:tcPr>
            <w:tcW w:w="3618" w:type="dxa"/>
          </w:tcPr>
          <w:p w14:paraId="7A098AEF" w14:textId="77777777" w:rsidR="00A8220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890" w:type="dxa"/>
          </w:tcPr>
          <w:p w14:paraId="5B23ECCE" w14:textId="77777777" w:rsidR="00A82209" w:rsidRPr="00CB543E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54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CB54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  <w:tc>
          <w:tcPr>
            <w:tcW w:w="1710" w:type="dxa"/>
          </w:tcPr>
          <w:p w14:paraId="0C408FF4" w14:textId="77777777" w:rsidR="00A82209" w:rsidRPr="00CB543E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54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710" w:type="dxa"/>
          </w:tcPr>
          <w:p w14:paraId="23DF3372" w14:textId="77777777" w:rsidR="00A82209" w:rsidRPr="00CB543E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B543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 w:rsidRPr="00CB543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65AFB4C9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420AE6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ความสำเร็จของการดำเนินงาน</w:t>
      </w:r>
    </w:p>
    <w:p w14:paraId="20B76541" w14:textId="77777777" w:rsidR="00A82209" w:rsidRDefault="00A82209" w:rsidP="00A82209">
      <w:pPr>
        <w:rPr>
          <w:rFonts w:ascii="TH SarabunPSK" w:hAnsi="TH SarabunPSK" w:cs="TH SarabunPSK"/>
          <w:b/>
          <w:bCs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การดำเนินงาน 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 w:hint="cs"/>
          <w:sz w:val="32"/>
          <w:szCs w:val="32"/>
          <w:cs/>
        </w:rPr>
        <w:t>ระหว่างการดำเนินงาน</w:t>
      </w:r>
      <w:r w:rsidRPr="00420AE6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 New" w:hAnsi="TH Sarabun New" w:cs="TH Sarabun New"/>
          <w:sz w:val="32"/>
          <w:szCs w:val="32"/>
        </w:rPr>
        <w:sym w:font="Wingdings" w:char="F0A8"/>
      </w:r>
      <w:r>
        <w:rPr>
          <w:rFonts w:ascii="TH SarabunPSK" w:hAnsi="TH SarabunPSK" w:cs="TH SarabunPSK" w:hint="cs"/>
          <w:sz w:val="32"/>
          <w:szCs w:val="32"/>
          <w:cs/>
        </w:rPr>
        <w:t xml:space="preserve"> สิ้นสุดกิจกรรม</w:t>
      </w:r>
    </w:p>
    <w:tbl>
      <w:tblPr>
        <w:tblStyle w:val="a4"/>
        <w:tblW w:w="8928" w:type="dxa"/>
        <w:tblInd w:w="378" w:type="dxa"/>
        <w:tblLook w:val="04A0" w:firstRow="1" w:lastRow="0" w:firstColumn="1" w:lastColumn="0" w:noHBand="0" w:noVBand="1"/>
      </w:tblPr>
      <w:tblGrid>
        <w:gridCol w:w="3618"/>
        <w:gridCol w:w="2880"/>
        <w:gridCol w:w="2430"/>
      </w:tblGrid>
      <w:tr w:rsidR="00A82209" w:rsidRPr="00DA3EE9" w14:paraId="2C41DBA3" w14:textId="77777777" w:rsidTr="00843C48">
        <w:trPr>
          <w:tblHeader/>
        </w:trPr>
        <w:tc>
          <w:tcPr>
            <w:tcW w:w="3618" w:type="dxa"/>
            <w:vAlign w:val="center"/>
          </w:tcPr>
          <w:p w14:paraId="36B4271C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เป้าหมายของโครงการ</w:t>
            </w:r>
          </w:p>
        </w:tc>
        <w:tc>
          <w:tcPr>
            <w:tcW w:w="2880" w:type="dxa"/>
            <w:vAlign w:val="center"/>
          </w:tcPr>
          <w:p w14:paraId="384D355D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ความสำเร็จ</w:t>
            </w:r>
            <w:r w:rsidRPr="00DA3EE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(ร้อยละ/ระดับคุณภาพ)</w:t>
            </w:r>
          </w:p>
        </w:tc>
        <w:tc>
          <w:tcPr>
            <w:tcW w:w="2430" w:type="dxa"/>
            <w:vAlign w:val="center"/>
          </w:tcPr>
          <w:p w14:paraId="0505029C" w14:textId="77777777" w:rsidR="00A82209" w:rsidRPr="00DA3EE9" w:rsidRDefault="00A82209" w:rsidP="00843C4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A3EE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82209" w14:paraId="656075F6" w14:textId="77777777" w:rsidTr="00843C48">
        <w:tc>
          <w:tcPr>
            <w:tcW w:w="3618" w:type="dxa"/>
          </w:tcPr>
          <w:p w14:paraId="7593C232" w14:textId="77777777" w:rsidR="00A82209" w:rsidRDefault="00A82209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เชิงปริมาณ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Pr="00F039B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 </w:t>
            </w: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นักเรียนทุกคนมีความประพฤติและพฤติกรรมที่พึงประสงค์ ไม่เกี่ยวข้องกับยาเสพติดและอบายมุข</w:t>
            </w:r>
          </w:p>
        </w:tc>
        <w:tc>
          <w:tcPr>
            <w:tcW w:w="2880" w:type="dxa"/>
          </w:tcPr>
          <w:p w14:paraId="408DEB08" w14:textId="77777777" w:rsidR="00A82209" w:rsidRPr="00F039B2" w:rsidRDefault="00A82209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</w:rPr>
            </w:pPr>
            <w:r w:rsidRPr="00171655"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  <w:t>นักเรียนร้อยละ</w:t>
            </w:r>
            <w:r>
              <w:rPr>
                <w:rFonts w:ascii="TH SarabunPSK" w:hAnsi="TH SarabunPSK" w:cs="TH SarabunPSK" w:hint="cs"/>
                <w:color w:val="333333"/>
                <w:sz w:val="32"/>
                <w:szCs w:val="32"/>
                <w:cs/>
                <w:lang w:val="th-TH"/>
              </w:rPr>
              <w:t>100</w:t>
            </w:r>
            <w:r w:rsidRPr="00171655"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  <w:t xml:space="preserve"> </w:t>
            </w: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ไม่เกี่ยวข้องกับยาเสพติด</w:t>
            </w:r>
          </w:p>
          <w:p w14:paraId="1F7E56EB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430" w:type="dxa"/>
          </w:tcPr>
          <w:p w14:paraId="4CD93403" w14:textId="77777777" w:rsidR="00A82209" w:rsidRPr="00976547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654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976547">
              <w:rPr>
                <w:rFonts w:ascii="TH SarabunPSK" w:hAnsi="TH SarabunPSK" w:cs="TH SarabunPSK"/>
                <w:sz w:val="32"/>
                <w:szCs w:val="32"/>
                <w:cs/>
              </w:rPr>
              <w:t>มุ่งเน้นให้สถานศึกษาปลอดสารเสพติด</w:t>
            </w:r>
          </w:p>
          <w:p w14:paraId="43AD2B3C" w14:textId="77777777" w:rsidR="00A82209" w:rsidRPr="00976547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A82209" w14:paraId="3E22FC54" w14:textId="77777777" w:rsidTr="00843C48">
        <w:tc>
          <w:tcPr>
            <w:tcW w:w="3618" w:type="dxa"/>
          </w:tcPr>
          <w:p w14:paraId="409A3E0D" w14:textId="77777777" w:rsidR="00A82209" w:rsidRPr="00F039B2" w:rsidRDefault="00A82209" w:rsidP="00843C48">
            <w:pPr>
              <w:spacing w:line="380" w:lineRule="exact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D4AD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เชิงคุณภาพ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-  </w:t>
            </w: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มีการวางแผนงานและจัดการที่เป็นระบบในการป้องกันและแก้ไขปัญหา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ยาเสพติดในโรงเรียน</w:t>
            </w:r>
          </w:p>
          <w:p w14:paraId="784B50D6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- </w:t>
            </w:r>
            <w:r w:rsidRPr="00F039B2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นักเรียนทุกคนไม่เกี่ยวข้องกับ</w:t>
            </w:r>
          </w:p>
          <w:p w14:paraId="7C6912F5" w14:textId="77777777" w:rsidR="00A82209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039B2">
              <w:rPr>
                <w:rFonts w:ascii="TH SarabunPSK" w:hAnsi="TH SarabunPSK" w:cs="TH SarabunPSK"/>
                <w:sz w:val="32"/>
                <w:szCs w:val="32"/>
                <w:cs/>
              </w:rPr>
              <w:t>ยาเสพติดและอบายมุข</w:t>
            </w:r>
          </w:p>
        </w:tc>
        <w:tc>
          <w:tcPr>
            <w:tcW w:w="2880" w:type="dxa"/>
          </w:tcPr>
          <w:p w14:paraId="66092C86" w14:textId="77777777" w:rsidR="00A82209" w:rsidRPr="009A6C26" w:rsidRDefault="00A82209" w:rsidP="00843C48">
            <w:pPr>
              <w:tabs>
                <w:tab w:val="left" w:pos="2520"/>
              </w:tabs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</w:pPr>
            <w:r w:rsidRPr="009A6C26"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  <w:t xml:space="preserve">- </w:t>
            </w:r>
            <w:r w:rsidRPr="009A6C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9A6C26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นักเรียนมีการพัฒนาด้านสุขภาพกาย สุขภาพจิต อารมณ์ สติปัญญาและสังคมมีคุณลักษณะที่พึงประสงค์</w:t>
            </w:r>
          </w:p>
          <w:p w14:paraId="08FE03B3" w14:textId="77777777" w:rsidR="00A82209" w:rsidRPr="009A6C26" w:rsidRDefault="00A82209" w:rsidP="00843C48">
            <w:pPr>
              <w:tabs>
                <w:tab w:val="left" w:pos="2520"/>
              </w:tabs>
              <w:rPr>
                <w:rFonts w:ascii="TH SarabunPSK" w:hAnsi="TH SarabunPSK" w:cs="TH SarabunPSK"/>
                <w:b/>
                <w:bCs/>
                <w:color w:val="333333"/>
                <w:sz w:val="32"/>
                <w:szCs w:val="32"/>
                <w:cs/>
                <w:lang w:val="th-TH"/>
              </w:rPr>
            </w:pPr>
            <w:r w:rsidRPr="009A6C26"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  <w:lastRenderedPageBreak/>
              <w:t>-</w:t>
            </w:r>
            <w:r w:rsidRPr="009A6C26">
              <w:rPr>
                <w:rFonts w:ascii="TH SarabunPSK" w:hAnsi="TH SarabunPSK" w:cs="TH SarabunPSK" w:hint="cs"/>
                <w:color w:val="333333"/>
                <w:sz w:val="32"/>
                <w:szCs w:val="32"/>
                <w:cs/>
                <w:lang w:val="th-TH"/>
              </w:rPr>
              <w:t xml:space="preserve"> </w:t>
            </w:r>
            <w:r w:rsidRPr="009A6C26">
              <w:rPr>
                <w:rFonts w:ascii="TH SarabunPSK" w:hAnsi="TH SarabunPSK" w:cs="TH SarabunPSK"/>
                <w:color w:val="333333"/>
                <w:sz w:val="32"/>
                <w:szCs w:val="32"/>
                <w:cs/>
                <w:lang w:val="th-TH"/>
              </w:rPr>
              <w:t>นักเรียนมีความรับผิดชอบใช้เวลาว่างให้เป็นประโยชน์หลีกเลี่ยงสารเสพติดและอบายมุขต่างๆ</w:t>
            </w:r>
          </w:p>
          <w:p w14:paraId="13E0968A" w14:textId="77777777" w:rsidR="00A82209" w:rsidRPr="009A6C26" w:rsidRDefault="00A82209" w:rsidP="00843C48">
            <w:pPr>
              <w:spacing w:line="276" w:lineRule="auto"/>
              <w:rPr>
                <w:rFonts w:ascii="TH SarabunPSK" w:hAnsi="TH SarabunPSK" w:cs="TH SarabunPSK"/>
                <w:sz w:val="32"/>
                <w:szCs w:val="32"/>
              </w:rPr>
            </w:pPr>
            <w:r w:rsidRPr="009A6C26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-  </w:t>
            </w:r>
            <w:r w:rsidRPr="009A6C26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นักเรียน</w:t>
            </w:r>
            <w:r w:rsidRPr="009A6C26">
              <w:rPr>
                <w:rFonts w:ascii="TH SarabunPSK" w:hAnsi="TH SarabunPSK" w:cs="TH SarabunPSK"/>
                <w:sz w:val="32"/>
                <w:szCs w:val="32"/>
                <w:cs/>
              </w:rPr>
              <w:t>เป็นสมาชิกที่ดีของครอบครัว ชุมชนและประเทศชาติ</w:t>
            </w:r>
          </w:p>
        </w:tc>
        <w:tc>
          <w:tcPr>
            <w:tcW w:w="2430" w:type="dxa"/>
          </w:tcPr>
          <w:p w14:paraId="29FBDB90" w14:textId="77777777" w:rsidR="00A82209" w:rsidRPr="00976547" w:rsidRDefault="00A82209" w:rsidP="00843C4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7654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- </w:t>
            </w:r>
            <w:r w:rsidRPr="00976547">
              <w:rPr>
                <w:rFonts w:ascii="TH SarabunPSK" w:hAnsi="TH SarabunPSK" w:cs="TH SarabunPSK"/>
                <w:sz w:val="32"/>
                <w:szCs w:val="32"/>
                <w:cs/>
              </w:rPr>
              <w:t>เป็นการสร้างจิตสำนึกที่ดี ให้</w:t>
            </w:r>
            <w:r w:rsidRPr="00976547">
              <w:rPr>
                <w:rFonts w:ascii="TH SarabunPSK" w:hAnsi="TH SarabunPSK" w:cs="TH SarabunPSK" w:hint="cs"/>
                <w:sz w:val="32"/>
                <w:szCs w:val="32"/>
                <w:cs/>
              </w:rPr>
              <w:t>นัก</w:t>
            </w:r>
            <w:r w:rsidRPr="00976547">
              <w:rPr>
                <w:rFonts w:ascii="TH SarabunPSK" w:hAnsi="TH SarabunPSK" w:cs="TH SarabunPSK"/>
                <w:sz w:val="32"/>
                <w:szCs w:val="32"/>
                <w:cs/>
              </w:rPr>
              <w:t>เรียนปลอดยาเสพติด หลีกเลี่ยงการถูกชักจูงใช้สาร</w:t>
            </w:r>
            <w:r w:rsidRPr="00976547">
              <w:rPr>
                <w:rFonts w:ascii="TH SarabunPSK" w:hAnsi="TH SarabunPSK" w:cs="TH SarabunPSK" w:hint="cs"/>
                <w:sz w:val="32"/>
                <w:szCs w:val="32"/>
                <w:cs/>
              </w:rPr>
              <w:t>เ</w:t>
            </w:r>
            <w:r w:rsidRPr="00976547">
              <w:rPr>
                <w:rFonts w:ascii="TH SarabunPSK" w:hAnsi="TH SarabunPSK" w:cs="TH SarabunPSK"/>
                <w:sz w:val="32"/>
                <w:szCs w:val="32"/>
                <w:cs/>
              </w:rPr>
              <w:t>สพติด</w:t>
            </w:r>
          </w:p>
        </w:tc>
      </w:tr>
    </w:tbl>
    <w:p w14:paraId="5F36F443" w14:textId="77777777" w:rsidR="00A82209" w:rsidRPr="003D79A1" w:rsidRDefault="00A82209" w:rsidP="0003161B">
      <w:pPr>
        <w:autoSpaceDE w:val="0"/>
        <w:autoSpaceDN w:val="0"/>
        <w:adjustRightInd w:val="0"/>
        <w:spacing w:before="240"/>
        <w:ind w:left="2" w:firstLine="1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สรุประดับความสำเร็จ</w:t>
      </w:r>
      <w:r w:rsidRPr="003D79A1">
        <w:rPr>
          <w:rFonts w:ascii="TH SarabunPSK" w:hAnsi="TH SarabunPSK" w:cs="TH SarabunPSK" w:hint="cs"/>
          <w:sz w:val="32"/>
          <w:szCs w:val="32"/>
          <w:cs/>
        </w:rPr>
        <w:t>เปรียบเทียบกับ</w:t>
      </w:r>
      <w:r>
        <w:rPr>
          <w:rFonts w:ascii="TH SarabunPSK" w:hAnsi="TH SarabunPSK" w:cs="TH SarabunPSK" w:hint="cs"/>
          <w:sz w:val="32"/>
          <w:szCs w:val="32"/>
          <w:cs/>
        </w:rPr>
        <w:t>เป้าหมาย</w:t>
      </w:r>
    </w:p>
    <w:p w14:paraId="5A458EB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9088" behindDoc="0" locked="0" layoutInCell="1" allowOverlap="1" wp14:anchorId="445F12F6" wp14:editId="0E674688">
                <wp:simplePos x="0" y="0"/>
                <wp:positionH relativeFrom="column">
                  <wp:posOffset>623570</wp:posOffset>
                </wp:positionH>
                <wp:positionV relativeFrom="paragraph">
                  <wp:posOffset>62230</wp:posOffset>
                </wp:positionV>
                <wp:extent cx="114300" cy="114300"/>
                <wp:effectExtent l="0" t="0" r="19050" b="19050"/>
                <wp:wrapNone/>
                <wp:docPr id="1785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3BF5C7" id="Rectangle 17" o:spid="_x0000_s1026" style="position:absolute;margin-left:49.1pt;margin-top:4.9pt;width:9pt;height:9pt;z-index:25416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AW3zGn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สูงกว่าเป้าหมาย </w:t>
      </w:r>
    </w:p>
    <w:p w14:paraId="39803322" w14:textId="77777777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9A3C74">
        <w:rPr>
          <w:rFonts w:ascii="TH SarabunPSK" w:hAnsi="TH SarabunPSK" w:cs="TH SarabunPSK"/>
          <w:sz w:val="32"/>
          <w:szCs w:val="32"/>
        </w:rPr>
        <w:sym w:font="Wingdings 2" w:char="F052"/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เป็นไปตามเป้าหมาย </w:t>
      </w:r>
    </w:p>
    <w:p w14:paraId="06366B7C" w14:textId="77777777" w:rsidR="00A82209" w:rsidRDefault="00A82209" w:rsidP="00A82209">
      <w:pPr>
        <w:rPr>
          <w:rFonts w:ascii="TH SarabunPSK" w:hAnsi="TH SarabunPSK" w:cs="TH SarabunPSK"/>
          <w:sz w:val="32"/>
          <w:szCs w:val="32"/>
          <w:cs/>
        </w:rPr>
      </w:pPr>
      <w:r w:rsidRPr="00420AE6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4168064" behindDoc="0" locked="0" layoutInCell="1" allowOverlap="1" wp14:anchorId="2B098DC0" wp14:editId="288FB706">
                <wp:simplePos x="0" y="0"/>
                <wp:positionH relativeFrom="column">
                  <wp:posOffset>623570</wp:posOffset>
                </wp:positionH>
                <wp:positionV relativeFrom="paragraph">
                  <wp:posOffset>39370</wp:posOffset>
                </wp:positionV>
                <wp:extent cx="114300" cy="114300"/>
                <wp:effectExtent l="0" t="0" r="19050" b="19050"/>
                <wp:wrapNone/>
                <wp:docPr id="1786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" cy="11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6A251C" id="Rectangle 19" o:spid="_x0000_s1026" style="position:absolute;margin-left:49.1pt;margin-top:3.1pt;width:9pt;height:9pt;z-index:25416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"/>
            </w:pict>
          </mc:Fallback>
        </mc:AlternateContent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 w:rsidRPr="003D79A1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ต่ำกว่าเป้าหมาย</w:t>
      </w:r>
    </w:p>
    <w:p w14:paraId="70C61623" w14:textId="77777777" w:rsidR="00A82209" w:rsidRPr="005653ED" w:rsidRDefault="00A82209" w:rsidP="00A82209">
      <w:pPr>
        <w:rPr>
          <w:rFonts w:ascii="TH SarabunPSK" w:eastAsia="Angsana New" w:hAnsi="TH SarabunPSK" w:cs="TH SarabunPSK"/>
          <w:b/>
          <w:bCs/>
          <w:sz w:val="32"/>
          <w:szCs w:val="32"/>
        </w:rPr>
      </w:pPr>
      <w:r w:rsidRPr="005653ED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8.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ปัญหาและอุปสรรค</w:t>
      </w:r>
      <w:r w:rsidRPr="005653ED"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A4C2F5A" w14:textId="77777777" w:rsidR="00A82209" w:rsidRPr="00F039B2" w:rsidRDefault="00A82209" w:rsidP="00A82209">
      <w:pPr>
        <w:ind w:left="1" w:firstLine="1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 xml:space="preserve">      8.1 ความทันสมัยของนวัตกรรม รูปแบบใหม่ๆ ของชนิดสิ่งเสพติดต่างๆ เช่น ยาบ้า บุหรี่ไฟฟ้า เป็นต้น</w:t>
      </w:r>
    </w:p>
    <w:p w14:paraId="57C18C9A" w14:textId="77777777" w:rsidR="00A82209" w:rsidRPr="00F039B2" w:rsidRDefault="00A82209" w:rsidP="00A82209">
      <w:pPr>
        <w:ind w:left="1" w:firstLine="1"/>
        <w:rPr>
          <w:rFonts w:ascii="TH SarabunPSK" w:hAnsi="TH SarabunPSK" w:cs="TH SarabunPSK"/>
          <w:sz w:val="32"/>
          <w:szCs w:val="32"/>
          <w:cs/>
        </w:rPr>
      </w:pPr>
      <w:r w:rsidRPr="00F039B2">
        <w:rPr>
          <w:rFonts w:ascii="TH SarabunPSK" w:hAnsi="TH SarabunPSK" w:cs="TH SarabunPSK"/>
          <w:sz w:val="32"/>
          <w:szCs w:val="32"/>
        </w:rPr>
        <w:t xml:space="preserve">      8.2 </w:t>
      </w:r>
      <w:r w:rsidRPr="00F039B2">
        <w:rPr>
          <w:rFonts w:ascii="TH SarabunPSK" w:hAnsi="TH SarabunPSK" w:cs="TH SarabunPSK"/>
          <w:sz w:val="32"/>
          <w:szCs w:val="32"/>
          <w:cs/>
        </w:rPr>
        <w:t>การประสานงานเครือข่ายระหว่างโรงเรียน นักเรียน ผู้ปกครองและชุมชน</w:t>
      </w:r>
    </w:p>
    <w:p w14:paraId="373BC1FE" w14:textId="77777777" w:rsidR="00A82209" w:rsidRPr="00F039B2" w:rsidRDefault="00A82209" w:rsidP="00A82209">
      <w:pPr>
        <w:spacing w:line="380" w:lineRule="exact"/>
        <w:ind w:left="2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9. </w:t>
      </w:r>
      <w:r>
        <w:rPr>
          <w:rFonts w:ascii="TH SarabunPSK" w:eastAsia="Angsana New" w:hAnsi="TH SarabunPSK" w:cs="TH SarabunPSK" w:hint="cs"/>
          <w:b/>
          <w:bCs/>
          <w:sz w:val="32"/>
          <w:szCs w:val="32"/>
          <w:cs/>
        </w:rPr>
        <w:t>ข้อเสนอแนะและแนวทางแก้ไข</w:t>
      </w:r>
      <w:r w:rsidRPr="00420AE6"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9</w:t>
      </w:r>
      <w:r w:rsidRPr="00F039B2">
        <w:rPr>
          <w:rFonts w:ascii="TH SarabunPSK" w:hAnsi="TH SarabunPSK" w:cs="TH SarabunPSK"/>
          <w:sz w:val="32"/>
          <w:szCs w:val="32"/>
          <w:cs/>
        </w:rPr>
        <w:t>.1 ต้องมีการศึกษาเรียนรู้ให้เท่าทันกับการเปลี่ยนแปลงอยู่เสมอ เช่น อบรม ประชุมสัมมนา เป็นต้น</w:t>
      </w:r>
    </w:p>
    <w:p w14:paraId="0A8E0325" w14:textId="77777777" w:rsidR="00A82209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397462">
        <w:rPr>
          <w:rFonts w:ascii="TH SarabunPSK" w:hAnsi="TH SarabunPSK" w:cs="TH SarabunPSK"/>
          <w:sz w:val="32"/>
          <w:szCs w:val="32"/>
        </w:rPr>
        <w:t xml:space="preserve">      9.2 </w:t>
      </w:r>
      <w:r w:rsidRPr="00397462">
        <w:rPr>
          <w:rFonts w:ascii="TH SarabunPSK" w:hAnsi="TH SarabunPSK" w:cs="TH SarabunPSK"/>
          <w:sz w:val="32"/>
          <w:szCs w:val="32"/>
          <w:cs/>
        </w:rPr>
        <w:t>สร้างความตระหนักให้นักเรียนมีความรู้ ความเข้าใจในปัญหาของยาเสพติดและสามารถป้องกัน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51B5C11" w14:textId="77777777" w:rsidR="00A82209" w:rsidRPr="00397462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397462">
        <w:rPr>
          <w:rFonts w:ascii="TH SarabunPSK" w:hAnsi="TH SarabunPSK" w:cs="TH SarabunPSK"/>
          <w:sz w:val="32"/>
          <w:szCs w:val="32"/>
          <w:cs/>
        </w:rPr>
        <w:t>ตนเองไม่เข้าไปเกี่ยวข้องกับยาเสพติด</w:t>
      </w:r>
    </w:p>
    <w:p w14:paraId="05A79F71" w14:textId="77777777" w:rsidR="00A82209" w:rsidRDefault="00A82209" w:rsidP="00A82209">
      <w:pPr>
        <w:pStyle w:val="a5"/>
        <w:spacing w:line="380" w:lineRule="exact"/>
        <w:rPr>
          <w:rFonts w:ascii="TH SarabunPSK" w:hAnsi="TH SarabunPSK" w:cs="TH SarabunPSK"/>
          <w:sz w:val="32"/>
          <w:szCs w:val="32"/>
        </w:rPr>
      </w:pPr>
      <w:r w:rsidRPr="00F039B2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 9</w:t>
      </w:r>
      <w:r w:rsidRPr="00F039B2">
        <w:rPr>
          <w:rFonts w:ascii="TH SarabunPSK" w:hAnsi="TH SarabunPSK" w:cs="TH SarabunPSK"/>
          <w:sz w:val="32"/>
          <w:szCs w:val="32"/>
        </w:rPr>
        <w:t xml:space="preserve">.3 </w:t>
      </w:r>
      <w:r w:rsidRPr="00F039B2">
        <w:rPr>
          <w:rFonts w:ascii="TH SarabunPSK" w:hAnsi="TH SarabunPSK" w:cs="TH SarabunPSK"/>
          <w:sz w:val="32"/>
          <w:szCs w:val="32"/>
          <w:cs/>
        </w:rPr>
        <w:t>มีการติดต่อสื่อสารแลกเปลี่ยนข้อมูลข่าวสารอย่างต่อเนื่องกับผู้ปกครอง ตำรวจ และบุคลากรใน</w:t>
      </w:r>
    </w:p>
    <w:p w14:paraId="0A9C6C6C" w14:textId="77777777" w:rsidR="00A82209" w:rsidRPr="00F039B2" w:rsidRDefault="00A82209" w:rsidP="00A82209">
      <w:pPr>
        <w:pStyle w:val="a5"/>
        <w:spacing w:line="380" w:lineRule="exact"/>
        <w:rPr>
          <w:rFonts w:ascii="TH SarabunPSK" w:hAnsi="TH SarabunPSK" w:cs="TH SarabunPSK"/>
          <w:sz w:val="32"/>
          <w:szCs w:val="32"/>
          <w:cs/>
        </w:rPr>
      </w:pPr>
      <w:r w:rsidRPr="00F039B2">
        <w:rPr>
          <w:rFonts w:ascii="TH SarabunPSK" w:hAnsi="TH SarabunPSK" w:cs="TH SarabunPSK"/>
          <w:sz w:val="32"/>
          <w:szCs w:val="32"/>
          <w:cs/>
        </w:rPr>
        <w:t>ชุมชนให้เป็นปัจจุบัน</w:t>
      </w:r>
    </w:p>
    <w:p w14:paraId="259BFCD0" w14:textId="03EB3358" w:rsidR="00A82209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D3704">
        <w:rPr>
          <w:rFonts w:ascii="TH SarabunPSK" w:eastAsia="Angsana New" w:hAnsi="TH SarabunPSK" w:cs="TH SarabunPSK"/>
          <w:b/>
          <w:bCs/>
          <w:sz w:val="32"/>
          <w:szCs w:val="32"/>
        </w:rPr>
        <w:t xml:space="preserve">10. </w:t>
      </w:r>
      <w:r w:rsidRPr="00FD3704">
        <w:rPr>
          <w:rFonts w:ascii="TH SarabunPSK" w:eastAsia="Angsana New" w:hAnsi="TH SarabunPSK" w:cs="TH SarabunPSK"/>
          <w:b/>
          <w:bCs/>
          <w:sz w:val="32"/>
          <w:szCs w:val="32"/>
          <w:cs/>
        </w:rPr>
        <w:t>งานที่จะดำเนินการในไตรมาสต่อไป</w:t>
      </w:r>
      <w:r w:rsidRPr="00FD3704">
        <w:rPr>
          <w:cs/>
        </w:rPr>
        <w:br/>
      </w:r>
      <w:r>
        <w:t xml:space="preserve">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D3704">
        <w:rPr>
          <w:rFonts w:ascii="TH SarabunPSK" w:hAnsi="TH SarabunPSK" w:cs="TH SarabunPSK"/>
          <w:sz w:val="32"/>
          <w:szCs w:val="32"/>
        </w:rPr>
        <w:t xml:space="preserve">10.1 </w:t>
      </w:r>
      <w:r w:rsidRPr="00FD3704">
        <w:rPr>
          <w:rFonts w:ascii="TH SarabunPSK" w:hAnsi="TH SarabunPSK" w:cs="TH SarabunPSK"/>
          <w:sz w:val="32"/>
          <w:szCs w:val="32"/>
          <w:cs/>
        </w:rPr>
        <w:t xml:space="preserve">การประชุมเชิงอบรมปฏิบัติการเป็นแกนนำต้านภัยยาเสพติด </w:t>
      </w:r>
      <w:proofErr w:type="gramStart"/>
      <w:r w:rsidRPr="00FD3704">
        <w:rPr>
          <w:rFonts w:ascii="TH SarabunPSK" w:hAnsi="TH SarabunPSK" w:cs="TH SarabunPSK"/>
          <w:sz w:val="32"/>
          <w:szCs w:val="32"/>
          <w:cs/>
        </w:rPr>
        <w:t xml:space="preserve">โดยให้นักเรียนนำความรู้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</w:t>
      </w:r>
      <w:r w:rsidRPr="00FD3704">
        <w:rPr>
          <w:rFonts w:ascii="TH SarabunPSK" w:hAnsi="TH SarabunPSK" w:cs="TH SarabunPSK"/>
          <w:sz w:val="32"/>
          <w:szCs w:val="32"/>
          <w:cs/>
        </w:rPr>
        <w:t>วามสามารถประสบการณ์และทักษะอื่น</w:t>
      </w:r>
      <w:proofErr w:type="gramEnd"/>
      <w:r w:rsidRPr="00FD3704">
        <w:rPr>
          <w:rFonts w:ascii="TH SarabunPSK" w:hAnsi="TH SarabunPSK" w:cs="TH SarabunPSK"/>
          <w:sz w:val="32"/>
          <w:szCs w:val="32"/>
          <w:cs/>
        </w:rPr>
        <w:t xml:space="preserve"> ๆ ที่ได้รับจากการเข้าร่วมกิจกรรมกับกลุ่มหรือหน่วยงานอื่นๆ   </w:t>
      </w:r>
    </w:p>
    <w:p w14:paraId="6C3E81E4" w14:textId="77777777" w:rsidR="00A82209" w:rsidRPr="00FD3704" w:rsidRDefault="00A82209" w:rsidP="00A82209">
      <w:pPr>
        <w:pStyle w:val="a5"/>
        <w:rPr>
          <w:rFonts w:ascii="TH SarabunPSK" w:hAnsi="TH SarabunPSK" w:cs="TH SarabunPSK"/>
          <w:sz w:val="32"/>
          <w:szCs w:val="32"/>
        </w:rPr>
      </w:pPr>
      <w:r w:rsidRPr="00FD3704">
        <w:rPr>
          <w:rFonts w:ascii="TH SarabunPSK" w:hAnsi="TH SarabunPSK" w:cs="TH SarabunPSK"/>
          <w:sz w:val="32"/>
          <w:szCs w:val="32"/>
          <w:cs/>
        </w:rPr>
        <w:t>มาพัฒนาตนเองและพัฒนางานของโรงเรียน</w:t>
      </w:r>
    </w:p>
    <w:p w14:paraId="3509E8DC" w14:textId="77777777" w:rsidR="00A82209" w:rsidRPr="00FD3704" w:rsidRDefault="00A82209" w:rsidP="00A82209">
      <w:pPr>
        <w:pStyle w:val="a5"/>
        <w:rPr>
          <w:rFonts w:ascii="TH SarabunPSK" w:hAnsi="TH SarabunPSK" w:cs="TH SarabunPSK"/>
          <w:sz w:val="32"/>
          <w:szCs w:val="32"/>
          <w:cs/>
        </w:rPr>
      </w:pPr>
      <w:r w:rsidRPr="00FD3704">
        <w:rPr>
          <w:rFonts w:ascii="TH SarabunPSK" w:hAnsi="TH SarabunPSK" w:cs="TH SarabunPSK"/>
          <w:sz w:val="32"/>
          <w:szCs w:val="32"/>
          <w:cs/>
        </w:rPr>
        <w:t xml:space="preserve">     10.2 สร้างภูมิคุ้มกันด้านภัยจากสารเสพติดให้นักเรียนได้รับรู้ถึงปัญหาและพิษภัยของยาเสพติด</w:t>
      </w:r>
      <w:r w:rsidRPr="00FD3704">
        <w:rPr>
          <w:rFonts w:ascii="TH SarabunPSK" w:hAnsi="TH SarabunPSK" w:cs="TH SarabunPSK"/>
          <w:sz w:val="32"/>
          <w:szCs w:val="32"/>
          <w:cs/>
        </w:rPr>
        <w:br/>
        <w:t xml:space="preserve">     10.3</w:t>
      </w:r>
      <w:r w:rsidRPr="00FD3704">
        <w:rPr>
          <w:rFonts w:ascii="TH SarabunPSK" w:hAnsi="TH SarabunPSK" w:cs="TH SarabunPSK"/>
          <w:sz w:val="32"/>
          <w:szCs w:val="32"/>
        </w:rPr>
        <w:t xml:space="preserve"> </w:t>
      </w:r>
      <w:r w:rsidRPr="00FD3704">
        <w:rPr>
          <w:rFonts w:ascii="TH SarabunPSK" w:hAnsi="TH SarabunPSK" w:cs="TH SarabunPSK"/>
          <w:sz w:val="32"/>
          <w:szCs w:val="32"/>
          <w:cs/>
        </w:rPr>
        <w:t>มีเครือข่ายแกนนำในการป้องกันและแก้ไขปัญหายาเสพติด</w:t>
      </w:r>
      <w:r w:rsidRPr="00FD3704">
        <w:rPr>
          <w:rFonts w:ascii="TH SarabunPSK" w:hAnsi="TH SarabunPSK" w:cs="TH SarabunPSK"/>
          <w:sz w:val="32"/>
          <w:szCs w:val="32"/>
          <w:cs/>
        </w:rPr>
        <w:br/>
        <w:t xml:space="preserve">     10.4</w:t>
      </w:r>
      <w:r w:rsidRPr="00FD3704">
        <w:rPr>
          <w:rFonts w:ascii="TH SarabunPSK" w:hAnsi="TH SarabunPSK" w:cs="TH SarabunPSK"/>
          <w:sz w:val="32"/>
          <w:szCs w:val="32"/>
        </w:rPr>
        <w:t xml:space="preserve"> </w:t>
      </w:r>
      <w:r w:rsidRPr="00FD3704">
        <w:rPr>
          <w:rFonts w:ascii="TH SarabunPSK" w:hAnsi="TH SarabunPSK" w:cs="TH SarabunPSK"/>
          <w:sz w:val="32"/>
          <w:szCs w:val="32"/>
          <w:cs/>
        </w:rPr>
        <w:t>นักเรียนมีความตระหนักและสามารถป้องกันตนเองไม่เข้าไปเกี่ยวข้องสิ่งเสพติดต่างๆ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FD3704">
        <w:rPr>
          <w:rFonts w:ascii="TH SarabunPSK" w:hAnsi="TH SarabunPSK" w:cs="TH SarabunPSK"/>
          <w:sz w:val="32"/>
          <w:szCs w:val="32"/>
          <w:cs/>
        </w:rPr>
        <w:t>ได้</w:t>
      </w:r>
    </w:p>
    <w:p w14:paraId="58372274" w14:textId="798362D5" w:rsidR="00A82209" w:rsidRDefault="00A82209" w:rsidP="00A8220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</w:t>
      </w:r>
    </w:p>
    <w:p w14:paraId="40738056" w14:textId="77777777" w:rsidR="0003161B" w:rsidRDefault="0003161B" w:rsidP="00A82209">
      <w:pPr>
        <w:rPr>
          <w:rFonts w:ascii="TH SarabunPSK" w:hAnsi="TH SarabunPSK" w:cs="TH SarabunPSK"/>
          <w:sz w:val="32"/>
          <w:szCs w:val="32"/>
        </w:rPr>
      </w:pPr>
    </w:p>
    <w:p w14:paraId="4681B94C" w14:textId="790C3320" w:rsidR="00A82209" w:rsidRPr="00522485" w:rsidRDefault="00A82209" w:rsidP="00522485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                            </w:t>
      </w:r>
      <w:r w:rsidR="00522485">
        <w:rPr>
          <w:rFonts w:ascii="TH SarabunPSK" w:hAnsi="TH SarabunPSK" w:cs="TH SarabunPSK"/>
          <w:sz w:val="32"/>
          <w:szCs w:val="32"/>
          <w:cs/>
        </w:rPr>
        <w:tab/>
      </w:r>
      <w:r w:rsidR="00522485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Pr="0052248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นายสมชาย  เกิดฤทธิ์ </w:t>
      </w:r>
    </w:p>
    <w:p w14:paraId="79AE6BED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ผู้รายงานโครงการ</w:t>
      </w:r>
    </w:p>
    <w:p w14:paraId="336F62B4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spacing w:line="360" w:lineRule="exact"/>
        <w:ind w:left="0"/>
        <w:rPr>
          <w:rFonts w:ascii="TH SarabunPSK" w:hAnsi="TH SarabunPSK" w:cs="TH SarabunPSK"/>
          <w:sz w:val="32"/>
          <w:szCs w:val="32"/>
        </w:rPr>
      </w:pPr>
    </w:p>
    <w:p w14:paraId="25493C60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59DF0D1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72C2F69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5238C70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0FCF6E7F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3CEAE65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4B050B45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1B8E20D9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68EE2F3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22A54E02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3AAE7260" w14:textId="77777777" w:rsidR="00A82209" w:rsidRDefault="00A82209" w:rsidP="00A82209">
      <w:pPr>
        <w:spacing w:line="360" w:lineRule="exact"/>
        <w:rPr>
          <w:rFonts w:ascii="TH SarabunPSK" w:hAnsi="TH SarabunPSK" w:cs="TH SarabunPSK"/>
          <w:b/>
          <w:bCs/>
          <w:sz w:val="32"/>
          <w:szCs w:val="32"/>
        </w:rPr>
      </w:pPr>
    </w:p>
    <w:p w14:paraId="7AF05F1C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27D9ED1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842BC9F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34B13FB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24A2D18" w14:textId="2A0F3FEE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26145B63" w14:textId="7602BB34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1D4BCB7" w14:textId="39589804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6CC9BA3" w14:textId="427B68F2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375F69D" w14:textId="2F82B1B0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3E77FCF" w14:textId="231EFDFF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702D249" w14:textId="424A32A1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33852AEC" w14:textId="16CC70CF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3C107D35" w14:textId="5FA02315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D6ECBC0" w14:textId="3E8B468A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001DE20C" w14:textId="15758588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58907B76" w14:textId="39DD49E5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7968B50C" w14:textId="40F68BEA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D6261E7" w14:textId="5252C936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CFE04D8" w14:textId="480C9F58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2749DABF" w14:textId="57599AD1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23951E11" w14:textId="2AAF395C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1F384754" w14:textId="4D15313D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410ED531" w14:textId="71157F15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60B93101" w14:textId="77777777" w:rsidR="0003161B" w:rsidRDefault="0003161B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32"/>
          <w:szCs w:val="32"/>
        </w:rPr>
      </w:pPr>
    </w:p>
    <w:p w14:paraId="32B0D24D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23FAB">
        <w:rPr>
          <w:rFonts w:ascii="TH SarabunPSK" w:hAnsi="TH SarabunPSK" w:cs="TH SarabunPSK" w:hint="cs"/>
          <w:b/>
          <w:bCs/>
          <w:sz w:val="40"/>
          <w:szCs w:val="40"/>
          <w:cs/>
        </w:rPr>
        <w:t>ภาคผนวก</w:t>
      </w:r>
    </w:p>
    <w:p w14:paraId="4480B2FB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5F2D50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65A1FA5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A7CBEA8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AAF1F9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F11A71D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344CC38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15B3B2A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F98449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54D00A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EBE0293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758D4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E3FF5D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030BE96D" wp14:editId="7B06B304">
            <wp:extent cx="2640965" cy="1981200"/>
            <wp:effectExtent l="0" t="0" r="6985" b="0"/>
            <wp:docPr id="1792" name="รูปภาพ 1792" descr="รูปภาพประกอบด้วย ในอาคาร, เพดาน, ผนัง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" name="รูปภาพ 1792" descr="รูปภาพประกอบด้วย ในอาคาร, เพดาน, ผนัง, พื้น&#10;&#10;คำอธิบายที่สร้างโดยอัตโนมัติ"/>
                    <pic:cNvPicPr/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4B0E980A" wp14:editId="09EBA4A8">
            <wp:extent cx="2640965" cy="1980565"/>
            <wp:effectExtent l="0" t="0" r="6985" b="635"/>
            <wp:docPr id="1793" name="รูปภาพ 1793" descr="รูปภาพประกอบด้วย ในอาคาร, เพดาน, บุคคล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" name="รูปภาพ 1793" descr="รูปภาพประกอบด้วย ในอาคาร, เพดาน, บุคคล, พื้น&#10;&#10;คำอธิบายที่สร้างโดยอัตโนมัติ"/>
                    <pic:cNvPicPr/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84FEE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30187F86" wp14:editId="36E0FDE3">
            <wp:extent cx="2640965" cy="1980565"/>
            <wp:effectExtent l="0" t="0" r="6985" b="635"/>
            <wp:docPr id="1794" name="รูปภาพ 1794" descr="รูปภาพประกอบด้วย ในอาคาร, พื้น, บุคคล, เพด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" name="รูปภาพ 1794" descr="รูปภาพประกอบด้วย ในอาคาร, พื้น, บุคคล, เพดาน&#10;&#10;คำอธิบายที่สร้างโดยอัตโนมัติ"/>
                    <pic:cNvPicPr/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078CEDE" wp14:editId="65A51FF2">
            <wp:extent cx="2640965" cy="1979930"/>
            <wp:effectExtent l="0" t="0" r="6985" b="1270"/>
            <wp:docPr id="1795" name="รูปภาพ 1795" descr="รูปภาพประกอบด้วย ในอาคาร, บุคคล, เพด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" name="รูปภาพ 1795" descr="รูปภาพประกอบด้วย ในอาคาร, บุคคล, เพดาน&#10;&#10;คำอธิบายที่สร้างโดยอัตโนมัติ"/>
                    <pic:cNvPicPr/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7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85D11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0AC76627" wp14:editId="1EA6947A">
            <wp:extent cx="2640965" cy="1980565"/>
            <wp:effectExtent l="0" t="0" r="6985" b="635"/>
            <wp:docPr id="1796" name="รูปภาพ 1796" descr="รูปภาพประกอบด้วย พื้น, บุคคล, ในอาคาร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รูปภาพ 1796" descr="รูปภาพประกอบด้วย พื้น, บุคคล, ในอาคาร, กลุ่ม&#10;&#10;คำอธิบายที่สร้างโดยอัตโนมัติ"/>
                    <pic:cNvPicPr/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79AC989" wp14:editId="083275F9">
            <wp:extent cx="2640965" cy="1980565"/>
            <wp:effectExtent l="0" t="0" r="6985" b="635"/>
            <wp:docPr id="1797" name="รูปภาพ 1797" descr="รูปภาพประกอบด้วย บุคคล, พื้น, ในอาคาร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" name="รูปภาพ 1797" descr="รูปภาพประกอบด้วย บุคคล, พื้น, ในอาคาร, กลุ่ม&#10;&#10;คำอธิบายที่สร้างโดยอัตโนมัติ"/>
                    <pic:cNvPicPr/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72700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2E485D6" wp14:editId="63EF14F1">
            <wp:extent cx="2640965" cy="1980565"/>
            <wp:effectExtent l="0" t="0" r="6985" b="635"/>
            <wp:docPr id="1798" name="รูปภาพ 1798" descr="รูปภาพประกอบด้วย ข้อความ, ในอาคาร, บุคคล, เพดา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" name="รูปภาพ 1798" descr="รูปภาพประกอบด้วย ข้อความ, ในอาคาร, บุคคล, เพดาน&#10;&#10;คำอธิบายที่สร้างโดยอัตโนมัติ"/>
                    <pic:cNvPicPr/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6035636" wp14:editId="290F4EB4">
            <wp:extent cx="2640965" cy="1980565"/>
            <wp:effectExtent l="0" t="0" r="6985" b="635"/>
            <wp:docPr id="1799" name="รูปภาพ 1799" descr="รูปภาพประกอบด้วย บุคคล, กลุ่ม, แออัด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" name="รูปภาพ 1799" descr="รูปภาพประกอบด้วย บุคคล, กลุ่ม, แออัด&#10;&#10;คำอธิบายที่สร้างโดยอัตโนมัติ"/>
                    <pic:cNvPicPr/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2C0FB" w14:textId="06C3804F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lastRenderedPageBreak/>
        <w:drawing>
          <wp:inline distT="0" distB="0" distL="0" distR="0" wp14:anchorId="4B4B173F" wp14:editId="1AC7AD25">
            <wp:extent cx="2640965" cy="1980565"/>
            <wp:effectExtent l="0" t="0" r="6985" b="635"/>
            <wp:docPr id="1800" name="รูปภาพ 1800" descr="รูปภาพประกอบด้วย ข้อความ, พื้น, ในอาคาร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" name="รูปภาพ 1800" descr="รูปภาพประกอบด้วย ข้อความ, พื้น, ในอาคาร, บุคคล&#10;&#10;คำอธิบายที่สร้างโดยอัตโนมัติ"/>
                    <pic:cNvPicPr/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94A3570" wp14:editId="2EF0F117">
            <wp:extent cx="2640965" cy="1980565"/>
            <wp:effectExtent l="0" t="0" r="6985" b="635"/>
            <wp:docPr id="1801" name="รูปภาพ 1801" descr="รูปภาพประกอบด้วย ข้อความ, บุคคล, เด็ก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รูปภาพ 1801" descr="รูปภาพประกอบด้วย ข้อความ, บุคคล, เด็ก, พื้น&#10;&#10;คำอธิบายที่สร้างโดยอัตโนมัติ"/>
                    <pic:cNvPicPr/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C5DCC4E" wp14:editId="6573BB14">
            <wp:extent cx="2640965" cy="1980565"/>
            <wp:effectExtent l="0" t="0" r="6985" b="635"/>
            <wp:docPr id="1802" name="รูปภาพ 1802" descr="รูปภาพประกอบด้วย บุคคล, กลุ่ม, ทำท่าทาง, พื้น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2" name="รูปภาพ 1802" descr="รูปภาพประกอบด้วย บุคคล, กลุ่ม, ทำท่าทาง, พื้น&#10;&#10;คำอธิบายที่สร้างโดยอัตโนมัติ"/>
                    <pic:cNvPicPr/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2485"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151E08FB" wp14:editId="3C4B3417">
            <wp:extent cx="2638425" cy="1981200"/>
            <wp:effectExtent l="0" t="0" r="9525" b="0"/>
            <wp:docPr id="1803" name="รูปภาพ 1803" descr="รูปภาพประกอบด้วย ข้อความ, พื้น, ในอาคาร, บุคคล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" name="รูปภาพ 1803" descr="รูปภาพประกอบด้วย ข้อความ, พื้น, ในอาคาร, บุคคล&#10;&#10;คำอธิบายที่สร้างโดยอัตโนมัติ"/>
                    <pic:cNvPicPr/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3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A993" w14:textId="2C1A24F5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3311DED5" wp14:editId="4F9E6CCA">
            <wp:extent cx="2640965" cy="1980565"/>
            <wp:effectExtent l="0" t="0" r="6985" b="635"/>
            <wp:docPr id="1804" name="รูปภาพ 1804" descr="รูปภาพประกอบด้วย ข้อความ, ในอาคาร, โต๊ะ, ห้องประชุ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4" name="รูปภาพ 1804" descr="รูปภาพประกอบด้วย ข้อความ, ในอาคาร, โต๊ะ, ห้องประชุม&#10;&#10;คำอธิบายที่สร้างโดยอัตโนมัติ"/>
                    <pic:cNvPicPr/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0BC0724E" wp14:editId="70EDC38B">
            <wp:extent cx="2640965" cy="1980565"/>
            <wp:effectExtent l="0" t="0" r="6985" b="635"/>
            <wp:docPr id="1805" name="รูปภาพ 1805" descr="รูปภาพประกอบด้วย กลางแจ้ง, บุคคล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5" name="รูปภาพ 1805" descr="รูปภาพประกอบด้วย กลางแจ้ง, บุคคล, กลุ่ม&#10;&#10;คำอธิบายที่สร้างโดยอัตโนมัติ"/>
                    <pic:cNvPicPr/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0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832C2" w14:textId="77777777" w:rsidR="00A82209" w:rsidRDefault="00A82209" w:rsidP="00A82209">
      <w:pPr>
        <w:pStyle w:val="a3"/>
        <w:tabs>
          <w:tab w:val="left" w:pos="851"/>
          <w:tab w:val="left" w:pos="1418"/>
          <w:tab w:val="left" w:pos="2127"/>
        </w:tabs>
        <w:ind w:left="0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6C73A7F3" wp14:editId="2BFF0A3E">
            <wp:extent cx="2637143" cy="1924050"/>
            <wp:effectExtent l="0" t="0" r="0" b="0"/>
            <wp:docPr id="1806" name="รูปภาพ 1806" descr="รูปภาพประกอบด้วย ต้นไม้, บุคคล, กลางแจ้ง, แออัด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6" name="รูปภาพ 1806" descr="รูปภาพประกอบด้วย ต้นไม้, บุคคล, กลางแจ้ง, แออัด&#10;&#10;คำอธิบายที่สร้างโดยอัตโนมัติ"/>
                    <pic:cNvPicPr/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268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noProof/>
          <w:sz w:val="40"/>
          <w:szCs w:val="40"/>
        </w:rPr>
        <w:drawing>
          <wp:inline distT="0" distB="0" distL="0" distR="0" wp14:anchorId="7238B4D4" wp14:editId="047E0DB9">
            <wp:extent cx="2640965" cy="1981200"/>
            <wp:effectExtent l="0" t="0" r="6985" b="0"/>
            <wp:docPr id="1807" name="รูปภาพ 1807" descr="รูปภาพประกอบด้วย บุคคล, ในอาคาร, เพดาน, กลุ่ม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7" name="รูปภาพ 1807" descr="รูปภาพประกอบด้วย บุคคล, ในอาคาร, เพดาน, กลุ่ม&#10;&#10;คำอธิบายที่สร้างโดยอัตโนมัติ"/>
                    <pic:cNvPicPr/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0965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82209" w:rsidSect="00AA5405">
      <w:headerReference w:type="default" r:id="rId339"/>
      <w:pgSz w:w="11906" w:h="16838" w:code="9"/>
      <w:pgMar w:top="1728" w:right="1440" w:bottom="1440" w:left="1584" w:header="576" w:footer="432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A73C01" w14:textId="77777777" w:rsidR="00D73414" w:rsidRDefault="00D73414" w:rsidP="00A6624A">
      <w:r>
        <w:separator/>
      </w:r>
    </w:p>
  </w:endnote>
  <w:endnote w:type="continuationSeparator" w:id="0">
    <w:p w14:paraId="4B36583B" w14:textId="77777777" w:rsidR="00D73414" w:rsidRDefault="00D73414" w:rsidP="00A6624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H Sarabun New">
    <w:altName w:val="TH Sarabun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Angsana New">
    <w:panose1 w:val="02020603050405020304"/>
    <w:charset w:val="DE"/>
    <w:family w:val="roman"/>
    <w:pitch w:val="variable"/>
    <w:sig w:usb0="01000003" w:usb1="00000000" w:usb2="00000000" w:usb3="00000000" w:csb0="00010001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illeni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SarabunPSK">
    <w:altName w:val="Browallia New"/>
    <w:panose1 w:val="00000000000000000000"/>
    <w:charset w:val="DE"/>
    <w:family w:val="auto"/>
    <w:notTrueType/>
    <w:pitch w:val="default"/>
    <w:sig w:usb0="01000003" w:usb1="00000000" w:usb2="00000000" w:usb3="00000000" w:csb0="00010001" w:csb1="00000000"/>
  </w:font>
  <w:font w:name="Circular">
    <w:panose1 w:val="02000000000000000000"/>
    <w:charset w:val="00"/>
    <w:family w:val="auto"/>
    <w:pitch w:val="variable"/>
    <w:sig w:usb0="A10002AF" w:usb1="500078FB" w:usb2="00000000" w:usb3="00000000" w:csb0="0001019F" w:csb1="00000000"/>
  </w:font>
  <w:font w:name="Cordi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4AD647" w14:textId="77777777" w:rsidR="007925B4" w:rsidRDefault="007925B4">
    <w:pPr>
      <w:pStyle w:val="ac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B0CAE2" w14:textId="77777777" w:rsidR="007925B4" w:rsidRDefault="007925B4">
    <w:pPr>
      <w:pStyle w:val="ac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8CC074" w14:textId="77777777" w:rsidR="007925B4" w:rsidRDefault="007925B4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574507D" w14:textId="77777777" w:rsidR="00D73414" w:rsidRDefault="00D73414" w:rsidP="00A6624A">
      <w:r>
        <w:separator/>
      </w:r>
    </w:p>
  </w:footnote>
  <w:footnote w:type="continuationSeparator" w:id="0">
    <w:p w14:paraId="19DFFEA7" w14:textId="77777777" w:rsidR="00D73414" w:rsidRDefault="00D73414" w:rsidP="00A6624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3EE43" w14:textId="77777777" w:rsidR="007925B4" w:rsidRDefault="007925B4">
    <w:pPr>
      <w:pStyle w:val="aa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C50836" w14:textId="7431A72B" w:rsidR="00417FDA" w:rsidRPr="00417FDA" w:rsidRDefault="00D57613" w:rsidP="00D57613">
    <w:pPr>
      <w:pStyle w:val="aa"/>
      <w:rPr>
        <w:rFonts w:ascii="TH SarabunPSK" w:hAnsi="TH SarabunPSK" w:cs="TH SarabunPSK"/>
        <w:sz w:val="24"/>
        <w:szCs w:val="24"/>
      </w:rPr>
    </w:pPr>
    <w:r w:rsidRPr="003516D3">
      <w:rPr>
        <w:rFonts w:ascii="TH SarabunPSK" w:hAnsi="TH SarabunPSK" w:cs="TH SarabunPSK"/>
        <w:b/>
        <w:bCs/>
        <w:color w:val="984806" w:themeColor="accent6" w:themeShade="80"/>
        <w:sz w:val="28"/>
        <w:cs/>
      </w:rPr>
      <w:t>รายงาน</w:t>
    </w:r>
    <w:r w:rsidRPr="00C777F4">
      <w:rPr>
        <w:rFonts w:ascii="TH SarabunPSK" w:hAnsi="TH SarabunPSK" w:cs="TH SarabunPSK"/>
        <w:sz w:val="28"/>
        <w:cs/>
      </w:rPr>
      <w:t xml:space="preserve">โครงการไตรมาสที่ </w:t>
    </w:r>
    <w:r>
      <w:rPr>
        <w:rFonts w:ascii="TH SarabunPSK" w:hAnsi="TH SarabunPSK" w:cs="TH SarabunPSK" w:hint="cs"/>
        <w:sz w:val="28"/>
        <w:cs/>
      </w:rPr>
      <w:t>1-</w:t>
    </w:r>
    <w:r w:rsidRPr="00C777F4">
      <w:rPr>
        <w:rFonts w:ascii="TH SarabunPSK" w:hAnsi="TH SarabunPSK" w:cs="TH SarabunPSK"/>
        <w:sz w:val="28"/>
        <w:cs/>
      </w:rPr>
      <w:t xml:space="preserve">2 ประจำปีงบประมาณ </w:t>
    </w:r>
    <w:r w:rsidRPr="003516D3">
      <w:rPr>
        <w:rFonts w:ascii="TH SarabunPSK" w:hAnsi="TH SarabunPSK" w:cs="TH SarabunPSK"/>
        <w:color w:val="00B0F0"/>
        <w:sz w:val="28"/>
        <w:cs/>
      </w:rPr>
      <w:t>25</w:t>
    </w:r>
    <w:r w:rsidRPr="003516D3">
      <w:rPr>
        <w:rFonts w:ascii="TH SarabunPSK" w:hAnsi="TH SarabunPSK" w:cs="TH SarabunPSK"/>
        <w:color w:val="00B0F0"/>
        <w:sz w:val="28"/>
      </w:rPr>
      <w:t>6</w:t>
    </w:r>
    <w:r w:rsidRPr="003516D3">
      <w:rPr>
        <w:rFonts w:ascii="TH SarabunPSK" w:hAnsi="TH SarabunPSK" w:cs="TH SarabunPSK" w:hint="cs"/>
        <w:color w:val="00B0F0"/>
        <w:sz w:val="28"/>
        <w:cs/>
      </w:rPr>
      <w:t>5</w:t>
    </w:r>
    <w:r w:rsidRPr="003516D3">
      <w:rPr>
        <w:rFonts w:ascii="TH SarabunPSK" w:hAnsi="TH SarabunPSK" w:cs="TH SarabunPSK"/>
        <w:color w:val="00B0F0"/>
        <w:sz w:val="28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  </w:t>
    </w:r>
    <w:r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</w:t>
    </w:r>
    <w:r w:rsidR="00417FDA" w:rsidRPr="00417FDA">
      <w:rPr>
        <w:rFonts w:ascii="TH SarabunPSK" w:hAnsi="TH SarabunPSK" w:cs="TH SarabunPSK"/>
        <w:sz w:val="24"/>
        <w:szCs w:val="24"/>
        <w:cs/>
      </w:rPr>
      <w:t xml:space="preserve">หน้า </w:t>
    </w:r>
    <w:sdt>
      <w:sdtPr>
        <w:rPr>
          <w:rFonts w:ascii="TH SarabunPSK" w:hAnsi="TH SarabunPSK" w:cs="TH SarabunPSK"/>
          <w:sz w:val="24"/>
          <w:szCs w:val="24"/>
        </w:rPr>
        <w:id w:val="-104423467"/>
        <w:docPartObj>
          <w:docPartGallery w:val="Page Numbers (Top of Page)"/>
          <w:docPartUnique/>
        </w:docPartObj>
      </w:sdtPr>
      <w:sdtContent>
        <w:r w:rsidR="00417FDA" w:rsidRPr="00417FDA">
          <w:rPr>
            <w:rFonts w:ascii="TH SarabunPSK" w:hAnsi="TH SarabunPSK" w:cs="TH SarabunPSK"/>
            <w:sz w:val="24"/>
            <w:szCs w:val="24"/>
          </w:rPr>
          <w:fldChar w:fldCharType="begin"/>
        </w:r>
        <w:r w:rsidR="00417FDA" w:rsidRPr="00417FDA">
          <w:rPr>
            <w:rFonts w:ascii="TH SarabunPSK" w:hAnsi="TH SarabunPSK" w:cs="TH SarabunPSK"/>
            <w:sz w:val="24"/>
            <w:szCs w:val="24"/>
          </w:rPr>
          <w:instrText>PAGE   \* MERGEFORMAT</w:instrText>
        </w:r>
        <w:r w:rsidR="00417FDA" w:rsidRPr="00417FDA">
          <w:rPr>
            <w:rFonts w:ascii="TH SarabunPSK" w:hAnsi="TH SarabunPSK" w:cs="TH SarabunPSK"/>
            <w:sz w:val="24"/>
            <w:szCs w:val="24"/>
          </w:rPr>
          <w:fldChar w:fldCharType="separate"/>
        </w:r>
        <w:r w:rsidR="00417FDA" w:rsidRPr="00417FDA">
          <w:rPr>
            <w:rFonts w:ascii="TH SarabunPSK" w:hAnsi="TH SarabunPSK" w:cs="TH SarabunPSK"/>
            <w:sz w:val="24"/>
            <w:szCs w:val="24"/>
            <w:lang w:val="th-TH"/>
          </w:rPr>
          <w:t>2</w:t>
        </w:r>
        <w:r w:rsidR="00417FDA" w:rsidRPr="00417FDA">
          <w:rPr>
            <w:rFonts w:ascii="TH SarabunPSK" w:hAnsi="TH SarabunPSK" w:cs="TH SarabunPSK"/>
            <w:sz w:val="24"/>
            <w:szCs w:val="24"/>
          </w:rPr>
          <w:fldChar w:fldCharType="end"/>
        </w:r>
      </w:sdtContent>
    </w:sdt>
  </w:p>
  <w:p w14:paraId="59E68F48" w14:textId="0B7467F6" w:rsidR="00E80031" w:rsidRPr="00995888" w:rsidRDefault="00E80031" w:rsidP="00995888">
    <w:pPr>
      <w:pStyle w:val="aa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1D091" w14:textId="77777777" w:rsidR="007925B4" w:rsidRDefault="007925B4">
    <w:pPr>
      <w:pStyle w:val="a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F77C1B" w14:textId="77777777" w:rsidR="00EC048E" w:rsidRPr="00417FDA" w:rsidRDefault="00EC048E" w:rsidP="00EC048E">
    <w:pPr>
      <w:pStyle w:val="aa"/>
      <w:rPr>
        <w:rFonts w:ascii="TH SarabunPSK" w:hAnsi="TH SarabunPSK" w:cs="TH SarabunPSK"/>
        <w:sz w:val="24"/>
        <w:szCs w:val="24"/>
      </w:rPr>
    </w:pPr>
    <w:r w:rsidRPr="003516D3">
      <w:rPr>
        <w:rFonts w:ascii="TH SarabunPSK" w:hAnsi="TH SarabunPSK" w:cs="TH SarabunPSK"/>
        <w:b/>
        <w:bCs/>
        <w:color w:val="984806" w:themeColor="accent6" w:themeShade="80"/>
        <w:sz w:val="28"/>
        <w:cs/>
      </w:rPr>
      <w:t>รายงาน</w:t>
    </w:r>
    <w:r w:rsidRPr="00C777F4">
      <w:rPr>
        <w:rFonts w:ascii="TH SarabunPSK" w:hAnsi="TH SarabunPSK" w:cs="TH SarabunPSK"/>
        <w:sz w:val="28"/>
        <w:cs/>
      </w:rPr>
      <w:t xml:space="preserve">โครงการไตรมาสที่ </w:t>
    </w:r>
    <w:r>
      <w:rPr>
        <w:rFonts w:ascii="TH SarabunPSK" w:hAnsi="TH SarabunPSK" w:cs="TH SarabunPSK" w:hint="cs"/>
        <w:sz w:val="28"/>
        <w:cs/>
      </w:rPr>
      <w:t>1-</w:t>
    </w:r>
    <w:r w:rsidRPr="00C777F4">
      <w:rPr>
        <w:rFonts w:ascii="TH SarabunPSK" w:hAnsi="TH SarabunPSK" w:cs="TH SarabunPSK"/>
        <w:sz w:val="28"/>
        <w:cs/>
      </w:rPr>
      <w:t xml:space="preserve">2 ประจำปีงบประมาณ </w:t>
    </w:r>
    <w:r w:rsidRPr="003516D3">
      <w:rPr>
        <w:rFonts w:ascii="TH SarabunPSK" w:hAnsi="TH SarabunPSK" w:cs="TH SarabunPSK"/>
        <w:color w:val="00B0F0"/>
        <w:sz w:val="28"/>
        <w:cs/>
      </w:rPr>
      <w:t>25</w:t>
    </w:r>
    <w:r w:rsidRPr="003516D3">
      <w:rPr>
        <w:rFonts w:ascii="TH SarabunPSK" w:hAnsi="TH SarabunPSK" w:cs="TH SarabunPSK"/>
        <w:color w:val="00B0F0"/>
        <w:sz w:val="28"/>
      </w:rPr>
      <w:t>6</w:t>
    </w:r>
    <w:r w:rsidRPr="003516D3">
      <w:rPr>
        <w:rFonts w:ascii="TH SarabunPSK" w:hAnsi="TH SarabunPSK" w:cs="TH SarabunPSK" w:hint="cs"/>
        <w:color w:val="00B0F0"/>
        <w:sz w:val="28"/>
        <w:cs/>
      </w:rPr>
      <w:t>5</w:t>
    </w:r>
    <w:r w:rsidRPr="003516D3">
      <w:rPr>
        <w:rFonts w:ascii="TH SarabunPSK" w:hAnsi="TH SarabunPSK" w:cs="TH SarabunPSK"/>
        <w:color w:val="00B0F0"/>
        <w:sz w:val="28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  </w:t>
    </w:r>
    <w:r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</w:t>
    </w:r>
    <w:r w:rsidRPr="00417FDA">
      <w:rPr>
        <w:rFonts w:ascii="TH SarabunPSK" w:hAnsi="TH SarabunPSK" w:cs="TH SarabunPSK"/>
        <w:sz w:val="24"/>
        <w:szCs w:val="24"/>
        <w:cs/>
      </w:rPr>
      <w:t xml:space="preserve">หน้า </w:t>
    </w:r>
    <w:sdt>
      <w:sdtPr>
        <w:rPr>
          <w:rFonts w:ascii="TH SarabunPSK" w:hAnsi="TH SarabunPSK" w:cs="TH SarabunPSK"/>
          <w:sz w:val="24"/>
          <w:szCs w:val="24"/>
        </w:rPr>
        <w:id w:val="1507560797"/>
        <w:docPartObj>
          <w:docPartGallery w:val="Page Numbers (Top of Page)"/>
          <w:docPartUnique/>
        </w:docPartObj>
      </w:sdtPr>
      <w:sdtContent>
        <w:r w:rsidRPr="00417FDA">
          <w:rPr>
            <w:rFonts w:ascii="TH SarabunPSK" w:hAnsi="TH SarabunPSK" w:cs="TH SarabunPSK"/>
            <w:sz w:val="24"/>
            <w:szCs w:val="24"/>
          </w:rPr>
          <w:fldChar w:fldCharType="begin"/>
        </w:r>
        <w:r w:rsidRPr="00417FDA">
          <w:rPr>
            <w:rFonts w:ascii="TH SarabunPSK" w:hAnsi="TH SarabunPSK" w:cs="TH SarabunPSK"/>
            <w:sz w:val="24"/>
            <w:szCs w:val="24"/>
          </w:rPr>
          <w:instrText>PAGE   \* MERGEFORMAT</w:instrText>
        </w:r>
        <w:r w:rsidRPr="00417FDA">
          <w:rPr>
            <w:rFonts w:ascii="TH SarabunPSK" w:hAnsi="TH SarabunPSK" w:cs="TH SarabunPSK"/>
            <w:sz w:val="24"/>
            <w:szCs w:val="24"/>
          </w:rPr>
          <w:fldChar w:fldCharType="separate"/>
        </w:r>
        <w:r>
          <w:rPr>
            <w:rFonts w:ascii="TH SarabunPSK" w:hAnsi="TH SarabunPSK" w:cs="TH SarabunPSK"/>
            <w:sz w:val="24"/>
            <w:szCs w:val="24"/>
          </w:rPr>
          <w:t>93</w:t>
        </w:r>
        <w:r w:rsidRPr="00417FDA">
          <w:rPr>
            <w:rFonts w:ascii="TH SarabunPSK" w:hAnsi="TH SarabunPSK" w:cs="TH SarabunPSK"/>
            <w:sz w:val="24"/>
            <w:szCs w:val="24"/>
          </w:rPr>
          <w:fldChar w:fldCharType="end"/>
        </w:r>
      </w:sdtContent>
    </w:sdt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F716E2" w14:textId="77777777" w:rsidR="00EC048E" w:rsidRPr="00417FDA" w:rsidRDefault="00EC048E" w:rsidP="00EC048E">
    <w:pPr>
      <w:pStyle w:val="aa"/>
      <w:rPr>
        <w:rFonts w:ascii="TH SarabunPSK" w:hAnsi="TH SarabunPSK" w:cs="TH SarabunPSK"/>
        <w:sz w:val="24"/>
        <w:szCs w:val="24"/>
      </w:rPr>
    </w:pPr>
    <w:r w:rsidRPr="003516D3">
      <w:rPr>
        <w:rFonts w:ascii="TH SarabunPSK" w:hAnsi="TH SarabunPSK" w:cs="TH SarabunPSK"/>
        <w:b/>
        <w:bCs/>
        <w:color w:val="984806" w:themeColor="accent6" w:themeShade="80"/>
        <w:sz w:val="28"/>
        <w:cs/>
      </w:rPr>
      <w:t>รายงาน</w:t>
    </w:r>
    <w:r w:rsidRPr="00C777F4">
      <w:rPr>
        <w:rFonts w:ascii="TH SarabunPSK" w:hAnsi="TH SarabunPSK" w:cs="TH SarabunPSK"/>
        <w:sz w:val="28"/>
        <w:cs/>
      </w:rPr>
      <w:t xml:space="preserve">โครงการไตรมาสที่ </w:t>
    </w:r>
    <w:r>
      <w:rPr>
        <w:rFonts w:ascii="TH SarabunPSK" w:hAnsi="TH SarabunPSK" w:cs="TH SarabunPSK" w:hint="cs"/>
        <w:sz w:val="28"/>
        <w:cs/>
      </w:rPr>
      <w:t>1-</w:t>
    </w:r>
    <w:r w:rsidRPr="00C777F4">
      <w:rPr>
        <w:rFonts w:ascii="TH SarabunPSK" w:hAnsi="TH SarabunPSK" w:cs="TH SarabunPSK"/>
        <w:sz w:val="28"/>
        <w:cs/>
      </w:rPr>
      <w:t xml:space="preserve">2 ประจำปีงบประมาณ </w:t>
    </w:r>
    <w:r w:rsidRPr="003516D3">
      <w:rPr>
        <w:rFonts w:ascii="TH SarabunPSK" w:hAnsi="TH SarabunPSK" w:cs="TH SarabunPSK"/>
        <w:color w:val="00B0F0"/>
        <w:sz w:val="28"/>
        <w:cs/>
      </w:rPr>
      <w:t>25</w:t>
    </w:r>
    <w:r w:rsidRPr="003516D3">
      <w:rPr>
        <w:rFonts w:ascii="TH SarabunPSK" w:hAnsi="TH SarabunPSK" w:cs="TH SarabunPSK"/>
        <w:color w:val="00B0F0"/>
        <w:sz w:val="28"/>
      </w:rPr>
      <w:t>6</w:t>
    </w:r>
    <w:r w:rsidRPr="003516D3">
      <w:rPr>
        <w:rFonts w:ascii="TH SarabunPSK" w:hAnsi="TH SarabunPSK" w:cs="TH SarabunPSK" w:hint="cs"/>
        <w:color w:val="00B0F0"/>
        <w:sz w:val="28"/>
        <w:cs/>
      </w:rPr>
      <w:t>5</w:t>
    </w:r>
    <w:r w:rsidRPr="003516D3">
      <w:rPr>
        <w:rFonts w:ascii="TH SarabunPSK" w:hAnsi="TH SarabunPSK" w:cs="TH SarabunPSK"/>
        <w:color w:val="00B0F0"/>
        <w:sz w:val="28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  </w:t>
    </w:r>
    <w:r>
      <w:rPr>
        <w:rFonts w:ascii="TH SarabunPSK" w:hAnsi="TH SarabunPSK" w:cs="TH SarabunPSK"/>
        <w:sz w:val="24"/>
        <w:szCs w:val="24"/>
        <w:cs/>
      </w:rPr>
      <w:tab/>
    </w:r>
    <w:r>
      <w:rPr>
        <w:rFonts w:ascii="TH SarabunPSK" w:hAnsi="TH SarabunPSK" w:cs="TH SarabunPSK" w:hint="cs"/>
        <w:sz w:val="24"/>
        <w:szCs w:val="24"/>
        <w:cs/>
      </w:rPr>
      <w:t xml:space="preserve">   </w:t>
    </w:r>
    <w:r w:rsidRPr="00417FDA">
      <w:rPr>
        <w:rFonts w:ascii="TH SarabunPSK" w:hAnsi="TH SarabunPSK" w:cs="TH SarabunPSK"/>
        <w:sz w:val="24"/>
        <w:szCs w:val="24"/>
        <w:cs/>
      </w:rPr>
      <w:t xml:space="preserve">หน้า </w:t>
    </w:r>
    <w:sdt>
      <w:sdtPr>
        <w:rPr>
          <w:rFonts w:ascii="TH SarabunPSK" w:hAnsi="TH SarabunPSK" w:cs="TH SarabunPSK"/>
          <w:sz w:val="24"/>
          <w:szCs w:val="24"/>
        </w:rPr>
        <w:id w:val="-1954700716"/>
        <w:docPartObj>
          <w:docPartGallery w:val="Page Numbers (Top of Page)"/>
          <w:docPartUnique/>
        </w:docPartObj>
      </w:sdtPr>
      <w:sdtContent>
        <w:r w:rsidRPr="00417FDA">
          <w:rPr>
            <w:rFonts w:ascii="TH SarabunPSK" w:hAnsi="TH SarabunPSK" w:cs="TH SarabunPSK"/>
            <w:sz w:val="24"/>
            <w:szCs w:val="24"/>
          </w:rPr>
          <w:fldChar w:fldCharType="begin"/>
        </w:r>
        <w:r w:rsidRPr="00417FDA">
          <w:rPr>
            <w:rFonts w:ascii="TH SarabunPSK" w:hAnsi="TH SarabunPSK" w:cs="TH SarabunPSK"/>
            <w:sz w:val="24"/>
            <w:szCs w:val="24"/>
          </w:rPr>
          <w:instrText>PAGE   \* MERGEFORMAT</w:instrText>
        </w:r>
        <w:r w:rsidRPr="00417FDA">
          <w:rPr>
            <w:rFonts w:ascii="TH SarabunPSK" w:hAnsi="TH SarabunPSK" w:cs="TH SarabunPSK"/>
            <w:sz w:val="24"/>
            <w:szCs w:val="24"/>
          </w:rPr>
          <w:fldChar w:fldCharType="separate"/>
        </w:r>
        <w:r>
          <w:rPr>
            <w:rFonts w:ascii="TH SarabunPSK" w:hAnsi="TH SarabunPSK" w:cs="TH SarabunPSK"/>
            <w:sz w:val="24"/>
            <w:szCs w:val="24"/>
          </w:rPr>
          <w:t>93</w:t>
        </w:r>
        <w:r w:rsidRPr="00417FDA">
          <w:rPr>
            <w:rFonts w:ascii="TH SarabunPSK" w:hAnsi="TH SarabunPSK" w:cs="TH SarabunPSK"/>
            <w:sz w:val="24"/>
            <w:szCs w:val="24"/>
          </w:rPr>
          <w:fldChar w:fldCharType="end"/>
        </w:r>
      </w:sdtContent>
    </w:sdt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H SarabunPSK" w:hAnsi="TH SarabunPSK" w:cs="TH SarabunPSK"/>
        <w:sz w:val="28"/>
      </w:rPr>
      <w:id w:val="2141533108"/>
      <w:docPartObj>
        <w:docPartGallery w:val="Page Numbers (Top of Page)"/>
        <w:docPartUnique/>
      </w:docPartObj>
    </w:sdtPr>
    <w:sdtEndPr/>
    <w:sdtContent>
      <w:p w14:paraId="67ACC7C2" w14:textId="2308934C" w:rsidR="00D73414" w:rsidRPr="00C777F4" w:rsidRDefault="00D73414" w:rsidP="00AA5405">
        <w:pPr>
          <w:pStyle w:val="aa"/>
          <w:tabs>
            <w:tab w:val="clear" w:pos="4513"/>
            <w:tab w:val="clear" w:pos="9026"/>
          </w:tabs>
          <w:rPr>
            <w:rFonts w:ascii="TH SarabunPSK" w:hAnsi="TH SarabunPSK" w:cs="TH SarabunPSK"/>
            <w:sz w:val="28"/>
          </w:rPr>
        </w:pPr>
        <w:r w:rsidRPr="005F07CE">
          <w:rPr>
            <w:rFonts w:ascii="TH SarabunPSK" w:hAnsi="TH SarabunPSK" w:cs="TH SarabunPSK"/>
            <w:b/>
            <w:bCs/>
            <w:color w:val="E36C0A" w:themeColor="accent6" w:themeShade="BF"/>
            <w:sz w:val="28"/>
            <w:cs/>
          </w:rPr>
          <w:t>รายงาน</w:t>
        </w:r>
        <w:r w:rsidRPr="00C777F4">
          <w:rPr>
            <w:rFonts w:ascii="TH SarabunPSK" w:hAnsi="TH SarabunPSK" w:cs="TH SarabunPSK"/>
            <w:sz w:val="28"/>
            <w:cs/>
          </w:rPr>
          <w:t xml:space="preserve">โครงการไตรมาสที่ 2 ประจำปีงบประมาณ </w:t>
        </w:r>
        <w:r w:rsidR="005F07CE" w:rsidRPr="00A82209">
          <w:rPr>
            <w:rFonts w:ascii="TH SarabunPSK" w:hAnsi="TH SarabunPSK" w:cs="TH SarabunPSK"/>
            <w:color w:val="00B0F0"/>
            <w:sz w:val="28"/>
          </w:rPr>
          <w:t>2565</w:t>
        </w:r>
        <w:r w:rsidRPr="00C777F4">
          <w:rPr>
            <w:rFonts w:ascii="TH SarabunPSK" w:hAnsi="TH SarabunPSK" w:cs="TH SarabunPSK"/>
            <w:sz w:val="28"/>
            <w:cs/>
          </w:rPr>
          <w:tab/>
        </w:r>
        <w:r w:rsidR="000A3131">
          <w:rPr>
            <w:rFonts w:ascii="TH SarabunPSK" w:hAnsi="TH SarabunPSK" w:cs="TH SarabunPSK"/>
            <w:sz w:val="28"/>
            <w:cs/>
          </w:rPr>
          <w:tab/>
        </w:r>
        <w:r w:rsidRPr="00C777F4">
          <w:rPr>
            <w:rFonts w:ascii="TH SarabunPSK" w:hAnsi="TH SarabunPSK" w:cs="TH SarabunPSK"/>
            <w:sz w:val="28"/>
            <w:cs/>
          </w:rPr>
          <w:t xml:space="preserve">                                               </w:t>
        </w:r>
        <w:r>
          <w:rPr>
            <w:rFonts w:ascii="TH SarabunPSK" w:hAnsi="TH SarabunPSK" w:cs="TH SarabunPSK" w:hint="cs"/>
            <w:sz w:val="28"/>
            <w:cs/>
          </w:rPr>
          <w:t xml:space="preserve">  </w:t>
        </w:r>
        <w:r w:rsidRPr="00C777F4">
          <w:rPr>
            <w:rFonts w:ascii="TH SarabunPSK" w:hAnsi="TH SarabunPSK" w:cs="TH SarabunPSK"/>
            <w:sz w:val="28"/>
            <w:cs/>
          </w:rPr>
          <w:t xml:space="preserve"> หน้า </w:t>
        </w:r>
        <w:r w:rsidRPr="00C777F4">
          <w:rPr>
            <w:rFonts w:ascii="TH SarabunPSK" w:hAnsi="TH SarabunPSK" w:cs="TH SarabunPSK"/>
            <w:sz w:val="28"/>
          </w:rPr>
          <w:fldChar w:fldCharType="begin"/>
        </w:r>
        <w:r w:rsidRPr="00C777F4">
          <w:rPr>
            <w:rFonts w:ascii="TH SarabunPSK" w:hAnsi="TH SarabunPSK" w:cs="TH SarabunPSK"/>
            <w:sz w:val="28"/>
          </w:rPr>
          <w:instrText>PAGE   \* MERGEFORMAT</w:instrText>
        </w:r>
        <w:r w:rsidRPr="00C777F4">
          <w:rPr>
            <w:rFonts w:ascii="TH SarabunPSK" w:hAnsi="TH SarabunPSK" w:cs="TH SarabunPSK"/>
            <w:sz w:val="28"/>
          </w:rPr>
          <w:fldChar w:fldCharType="separate"/>
        </w:r>
        <w:r>
          <w:rPr>
            <w:rFonts w:ascii="TH SarabunPSK" w:hAnsi="TH SarabunPSK" w:cs="TH SarabunPSK"/>
            <w:sz w:val="28"/>
          </w:rPr>
          <w:t>167</w:t>
        </w:r>
        <w:r w:rsidRPr="00C777F4">
          <w:rPr>
            <w:rFonts w:ascii="TH SarabunPSK" w:hAnsi="TH SarabunPSK" w:cs="TH SarabunPSK"/>
            <w:sz w:val="28"/>
          </w:rPr>
          <w:fldChar w:fldCharType="end"/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634879"/>
    <w:multiLevelType w:val="hybridMultilevel"/>
    <w:tmpl w:val="78CEEA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C5832"/>
    <w:multiLevelType w:val="hybridMultilevel"/>
    <w:tmpl w:val="A3F0B9B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B330E9"/>
    <w:multiLevelType w:val="multilevel"/>
    <w:tmpl w:val="0AD8566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3" w15:restartNumberingAfterBreak="0">
    <w:nsid w:val="170A7E49"/>
    <w:multiLevelType w:val="hybridMultilevel"/>
    <w:tmpl w:val="D09A2AFC"/>
    <w:lvl w:ilvl="0" w:tplc="D690FCBE">
      <w:start w:val="2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17D9030B"/>
    <w:multiLevelType w:val="hybridMultilevel"/>
    <w:tmpl w:val="D8B2D524"/>
    <w:lvl w:ilvl="0" w:tplc="47EA72A4">
      <w:start w:val="1"/>
      <w:numFmt w:val="decimal"/>
      <w:lvlText w:val="%1.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88556FD"/>
    <w:multiLevelType w:val="multilevel"/>
    <w:tmpl w:val="C16AAB5A"/>
    <w:lvl w:ilvl="0">
      <w:start w:val="9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6" w15:restartNumberingAfterBreak="0">
    <w:nsid w:val="1BF419AA"/>
    <w:multiLevelType w:val="multilevel"/>
    <w:tmpl w:val="6C8CC40A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7" w15:restartNumberingAfterBreak="0">
    <w:nsid w:val="1CB46C8A"/>
    <w:multiLevelType w:val="multilevel"/>
    <w:tmpl w:val="6804C71E"/>
    <w:lvl w:ilvl="0">
      <w:start w:val="8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8" w15:restartNumberingAfterBreak="0">
    <w:nsid w:val="20E1142A"/>
    <w:multiLevelType w:val="hybridMultilevel"/>
    <w:tmpl w:val="3B381F48"/>
    <w:lvl w:ilvl="0" w:tplc="5004307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343627A2"/>
    <w:multiLevelType w:val="multilevel"/>
    <w:tmpl w:val="0BA04A6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10" w15:restartNumberingAfterBreak="0">
    <w:nsid w:val="394F51C2"/>
    <w:multiLevelType w:val="multilevel"/>
    <w:tmpl w:val="936E682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11" w15:restartNumberingAfterBreak="0">
    <w:nsid w:val="3D1D53D9"/>
    <w:multiLevelType w:val="hybridMultilevel"/>
    <w:tmpl w:val="5B461F22"/>
    <w:lvl w:ilvl="0" w:tplc="A5D2F6DE">
      <w:start w:val="1"/>
      <w:numFmt w:val="decimal"/>
      <w:lvlText w:val="%1."/>
      <w:lvlJc w:val="left"/>
      <w:pPr>
        <w:ind w:left="435" w:hanging="360"/>
      </w:pPr>
      <w:rPr>
        <w:rFonts w:ascii="TH Sarabun New" w:eastAsiaTheme="minorHAnsi" w:hAnsi="TH Sarabun New" w:cs="TH Sarabun New" w:hint="default"/>
      </w:rPr>
    </w:lvl>
    <w:lvl w:ilvl="1" w:tplc="04090019" w:tentative="1">
      <w:start w:val="1"/>
      <w:numFmt w:val="lowerLetter"/>
      <w:lvlText w:val="%2."/>
      <w:lvlJc w:val="left"/>
      <w:pPr>
        <w:ind w:left="1155" w:hanging="360"/>
      </w:pPr>
    </w:lvl>
    <w:lvl w:ilvl="2" w:tplc="0409001B" w:tentative="1">
      <w:start w:val="1"/>
      <w:numFmt w:val="lowerRoman"/>
      <w:lvlText w:val="%3."/>
      <w:lvlJc w:val="right"/>
      <w:pPr>
        <w:ind w:left="1875" w:hanging="180"/>
      </w:pPr>
    </w:lvl>
    <w:lvl w:ilvl="3" w:tplc="0409000F" w:tentative="1">
      <w:start w:val="1"/>
      <w:numFmt w:val="decimal"/>
      <w:lvlText w:val="%4."/>
      <w:lvlJc w:val="left"/>
      <w:pPr>
        <w:ind w:left="2595" w:hanging="360"/>
      </w:pPr>
    </w:lvl>
    <w:lvl w:ilvl="4" w:tplc="04090019" w:tentative="1">
      <w:start w:val="1"/>
      <w:numFmt w:val="lowerLetter"/>
      <w:lvlText w:val="%5."/>
      <w:lvlJc w:val="left"/>
      <w:pPr>
        <w:ind w:left="3315" w:hanging="360"/>
      </w:pPr>
    </w:lvl>
    <w:lvl w:ilvl="5" w:tplc="0409001B" w:tentative="1">
      <w:start w:val="1"/>
      <w:numFmt w:val="lowerRoman"/>
      <w:lvlText w:val="%6."/>
      <w:lvlJc w:val="right"/>
      <w:pPr>
        <w:ind w:left="4035" w:hanging="180"/>
      </w:pPr>
    </w:lvl>
    <w:lvl w:ilvl="6" w:tplc="0409000F" w:tentative="1">
      <w:start w:val="1"/>
      <w:numFmt w:val="decimal"/>
      <w:lvlText w:val="%7."/>
      <w:lvlJc w:val="left"/>
      <w:pPr>
        <w:ind w:left="4755" w:hanging="360"/>
      </w:pPr>
    </w:lvl>
    <w:lvl w:ilvl="7" w:tplc="04090019" w:tentative="1">
      <w:start w:val="1"/>
      <w:numFmt w:val="lowerLetter"/>
      <w:lvlText w:val="%8."/>
      <w:lvlJc w:val="left"/>
      <w:pPr>
        <w:ind w:left="5475" w:hanging="360"/>
      </w:pPr>
    </w:lvl>
    <w:lvl w:ilvl="8" w:tplc="0409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43E60012"/>
    <w:multiLevelType w:val="multilevel"/>
    <w:tmpl w:val="9DC6663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hint="default"/>
      </w:rPr>
    </w:lvl>
  </w:abstractNum>
  <w:abstractNum w:abstractNumId="13" w15:restartNumberingAfterBreak="0">
    <w:nsid w:val="49E638D8"/>
    <w:multiLevelType w:val="multilevel"/>
    <w:tmpl w:val="DCC04D26"/>
    <w:lvl w:ilvl="0">
      <w:start w:val="1"/>
      <w:numFmt w:val="decimal"/>
      <w:lvlText w:val="%1"/>
      <w:lvlJc w:val="left"/>
      <w:pPr>
        <w:ind w:left="435" w:hanging="435"/>
      </w:pPr>
    </w:lvl>
    <w:lvl w:ilvl="1">
      <w:start w:val="1"/>
      <w:numFmt w:val="decimal"/>
      <w:lvlText w:val="%1.%2"/>
      <w:lvlJc w:val="left"/>
      <w:pPr>
        <w:ind w:left="1875" w:hanging="435"/>
      </w:pPr>
    </w:lvl>
    <w:lvl w:ilvl="2">
      <w:start w:val="1"/>
      <w:numFmt w:val="decimal"/>
      <w:lvlText w:val="%1.%2.%3"/>
      <w:lvlJc w:val="left"/>
      <w:pPr>
        <w:ind w:left="3600" w:hanging="720"/>
      </w:pPr>
    </w:lvl>
    <w:lvl w:ilvl="3">
      <w:start w:val="1"/>
      <w:numFmt w:val="decimal"/>
      <w:lvlText w:val="%1.%2.%3.%4"/>
      <w:lvlJc w:val="left"/>
      <w:pPr>
        <w:ind w:left="5040" w:hanging="720"/>
      </w:pPr>
    </w:lvl>
    <w:lvl w:ilvl="4">
      <w:start w:val="1"/>
      <w:numFmt w:val="decimal"/>
      <w:lvlText w:val="%1.%2.%3.%4.%5"/>
      <w:lvlJc w:val="left"/>
      <w:pPr>
        <w:ind w:left="6840" w:hanging="1080"/>
      </w:pPr>
    </w:lvl>
    <w:lvl w:ilvl="5">
      <w:start w:val="1"/>
      <w:numFmt w:val="decimal"/>
      <w:lvlText w:val="%1.%2.%3.%4.%5.%6"/>
      <w:lvlJc w:val="left"/>
      <w:pPr>
        <w:ind w:left="8280" w:hanging="1080"/>
      </w:pPr>
    </w:lvl>
    <w:lvl w:ilvl="6">
      <w:start w:val="1"/>
      <w:numFmt w:val="decimal"/>
      <w:lvlText w:val="%1.%2.%3.%4.%5.%6.%7"/>
      <w:lvlJc w:val="left"/>
      <w:pPr>
        <w:ind w:left="10080" w:hanging="1440"/>
      </w:pPr>
    </w:lvl>
    <w:lvl w:ilvl="7">
      <w:start w:val="1"/>
      <w:numFmt w:val="decimal"/>
      <w:lvlText w:val="%1.%2.%3.%4.%5.%6.%7.%8"/>
      <w:lvlJc w:val="left"/>
      <w:pPr>
        <w:ind w:left="11520" w:hanging="1440"/>
      </w:pPr>
    </w:lvl>
    <w:lvl w:ilvl="8">
      <w:start w:val="1"/>
      <w:numFmt w:val="decimal"/>
      <w:lvlText w:val="%1.%2.%3.%4.%5.%6.%7.%8.%9"/>
      <w:lvlJc w:val="left"/>
      <w:pPr>
        <w:ind w:left="13320" w:hanging="1800"/>
      </w:pPr>
    </w:lvl>
  </w:abstractNum>
  <w:abstractNum w:abstractNumId="14" w15:restartNumberingAfterBreak="0">
    <w:nsid w:val="518D66A5"/>
    <w:multiLevelType w:val="multilevel"/>
    <w:tmpl w:val="4702854A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15" w15:restartNumberingAfterBreak="0">
    <w:nsid w:val="543F462A"/>
    <w:multiLevelType w:val="multilevel"/>
    <w:tmpl w:val="DB5AA7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  <w:b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  <w:b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  <w:b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  <w:b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  <w:b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  <w:b/>
      </w:rPr>
    </w:lvl>
  </w:abstractNum>
  <w:abstractNum w:abstractNumId="16" w15:restartNumberingAfterBreak="0">
    <w:nsid w:val="58476FE3"/>
    <w:multiLevelType w:val="hybridMultilevel"/>
    <w:tmpl w:val="5210B22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FA17FD3"/>
    <w:multiLevelType w:val="hybridMultilevel"/>
    <w:tmpl w:val="5210B2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1356727"/>
    <w:multiLevelType w:val="hybridMultilevel"/>
    <w:tmpl w:val="5210B22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4DC1D27"/>
    <w:multiLevelType w:val="hybridMultilevel"/>
    <w:tmpl w:val="84DC697C"/>
    <w:lvl w:ilvl="0" w:tplc="ECDC4ED4">
      <w:numFmt w:val="bullet"/>
      <w:lvlText w:val="-"/>
      <w:lvlJc w:val="left"/>
      <w:pPr>
        <w:ind w:left="108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66592CF9"/>
    <w:multiLevelType w:val="multilevel"/>
    <w:tmpl w:val="2128787E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560" w:hanging="1800"/>
      </w:pPr>
      <w:rPr>
        <w:rFonts w:hint="default"/>
      </w:rPr>
    </w:lvl>
  </w:abstractNum>
  <w:abstractNum w:abstractNumId="21" w15:restartNumberingAfterBreak="0">
    <w:nsid w:val="6A6A3DCB"/>
    <w:multiLevelType w:val="multilevel"/>
    <w:tmpl w:val="0BA04A6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22" w15:restartNumberingAfterBreak="0">
    <w:nsid w:val="6E5A505E"/>
    <w:multiLevelType w:val="multilevel"/>
    <w:tmpl w:val="E72628F8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3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86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79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hint="default"/>
      </w:rPr>
    </w:lvl>
  </w:abstractNum>
  <w:abstractNum w:abstractNumId="23" w15:restartNumberingAfterBreak="0">
    <w:nsid w:val="707D4DB4"/>
    <w:multiLevelType w:val="hybridMultilevel"/>
    <w:tmpl w:val="EFB0E91A"/>
    <w:lvl w:ilvl="0" w:tplc="D7767FBC">
      <w:start w:val="2"/>
      <w:numFmt w:val="decimal"/>
      <w:lvlText w:val="%1."/>
      <w:lvlJc w:val="left"/>
      <w:pPr>
        <w:ind w:left="836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556" w:hanging="360"/>
      </w:pPr>
    </w:lvl>
    <w:lvl w:ilvl="2" w:tplc="0409001B" w:tentative="1">
      <w:start w:val="1"/>
      <w:numFmt w:val="lowerRoman"/>
      <w:lvlText w:val="%3."/>
      <w:lvlJc w:val="right"/>
      <w:pPr>
        <w:ind w:left="2276" w:hanging="180"/>
      </w:pPr>
    </w:lvl>
    <w:lvl w:ilvl="3" w:tplc="0409000F" w:tentative="1">
      <w:start w:val="1"/>
      <w:numFmt w:val="decimal"/>
      <w:lvlText w:val="%4."/>
      <w:lvlJc w:val="left"/>
      <w:pPr>
        <w:ind w:left="2996" w:hanging="360"/>
      </w:pPr>
    </w:lvl>
    <w:lvl w:ilvl="4" w:tplc="04090019" w:tentative="1">
      <w:start w:val="1"/>
      <w:numFmt w:val="lowerLetter"/>
      <w:lvlText w:val="%5."/>
      <w:lvlJc w:val="left"/>
      <w:pPr>
        <w:ind w:left="3716" w:hanging="360"/>
      </w:pPr>
    </w:lvl>
    <w:lvl w:ilvl="5" w:tplc="0409001B" w:tentative="1">
      <w:start w:val="1"/>
      <w:numFmt w:val="lowerRoman"/>
      <w:lvlText w:val="%6."/>
      <w:lvlJc w:val="right"/>
      <w:pPr>
        <w:ind w:left="4436" w:hanging="180"/>
      </w:pPr>
    </w:lvl>
    <w:lvl w:ilvl="6" w:tplc="0409000F" w:tentative="1">
      <w:start w:val="1"/>
      <w:numFmt w:val="decimal"/>
      <w:lvlText w:val="%7."/>
      <w:lvlJc w:val="left"/>
      <w:pPr>
        <w:ind w:left="5156" w:hanging="360"/>
      </w:pPr>
    </w:lvl>
    <w:lvl w:ilvl="7" w:tplc="04090019" w:tentative="1">
      <w:start w:val="1"/>
      <w:numFmt w:val="lowerLetter"/>
      <w:lvlText w:val="%8."/>
      <w:lvlJc w:val="left"/>
      <w:pPr>
        <w:ind w:left="5876" w:hanging="360"/>
      </w:pPr>
    </w:lvl>
    <w:lvl w:ilvl="8" w:tplc="0409001B" w:tentative="1">
      <w:start w:val="1"/>
      <w:numFmt w:val="lowerRoman"/>
      <w:lvlText w:val="%9."/>
      <w:lvlJc w:val="right"/>
      <w:pPr>
        <w:ind w:left="6596" w:hanging="180"/>
      </w:pPr>
    </w:lvl>
  </w:abstractNum>
  <w:abstractNum w:abstractNumId="24" w15:restartNumberingAfterBreak="0">
    <w:nsid w:val="71B03DD9"/>
    <w:multiLevelType w:val="multilevel"/>
    <w:tmpl w:val="F474B87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25" w15:restartNumberingAfterBreak="0">
    <w:nsid w:val="730A18F1"/>
    <w:multiLevelType w:val="multilevel"/>
    <w:tmpl w:val="0BA04A6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8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71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49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327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26" w15:restartNumberingAfterBreak="0">
    <w:nsid w:val="7CC85456"/>
    <w:multiLevelType w:val="multilevel"/>
    <w:tmpl w:val="625829CA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735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4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205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5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31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6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25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00" w:hanging="1800"/>
      </w:pPr>
      <w:rPr>
        <w:rFonts w:hint="default"/>
      </w:rPr>
    </w:lvl>
  </w:abstractNum>
  <w:abstractNum w:abstractNumId="27" w15:restartNumberingAfterBreak="0">
    <w:nsid w:val="7F1057CE"/>
    <w:multiLevelType w:val="multilevel"/>
    <w:tmpl w:val="A1C6B61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8" w15:restartNumberingAfterBreak="0">
    <w:nsid w:val="7F4D784F"/>
    <w:multiLevelType w:val="multilevel"/>
    <w:tmpl w:val="A1C6B61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0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2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5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320" w:hanging="1800"/>
      </w:pPr>
      <w:rPr>
        <w:rFonts w:hint="default"/>
      </w:rPr>
    </w:lvl>
  </w:abstractNum>
  <w:abstractNum w:abstractNumId="29" w15:restartNumberingAfterBreak="0">
    <w:nsid w:val="7F9E36CF"/>
    <w:multiLevelType w:val="hybridMultilevel"/>
    <w:tmpl w:val="5210B22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915242463">
    <w:abstractNumId w:val="3"/>
  </w:num>
  <w:num w:numId="2" w16cid:durableId="550576305">
    <w:abstractNumId w:val="17"/>
  </w:num>
  <w:num w:numId="3" w16cid:durableId="1363629066">
    <w:abstractNumId w:val="15"/>
  </w:num>
  <w:num w:numId="4" w16cid:durableId="1027366523">
    <w:abstractNumId w:val="12"/>
  </w:num>
  <w:num w:numId="5" w16cid:durableId="477265892">
    <w:abstractNumId w:val="4"/>
  </w:num>
  <w:num w:numId="6" w16cid:durableId="163559667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 w16cid:durableId="723867702">
    <w:abstractNumId w:val="28"/>
  </w:num>
  <w:num w:numId="8" w16cid:durableId="591090725">
    <w:abstractNumId w:val="23"/>
  </w:num>
  <w:num w:numId="9" w16cid:durableId="1150902727">
    <w:abstractNumId w:val="20"/>
  </w:num>
  <w:num w:numId="10" w16cid:durableId="1499030106">
    <w:abstractNumId w:val="6"/>
  </w:num>
  <w:num w:numId="11" w16cid:durableId="1750421928">
    <w:abstractNumId w:val="22"/>
  </w:num>
  <w:num w:numId="12" w16cid:durableId="1854301033">
    <w:abstractNumId w:val="26"/>
  </w:num>
  <w:num w:numId="13" w16cid:durableId="2145072754">
    <w:abstractNumId w:val="2"/>
  </w:num>
  <w:num w:numId="14" w16cid:durableId="984625792">
    <w:abstractNumId w:val="27"/>
  </w:num>
  <w:num w:numId="15" w16cid:durableId="527983743">
    <w:abstractNumId w:val="25"/>
  </w:num>
  <w:num w:numId="16" w16cid:durableId="1515994476">
    <w:abstractNumId w:val="21"/>
  </w:num>
  <w:num w:numId="17" w16cid:durableId="595361300">
    <w:abstractNumId w:val="9"/>
  </w:num>
  <w:num w:numId="18" w16cid:durableId="1232689381">
    <w:abstractNumId w:val="24"/>
  </w:num>
  <w:num w:numId="19" w16cid:durableId="185946930">
    <w:abstractNumId w:val="8"/>
  </w:num>
  <w:num w:numId="20" w16cid:durableId="501815782">
    <w:abstractNumId w:val="18"/>
  </w:num>
  <w:num w:numId="21" w16cid:durableId="1934391417">
    <w:abstractNumId w:val="29"/>
  </w:num>
  <w:num w:numId="22" w16cid:durableId="605966668">
    <w:abstractNumId w:val="16"/>
  </w:num>
  <w:num w:numId="23" w16cid:durableId="783842771">
    <w:abstractNumId w:val="10"/>
  </w:num>
  <w:num w:numId="24" w16cid:durableId="754210438">
    <w:abstractNumId w:val="7"/>
  </w:num>
  <w:num w:numId="25" w16cid:durableId="567958917">
    <w:abstractNumId w:val="5"/>
  </w:num>
  <w:num w:numId="26" w16cid:durableId="589199024">
    <w:abstractNumId w:val="19"/>
  </w:num>
  <w:num w:numId="27" w16cid:durableId="1313370079">
    <w:abstractNumId w:val="0"/>
  </w:num>
  <w:num w:numId="28" w16cid:durableId="49889405">
    <w:abstractNumId w:val="1"/>
  </w:num>
  <w:num w:numId="29" w16cid:durableId="1032538531">
    <w:abstractNumId w:val="11"/>
  </w:num>
  <w:num w:numId="30" w16cid:durableId="808785779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20"/>
  <w:characterSpacingControl w:val="doNotCompress"/>
  <w:hdrShapeDefaults>
    <o:shapedefaults v:ext="edit" spidmax="59393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049B3"/>
    <w:rsid w:val="0000229E"/>
    <w:rsid w:val="00002748"/>
    <w:rsid w:val="00021081"/>
    <w:rsid w:val="000247A7"/>
    <w:rsid w:val="00024A21"/>
    <w:rsid w:val="0003161B"/>
    <w:rsid w:val="0003342D"/>
    <w:rsid w:val="00043453"/>
    <w:rsid w:val="000454B7"/>
    <w:rsid w:val="000512F1"/>
    <w:rsid w:val="000523FD"/>
    <w:rsid w:val="0005242C"/>
    <w:rsid w:val="0005433A"/>
    <w:rsid w:val="00061D99"/>
    <w:rsid w:val="00073CF0"/>
    <w:rsid w:val="0007481B"/>
    <w:rsid w:val="00075F12"/>
    <w:rsid w:val="00086D2F"/>
    <w:rsid w:val="000876CA"/>
    <w:rsid w:val="000909DA"/>
    <w:rsid w:val="0009368E"/>
    <w:rsid w:val="000949D7"/>
    <w:rsid w:val="00094ABD"/>
    <w:rsid w:val="000953C0"/>
    <w:rsid w:val="000A0A3B"/>
    <w:rsid w:val="000A3131"/>
    <w:rsid w:val="000B00D1"/>
    <w:rsid w:val="000B0F8F"/>
    <w:rsid w:val="000B6884"/>
    <w:rsid w:val="000C2186"/>
    <w:rsid w:val="000C2484"/>
    <w:rsid w:val="000C28A5"/>
    <w:rsid w:val="000C28C0"/>
    <w:rsid w:val="000C3D57"/>
    <w:rsid w:val="000C67A3"/>
    <w:rsid w:val="000D4E88"/>
    <w:rsid w:val="000D4EB5"/>
    <w:rsid w:val="000E54A2"/>
    <w:rsid w:val="000E5B90"/>
    <w:rsid w:val="00105930"/>
    <w:rsid w:val="00107658"/>
    <w:rsid w:val="00107D4E"/>
    <w:rsid w:val="001206C3"/>
    <w:rsid w:val="001229C9"/>
    <w:rsid w:val="00123108"/>
    <w:rsid w:val="00130D3C"/>
    <w:rsid w:val="001334DF"/>
    <w:rsid w:val="00135BDD"/>
    <w:rsid w:val="00142978"/>
    <w:rsid w:val="00143912"/>
    <w:rsid w:val="00165C4F"/>
    <w:rsid w:val="0016746D"/>
    <w:rsid w:val="001829BE"/>
    <w:rsid w:val="00183559"/>
    <w:rsid w:val="00184ADA"/>
    <w:rsid w:val="00186442"/>
    <w:rsid w:val="00186F41"/>
    <w:rsid w:val="00195444"/>
    <w:rsid w:val="001A29E7"/>
    <w:rsid w:val="001A4103"/>
    <w:rsid w:val="001A670F"/>
    <w:rsid w:val="001B08CA"/>
    <w:rsid w:val="001B5736"/>
    <w:rsid w:val="001C1DB6"/>
    <w:rsid w:val="001C2F13"/>
    <w:rsid w:val="001C6FC3"/>
    <w:rsid w:val="001D1705"/>
    <w:rsid w:val="001D2A15"/>
    <w:rsid w:val="001D5426"/>
    <w:rsid w:val="001D7C6C"/>
    <w:rsid w:val="001E1638"/>
    <w:rsid w:val="001E1D5B"/>
    <w:rsid w:val="001E39B2"/>
    <w:rsid w:val="001E4B0B"/>
    <w:rsid w:val="001F67FF"/>
    <w:rsid w:val="00210DB6"/>
    <w:rsid w:val="00212397"/>
    <w:rsid w:val="00212814"/>
    <w:rsid w:val="00215602"/>
    <w:rsid w:val="00215CC5"/>
    <w:rsid w:val="00223647"/>
    <w:rsid w:val="00224338"/>
    <w:rsid w:val="00224721"/>
    <w:rsid w:val="002263D4"/>
    <w:rsid w:val="00230B21"/>
    <w:rsid w:val="00230F8B"/>
    <w:rsid w:val="00231208"/>
    <w:rsid w:val="00231650"/>
    <w:rsid w:val="00232375"/>
    <w:rsid w:val="00232D0F"/>
    <w:rsid w:val="002344EB"/>
    <w:rsid w:val="0023498D"/>
    <w:rsid w:val="00241C64"/>
    <w:rsid w:val="0024469D"/>
    <w:rsid w:val="00246607"/>
    <w:rsid w:val="002476E2"/>
    <w:rsid w:val="00251BE8"/>
    <w:rsid w:val="002560ED"/>
    <w:rsid w:val="002644D6"/>
    <w:rsid w:val="00267DB3"/>
    <w:rsid w:val="00270F94"/>
    <w:rsid w:val="00271F4F"/>
    <w:rsid w:val="00272FAB"/>
    <w:rsid w:val="00274E3A"/>
    <w:rsid w:val="00276D89"/>
    <w:rsid w:val="00277058"/>
    <w:rsid w:val="002815E8"/>
    <w:rsid w:val="00281A3F"/>
    <w:rsid w:val="0028202E"/>
    <w:rsid w:val="00285304"/>
    <w:rsid w:val="0028559F"/>
    <w:rsid w:val="002855BF"/>
    <w:rsid w:val="002866E6"/>
    <w:rsid w:val="00286985"/>
    <w:rsid w:val="00290F2D"/>
    <w:rsid w:val="00297B4B"/>
    <w:rsid w:val="002A1E09"/>
    <w:rsid w:val="002A6076"/>
    <w:rsid w:val="002B3624"/>
    <w:rsid w:val="002B5DDD"/>
    <w:rsid w:val="002B729A"/>
    <w:rsid w:val="002B7CC2"/>
    <w:rsid w:val="002C2C09"/>
    <w:rsid w:val="002C74DB"/>
    <w:rsid w:val="002D176F"/>
    <w:rsid w:val="002D3DA6"/>
    <w:rsid w:val="002D3EA0"/>
    <w:rsid w:val="002D54A2"/>
    <w:rsid w:val="002D60D3"/>
    <w:rsid w:val="002E0199"/>
    <w:rsid w:val="002E4A63"/>
    <w:rsid w:val="002F4460"/>
    <w:rsid w:val="00300A96"/>
    <w:rsid w:val="00302F9F"/>
    <w:rsid w:val="003053A7"/>
    <w:rsid w:val="0030573E"/>
    <w:rsid w:val="00315BF5"/>
    <w:rsid w:val="0031729B"/>
    <w:rsid w:val="00321BD1"/>
    <w:rsid w:val="00325089"/>
    <w:rsid w:val="00326D92"/>
    <w:rsid w:val="003275DD"/>
    <w:rsid w:val="0033217D"/>
    <w:rsid w:val="00340DEE"/>
    <w:rsid w:val="00344023"/>
    <w:rsid w:val="00344D56"/>
    <w:rsid w:val="00350FE1"/>
    <w:rsid w:val="003515B0"/>
    <w:rsid w:val="003516D3"/>
    <w:rsid w:val="0035277A"/>
    <w:rsid w:val="00352A3D"/>
    <w:rsid w:val="00354AD8"/>
    <w:rsid w:val="00356FC6"/>
    <w:rsid w:val="00357E9C"/>
    <w:rsid w:val="00360EE3"/>
    <w:rsid w:val="0036322F"/>
    <w:rsid w:val="003660A4"/>
    <w:rsid w:val="00366FE3"/>
    <w:rsid w:val="003756BC"/>
    <w:rsid w:val="00376706"/>
    <w:rsid w:val="00377135"/>
    <w:rsid w:val="00382FCE"/>
    <w:rsid w:val="0038322D"/>
    <w:rsid w:val="00384148"/>
    <w:rsid w:val="003867DE"/>
    <w:rsid w:val="0038681E"/>
    <w:rsid w:val="00387A4C"/>
    <w:rsid w:val="00394DF4"/>
    <w:rsid w:val="003950CB"/>
    <w:rsid w:val="003A4757"/>
    <w:rsid w:val="003A651F"/>
    <w:rsid w:val="003A7A0E"/>
    <w:rsid w:val="003A7EA5"/>
    <w:rsid w:val="003B4BBA"/>
    <w:rsid w:val="003C0D45"/>
    <w:rsid w:val="003C5602"/>
    <w:rsid w:val="003C61DD"/>
    <w:rsid w:val="003C705D"/>
    <w:rsid w:val="003D1A67"/>
    <w:rsid w:val="003D25C4"/>
    <w:rsid w:val="003D35B8"/>
    <w:rsid w:val="003D72C3"/>
    <w:rsid w:val="003D79A1"/>
    <w:rsid w:val="003E11C4"/>
    <w:rsid w:val="003E3D64"/>
    <w:rsid w:val="003F2D31"/>
    <w:rsid w:val="004001AD"/>
    <w:rsid w:val="0040057D"/>
    <w:rsid w:val="0040161D"/>
    <w:rsid w:val="00402840"/>
    <w:rsid w:val="00417FDA"/>
    <w:rsid w:val="00425D95"/>
    <w:rsid w:val="00436451"/>
    <w:rsid w:val="0044472B"/>
    <w:rsid w:val="004476AA"/>
    <w:rsid w:val="004531FB"/>
    <w:rsid w:val="00454085"/>
    <w:rsid w:val="0045409F"/>
    <w:rsid w:val="004568EE"/>
    <w:rsid w:val="0045771A"/>
    <w:rsid w:val="00461A62"/>
    <w:rsid w:val="00463716"/>
    <w:rsid w:val="0046476D"/>
    <w:rsid w:val="00465737"/>
    <w:rsid w:val="004671ED"/>
    <w:rsid w:val="00467653"/>
    <w:rsid w:val="0048339D"/>
    <w:rsid w:val="00484A40"/>
    <w:rsid w:val="00484D18"/>
    <w:rsid w:val="0049797F"/>
    <w:rsid w:val="004A71B9"/>
    <w:rsid w:val="004B4A8C"/>
    <w:rsid w:val="004B5076"/>
    <w:rsid w:val="004B5265"/>
    <w:rsid w:val="004C47BC"/>
    <w:rsid w:val="004C5ACD"/>
    <w:rsid w:val="004C7DB7"/>
    <w:rsid w:val="004D0790"/>
    <w:rsid w:val="004D07B7"/>
    <w:rsid w:val="004D5126"/>
    <w:rsid w:val="004D5EF7"/>
    <w:rsid w:val="004D652B"/>
    <w:rsid w:val="004E3D0E"/>
    <w:rsid w:val="004E5957"/>
    <w:rsid w:val="004E7843"/>
    <w:rsid w:val="004E7F67"/>
    <w:rsid w:val="00500D5B"/>
    <w:rsid w:val="00503418"/>
    <w:rsid w:val="00506BE4"/>
    <w:rsid w:val="005126EB"/>
    <w:rsid w:val="00521A3C"/>
    <w:rsid w:val="00522485"/>
    <w:rsid w:val="005249C8"/>
    <w:rsid w:val="00525FE3"/>
    <w:rsid w:val="005307AF"/>
    <w:rsid w:val="00534491"/>
    <w:rsid w:val="00545764"/>
    <w:rsid w:val="00546CB5"/>
    <w:rsid w:val="00547181"/>
    <w:rsid w:val="005476DB"/>
    <w:rsid w:val="0055322B"/>
    <w:rsid w:val="005558F9"/>
    <w:rsid w:val="00556B97"/>
    <w:rsid w:val="0056385A"/>
    <w:rsid w:val="005653ED"/>
    <w:rsid w:val="00567159"/>
    <w:rsid w:val="00576AAF"/>
    <w:rsid w:val="00576FF9"/>
    <w:rsid w:val="00580A9F"/>
    <w:rsid w:val="0058521E"/>
    <w:rsid w:val="00585617"/>
    <w:rsid w:val="005940F0"/>
    <w:rsid w:val="00594B64"/>
    <w:rsid w:val="00595E55"/>
    <w:rsid w:val="005A4275"/>
    <w:rsid w:val="005A4668"/>
    <w:rsid w:val="005A5F42"/>
    <w:rsid w:val="005B047C"/>
    <w:rsid w:val="005B08B5"/>
    <w:rsid w:val="005C3695"/>
    <w:rsid w:val="005C498D"/>
    <w:rsid w:val="005C57BE"/>
    <w:rsid w:val="005C5BD2"/>
    <w:rsid w:val="005D5D5B"/>
    <w:rsid w:val="005D7A70"/>
    <w:rsid w:val="005E3AE7"/>
    <w:rsid w:val="005E60E7"/>
    <w:rsid w:val="005E7A68"/>
    <w:rsid w:val="005F07CE"/>
    <w:rsid w:val="005F521C"/>
    <w:rsid w:val="005F74B5"/>
    <w:rsid w:val="005F774C"/>
    <w:rsid w:val="00600C05"/>
    <w:rsid w:val="00603A74"/>
    <w:rsid w:val="006044C0"/>
    <w:rsid w:val="0060743B"/>
    <w:rsid w:val="0061323F"/>
    <w:rsid w:val="00615F05"/>
    <w:rsid w:val="00624FB9"/>
    <w:rsid w:val="00625030"/>
    <w:rsid w:val="00626982"/>
    <w:rsid w:val="00633347"/>
    <w:rsid w:val="00634A28"/>
    <w:rsid w:val="00634F72"/>
    <w:rsid w:val="006448FF"/>
    <w:rsid w:val="00645EAC"/>
    <w:rsid w:val="0064701F"/>
    <w:rsid w:val="006470B2"/>
    <w:rsid w:val="006529CC"/>
    <w:rsid w:val="00657D75"/>
    <w:rsid w:val="006612C2"/>
    <w:rsid w:val="00662593"/>
    <w:rsid w:val="0066775B"/>
    <w:rsid w:val="006756C7"/>
    <w:rsid w:val="00676073"/>
    <w:rsid w:val="00676A4D"/>
    <w:rsid w:val="00677127"/>
    <w:rsid w:val="00677983"/>
    <w:rsid w:val="00692912"/>
    <w:rsid w:val="00692C75"/>
    <w:rsid w:val="00695124"/>
    <w:rsid w:val="00696E48"/>
    <w:rsid w:val="006A0DC9"/>
    <w:rsid w:val="006A315E"/>
    <w:rsid w:val="006A490F"/>
    <w:rsid w:val="006A58F9"/>
    <w:rsid w:val="006B353C"/>
    <w:rsid w:val="006B37A3"/>
    <w:rsid w:val="006B6469"/>
    <w:rsid w:val="006C0ACD"/>
    <w:rsid w:val="006C3C44"/>
    <w:rsid w:val="006C413D"/>
    <w:rsid w:val="006C7388"/>
    <w:rsid w:val="006E50A4"/>
    <w:rsid w:val="006E624F"/>
    <w:rsid w:val="00703877"/>
    <w:rsid w:val="0070702F"/>
    <w:rsid w:val="00716282"/>
    <w:rsid w:val="007178D1"/>
    <w:rsid w:val="00722127"/>
    <w:rsid w:val="007224A5"/>
    <w:rsid w:val="00723E84"/>
    <w:rsid w:val="00723F9F"/>
    <w:rsid w:val="007245C5"/>
    <w:rsid w:val="007255E0"/>
    <w:rsid w:val="00730C8E"/>
    <w:rsid w:val="00732C47"/>
    <w:rsid w:val="00734D33"/>
    <w:rsid w:val="0073592A"/>
    <w:rsid w:val="00743227"/>
    <w:rsid w:val="00745D17"/>
    <w:rsid w:val="00745E05"/>
    <w:rsid w:val="00753980"/>
    <w:rsid w:val="007549D0"/>
    <w:rsid w:val="00772A40"/>
    <w:rsid w:val="00772FFD"/>
    <w:rsid w:val="0077485E"/>
    <w:rsid w:val="00776059"/>
    <w:rsid w:val="007771F1"/>
    <w:rsid w:val="007801EA"/>
    <w:rsid w:val="007816EB"/>
    <w:rsid w:val="00783500"/>
    <w:rsid w:val="007842E0"/>
    <w:rsid w:val="00784689"/>
    <w:rsid w:val="007850F4"/>
    <w:rsid w:val="007859B8"/>
    <w:rsid w:val="00785DFA"/>
    <w:rsid w:val="007905D5"/>
    <w:rsid w:val="007925B4"/>
    <w:rsid w:val="00795D7D"/>
    <w:rsid w:val="007A1EAB"/>
    <w:rsid w:val="007A5167"/>
    <w:rsid w:val="007A5F72"/>
    <w:rsid w:val="007B098C"/>
    <w:rsid w:val="007B2867"/>
    <w:rsid w:val="007B2C89"/>
    <w:rsid w:val="007B782F"/>
    <w:rsid w:val="007C25E7"/>
    <w:rsid w:val="007E0AF4"/>
    <w:rsid w:val="007E21B1"/>
    <w:rsid w:val="007F16BD"/>
    <w:rsid w:val="007F40F9"/>
    <w:rsid w:val="007F5835"/>
    <w:rsid w:val="007F7EE5"/>
    <w:rsid w:val="008009FE"/>
    <w:rsid w:val="00802EDC"/>
    <w:rsid w:val="008039F9"/>
    <w:rsid w:val="00803C05"/>
    <w:rsid w:val="008049B3"/>
    <w:rsid w:val="0080592E"/>
    <w:rsid w:val="00806F98"/>
    <w:rsid w:val="00820940"/>
    <w:rsid w:val="008260D7"/>
    <w:rsid w:val="008313CD"/>
    <w:rsid w:val="008416A3"/>
    <w:rsid w:val="0084258F"/>
    <w:rsid w:val="008459BC"/>
    <w:rsid w:val="00850DEC"/>
    <w:rsid w:val="00850E2C"/>
    <w:rsid w:val="00851444"/>
    <w:rsid w:val="008611DD"/>
    <w:rsid w:val="00861565"/>
    <w:rsid w:val="008635DD"/>
    <w:rsid w:val="00863E56"/>
    <w:rsid w:val="008706A4"/>
    <w:rsid w:val="00870CF0"/>
    <w:rsid w:val="00871522"/>
    <w:rsid w:val="0087478F"/>
    <w:rsid w:val="00874ADE"/>
    <w:rsid w:val="008822F5"/>
    <w:rsid w:val="0088272D"/>
    <w:rsid w:val="008843CB"/>
    <w:rsid w:val="00884FC4"/>
    <w:rsid w:val="00892DAC"/>
    <w:rsid w:val="008A01CF"/>
    <w:rsid w:val="008A21DC"/>
    <w:rsid w:val="008A2F2A"/>
    <w:rsid w:val="008A30B9"/>
    <w:rsid w:val="008A32DF"/>
    <w:rsid w:val="008A3C1D"/>
    <w:rsid w:val="008A6A5B"/>
    <w:rsid w:val="008B038D"/>
    <w:rsid w:val="008B2BC2"/>
    <w:rsid w:val="008B3408"/>
    <w:rsid w:val="008B577C"/>
    <w:rsid w:val="008B6B86"/>
    <w:rsid w:val="008C05B9"/>
    <w:rsid w:val="008C31C3"/>
    <w:rsid w:val="008C4DD0"/>
    <w:rsid w:val="008C51F1"/>
    <w:rsid w:val="008C638E"/>
    <w:rsid w:val="008D2D89"/>
    <w:rsid w:val="008E05E2"/>
    <w:rsid w:val="008E1605"/>
    <w:rsid w:val="008E2FF3"/>
    <w:rsid w:val="008E34A3"/>
    <w:rsid w:val="008E36F3"/>
    <w:rsid w:val="008E47DE"/>
    <w:rsid w:val="008E5B9A"/>
    <w:rsid w:val="008E6B63"/>
    <w:rsid w:val="008F210E"/>
    <w:rsid w:val="008F2556"/>
    <w:rsid w:val="008F35FE"/>
    <w:rsid w:val="008F546C"/>
    <w:rsid w:val="008F6117"/>
    <w:rsid w:val="00900625"/>
    <w:rsid w:val="00900658"/>
    <w:rsid w:val="00900ACA"/>
    <w:rsid w:val="00904266"/>
    <w:rsid w:val="0090440C"/>
    <w:rsid w:val="00917E22"/>
    <w:rsid w:val="00920415"/>
    <w:rsid w:val="00921C5A"/>
    <w:rsid w:val="009254E4"/>
    <w:rsid w:val="00926841"/>
    <w:rsid w:val="00933708"/>
    <w:rsid w:val="0094176E"/>
    <w:rsid w:val="009435D4"/>
    <w:rsid w:val="00946597"/>
    <w:rsid w:val="009505EE"/>
    <w:rsid w:val="00950A94"/>
    <w:rsid w:val="00956FF3"/>
    <w:rsid w:val="00963353"/>
    <w:rsid w:val="009711CE"/>
    <w:rsid w:val="00971E8A"/>
    <w:rsid w:val="00974368"/>
    <w:rsid w:val="009767A5"/>
    <w:rsid w:val="0097795D"/>
    <w:rsid w:val="0098430E"/>
    <w:rsid w:val="009A36F2"/>
    <w:rsid w:val="009A4799"/>
    <w:rsid w:val="009A564E"/>
    <w:rsid w:val="009B1911"/>
    <w:rsid w:val="009B36A8"/>
    <w:rsid w:val="009B3E32"/>
    <w:rsid w:val="009B7A8F"/>
    <w:rsid w:val="009C2794"/>
    <w:rsid w:val="009D72ED"/>
    <w:rsid w:val="009E5DC8"/>
    <w:rsid w:val="009E68B4"/>
    <w:rsid w:val="009F0C71"/>
    <w:rsid w:val="009F2F00"/>
    <w:rsid w:val="009F56AB"/>
    <w:rsid w:val="00A00AD5"/>
    <w:rsid w:val="00A025C8"/>
    <w:rsid w:val="00A02EC7"/>
    <w:rsid w:val="00A045E4"/>
    <w:rsid w:val="00A05E79"/>
    <w:rsid w:val="00A22390"/>
    <w:rsid w:val="00A22D51"/>
    <w:rsid w:val="00A27C4C"/>
    <w:rsid w:val="00A464C5"/>
    <w:rsid w:val="00A53DBA"/>
    <w:rsid w:val="00A57128"/>
    <w:rsid w:val="00A57D54"/>
    <w:rsid w:val="00A63528"/>
    <w:rsid w:val="00A640D8"/>
    <w:rsid w:val="00A64A2F"/>
    <w:rsid w:val="00A65118"/>
    <w:rsid w:val="00A6624A"/>
    <w:rsid w:val="00A66CBB"/>
    <w:rsid w:val="00A735FF"/>
    <w:rsid w:val="00A80B7B"/>
    <w:rsid w:val="00A82209"/>
    <w:rsid w:val="00A948CE"/>
    <w:rsid w:val="00A94F8D"/>
    <w:rsid w:val="00A951E6"/>
    <w:rsid w:val="00A9616F"/>
    <w:rsid w:val="00AA0C25"/>
    <w:rsid w:val="00AA1085"/>
    <w:rsid w:val="00AA16F7"/>
    <w:rsid w:val="00AA252D"/>
    <w:rsid w:val="00AA5405"/>
    <w:rsid w:val="00AA550F"/>
    <w:rsid w:val="00AA5F14"/>
    <w:rsid w:val="00AB11FD"/>
    <w:rsid w:val="00AB683C"/>
    <w:rsid w:val="00AC22AA"/>
    <w:rsid w:val="00AC3559"/>
    <w:rsid w:val="00AC5B2C"/>
    <w:rsid w:val="00AC650A"/>
    <w:rsid w:val="00AD59D6"/>
    <w:rsid w:val="00AE03E6"/>
    <w:rsid w:val="00AE6555"/>
    <w:rsid w:val="00AE6678"/>
    <w:rsid w:val="00AE683D"/>
    <w:rsid w:val="00AE7D1C"/>
    <w:rsid w:val="00AF033D"/>
    <w:rsid w:val="00AF58BC"/>
    <w:rsid w:val="00AF5DDE"/>
    <w:rsid w:val="00AF69FC"/>
    <w:rsid w:val="00B014AC"/>
    <w:rsid w:val="00B0215F"/>
    <w:rsid w:val="00B03A31"/>
    <w:rsid w:val="00B10A46"/>
    <w:rsid w:val="00B11D74"/>
    <w:rsid w:val="00B134BE"/>
    <w:rsid w:val="00B15CAB"/>
    <w:rsid w:val="00B20B3D"/>
    <w:rsid w:val="00B23CA0"/>
    <w:rsid w:val="00B24A5F"/>
    <w:rsid w:val="00B26DED"/>
    <w:rsid w:val="00B276DF"/>
    <w:rsid w:val="00B3027C"/>
    <w:rsid w:val="00B31FF1"/>
    <w:rsid w:val="00B33143"/>
    <w:rsid w:val="00B33911"/>
    <w:rsid w:val="00B41270"/>
    <w:rsid w:val="00B451CE"/>
    <w:rsid w:val="00B47D37"/>
    <w:rsid w:val="00B53B65"/>
    <w:rsid w:val="00B53CDB"/>
    <w:rsid w:val="00B54A45"/>
    <w:rsid w:val="00B54E06"/>
    <w:rsid w:val="00B6382A"/>
    <w:rsid w:val="00B63909"/>
    <w:rsid w:val="00B643FD"/>
    <w:rsid w:val="00B667FF"/>
    <w:rsid w:val="00B67410"/>
    <w:rsid w:val="00B80B8E"/>
    <w:rsid w:val="00B96860"/>
    <w:rsid w:val="00BA0B07"/>
    <w:rsid w:val="00BA3800"/>
    <w:rsid w:val="00BA3EC5"/>
    <w:rsid w:val="00BA6674"/>
    <w:rsid w:val="00BB0561"/>
    <w:rsid w:val="00BB13D3"/>
    <w:rsid w:val="00BB2411"/>
    <w:rsid w:val="00BB3E63"/>
    <w:rsid w:val="00BB5664"/>
    <w:rsid w:val="00BC2830"/>
    <w:rsid w:val="00BC4D19"/>
    <w:rsid w:val="00BD2EC6"/>
    <w:rsid w:val="00BD3AF2"/>
    <w:rsid w:val="00BE025E"/>
    <w:rsid w:val="00BE073B"/>
    <w:rsid w:val="00BE2433"/>
    <w:rsid w:val="00BF0285"/>
    <w:rsid w:val="00BF0BEB"/>
    <w:rsid w:val="00BF0E4B"/>
    <w:rsid w:val="00BF2F3F"/>
    <w:rsid w:val="00BF325B"/>
    <w:rsid w:val="00BF4C86"/>
    <w:rsid w:val="00BF4D8A"/>
    <w:rsid w:val="00BF6C85"/>
    <w:rsid w:val="00C00657"/>
    <w:rsid w:val="00C009EA"/>
    <w:rsid w:val="00C15A99"/>
    <w:rsid w:val="00C2374B"/>
    <w:rsid w:val="00C433D4"/>
    <w:rsid w:val="00C44A34"/>
    <w:rsid w:val="00C46056"/>
    <w:rsid w:val="00C5040D"/>
    <w:rsid w:val="00C519B4"/>
    <w:rsid w:val="00C519EA"/>
    <w:rsid w:val="00C54A85"/>
    <w:rsid w:val="00C55592"/>
    <w:rsid w:val="00C57022"/>
    <w:rsid w:val="00C61513"/>
    <w:rsid w:val="00C62A90"/>
    <w:rsid w:val="00C6563D"/>
    <w:rsid w:val="00C658BB"/>
    <w:rsid w:val="00C65BA9"/>
    <w:rsid w:val="00C74128"/>
    <w:rsid w:val="00C74A34"/>
    <w:rsid w:val="00C77726"/>
    <w:rsid w:val="00C777F4"/>
    <w:rsid w:val="00C778F0"/>
    <w:rsid w:val="00C81393"/>
    <w:rsid w:val="00C855B5"/>
    <w:rsid w:val="00C8688C"/>
    <w:rsid w:val="00C90C0E"/>
    <w:rsid w:val="00C9154E"/>
    <w:rsid w:val="00C9262D"/>
    <w:rsid w:val="00C95A5F"/>
    <w:rsid w:val="00CA06ED"/>
    <w:rsid w:val="00CA2B0E"/>
    <w:rsid w:val="00CA4088"/>
    <w:rsid w:val="00CB0973"/>
    <w:rsid w:val="00CB388C"/>
    <w:rsid w:val="00CB61FA"/>
    <w:rsid w:val="00CB710E"/>
    <w:rsid w:val="00CC1023"/>
    <w:rsid w:val="00CD48D3"/>
    <w:rsid w:val="00CD669A"/>
    <w:rsid w:val="00CD7E14"/>
    <w:rsid w:val="00CE236F"/>
    <w:rsid w:val="00CE3FE8"/>
    <w:rsid w:val="00CF2A58"/>
    <w:rsid w:val="00CF30BF"/>
    <w:rsid w:val="00CF4377"/>
    <w:rsid w:val="00CF78F6"/>
    <w:rsid w:val="00D03C8D"/>
    <w:rsid w:val="00D07532"/>
    <w:rsid w:val="00D132CB"/>
    <w:rsid w:val="00D13FFD"/>
    <w:rsid w:val="00D14496"/>
    <w:rsid w:val="00D15BE5"/>
    <w:rsid w:val="00D24913"/>
    <w:rsid w:val="00D25181"/>
    <w:rsid w:val="00D2535D"/>
    <w:rsid w:val="00D34347"/>
    <w:rsid w:val="00D43A3C"/>
    <w:rsid w:val="00D46C0D"/>
    <w:rsid w:val="00D52078"/>
    <w:rsid w:val="00D572A7"/>
    <w:rsid w:val="00D57456"/>
    <w:rsid w:val="00D57613"/>
    <w:rsid w:val="00D57EA5"/>
    <w:rsid w:val="00D64F91"/>
    <w:rsid w:val="00D708CC"/>
    <w:rsid w:val="00D72B45"/>
    <w:rsid w:val="00D73414"/>
    <w:rsid w:val="00D73676"/>
    <w:rsid w:val="00D75A60"/>
    <w:rsid w:val="00D809D8"/>
    <w:rsid w:val="00D82A49"/>
    <w:rsid w:val="00D8643C"/>
    <w:rsid w:val="00D91211"/>
    <w:rsid w:val="00D91388"/>
    <w:rsid w:val="00D91A66"/>
    <w:rsid w:val="00D97F82"/>
    <w:rsid w:val="00DA365D"/>
    <w:rsid w:val="00DA5E4B"/>
    <w:rsid w:val="00DA7316"/>
    <w:rsid w:val="00DB5F4F"/>
    <w:rsid w:val="00DC6FB2"/>
    <w:rsid w:val="00DD1111"/>
    <w:rsid w:val="00DD591A"/>
    <w:rsid w:val="00DD606E"/>
    <w:rsid w:val="00DD7430"/>
    <w:rsid w:val="00DE3082"/>
    <w:rsid w:val="00DE32A6"/>
    <w:rsid w:val="00DF32BE"/>
    <w:rsid w:val="00DF3A9A"/>
    <w:rsid w:val="00DF5D32"/>
    <w:rsid w:val="00E05BFC"/>
    <w:rsid w:val="00E10C74"/>
    <w:rsid w:val="00E132C1"/>
    <w:rsid w:val="00E15324"/>
    <w:rsid w:val="00E22463"/>
    <w:rsid w:val="00E31B54"/>
    <w:rsid w:val="00E32979"/>
    <w:rsid w:val="00E37329"/>
    <w:rsid w:val="00E377F3"/>
    <w:rsid w:val="00E44A4F"/>
    <w:rsid w:val="00E452DD"/>
    <w:rsid w:val="00E46C84"/>
    <w:rsid w:val="00E5267F"/>
    <w:rsid w:val="00E54B32"/>
    <w:rsid w:val="00E56BEE"/>
    <w:rsid w:val="00E5730F"/>
    <w:rsid w:val="00E629EB"/>
    <w:rsid w:val="00E65D6F"/>
    <w:rsid w:val="00E668CA"/>
    <w:rsid w:val="00E71805"/>
    <w:rsid w:val="00E76E71"/>
    <w:rsid w:val="00E77042"/>
    <w:rsid w:val="00E80031"/>
    <w:rsid w:val="00E810C6"/>
    <w:rsid w:val="00E8681D"/>
    <w:rsid w:val="00E87471"/>
    <w:rsid w:val="00E96368"/>
    <w:rsid w:val="00EA488F"/>
    <w:rsid w:val="00EB0687"/>
    <w:rsid w:val="00EC0363"/>
    <w:rsid w:val="00EC048E"/>
    <w:rsid w:val="00ED4958"/>
    <w:rsid w:val="00ED4AB2"/>
    <w:rsid w:val="00ED5A3A"/>
    <w:rsid w:val="00EE49A5"/>
    <w:rsid w:val="00EE61D7"/>
    <w:rsid w:val="00EF061D"/>
    <w:rsid w:val="00EF447A"/>
    <w:rsid w:val="00EF7157"/>
    <w:rsid w:val="00F05343"/>
    <w:rsid w:val="00F20EB9"/>
    <w:rsid w:val="00F37358"/>
    <w:rsid w:val="00F410A4"/>
    <w:rsid w:val="00F43252"/>
    <w:rsid w:val="00F44978"/>
    <w:rsid w:val="00F47CF9"/>
    <w:rsid w:val="00F51C55"/>
    <w:rsid w:val="00F52A5D"/>
    <w:rsid w:val="00F53FB1"/>
    <w:rsid w:val="00F61963"/>
    <w:rsid w:val="00F6527D"/>
    <w:rsid w:val="00F65746"/>
    <w:rsid w:val="00F671DE"/>
    <w:rsid w:val="00F674FE"/>
    <w:rsid w:val="00F73BF6"/>
    <w:rsid w:val="00F749A2"/>
    <w:rsid w:val="00F74FCF"/>
    <w:rsid w:val="00F80B18"/>
    <w:rsid w:val="00F8240A"/>
    <w:rsid w:val="00F82A1D"/>
    <w:rsid w:val="00F87E84"/>
    <w:rsid w:val="00F97467"/>
    <w:rsid w:val="00FA0781"/>
    <w:rsid w:val="00FA22B4"/>
    <w:rsid w:val="00FB67A6"/>
    <w:rsid w:val="00FC2135"/>
    <w:rsid w:val="00FD2274"/>
    <w:rsid w:val="00FD2CC4"/>
    <w:rsid w:val="00FE01F9"/>
    <w:rsid w:val="00FE156C"/>
    <w:rsid w:val="00FE4912"/>
    <w:rsid w:val="00FE4AF0"/>
    <w:rsid w:val="00FF3499"/>
    <w:rsid w:val="00FF4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9393"/>
    <o:shapelayout v:ext="edit">
      <o:idmap v:ext="edit" data="1"/>
    </o:shapelayout>
  </w:shapeDefaults>
  <w:decimalSymbol w:val="."/>
  <w:listSeparator w:val=","/>
  <w14:docId w14:val="05B17A96"/>
  <w15:docId w15:val="{C79159DA-2CAF-4D4C-A42D-8086CBD372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049B3"/>
    <w:pPr>
      <w:spacing w:after="0" w:line="240" w:lineRule="auto"/>
    </w:pPr>
  </w:style>
  <w:style w:type="paragraph" w:styleId="1">
    <w:name w:val="heading 1"/>
    <w:aliases w:val="อักขระ, อักขระ"/>
    <w:basedOn w:val="a"/>
    <w:link w:val="10"/>
    <w:qFormat/>
    <w:rsid w:val="00A63528"/>
    <w:pPr>
      <w:spacing w:before="100" w:beforeAutospacing="1" w:after="100" w:afterAutospacing="1"/>
      <w:outlineLvl w:val="0"/>
    </w:pPr>
    <w:rPr>
      <w:rFonts w:ascii="Angsana New" w:eastAsia="Times New Roman" w:hAnsi="Angsana New" w:cs="Angsana New"/>
      <w:b/>
      <w:bCs/>
      <w:kern w:val="36"/>
      <w:sz w:val="48"/>
      <w:szCs w:val="48"/>
    </w:rPr>
  </w:style>
  <w:style w:type="paragraph" w:styleId="2">
    <w:name w:val="heading 2"/>
    <w:basedOn w:val="a"/>
    <w:next w:val="a"/>
    <w:link w:val="20"/>
    <w:unhideWhenUsed/>
    <w:qFormat/>
    <w:rsid w:val="00BB2411"/>
    <w:pPr>
      <w:keepNext/>
      <w:jc w:val="center"/>
      <w:outlineLvl w:val="1"/>
    </w:pPr>
    <w:rPr>
      <w:rFonts w:ascii="AngsanaUPC" w:eastAsia="Cordia New" w:hAnsi="Angsana New" w:cs="AngsanaUPC"/>
      <w:b/>
      <w:bCs/>
      <w:sz w:val="32"/>
      <w:szCs w:val="32"/>
      <w:u w:val="single"/>
    </w:rPr>
  </w:style>
  <w:style w:type="paragraph" w:styleId="3">
    <w:name w:val="heading 3"/>
    <w:basedOn w:val="a"/>
    <w:next w:val="a"/>
    <w:link w:val="30"/>
    <w:unhideWhenUsed/>
    <w:qFormat/>
    <w:rsid w:val="00BB2411"/>
    <w:pPr>
      <w:keepNext/>
      <w:spacing w:before="240" w:after="60"/>
      <w:outlineLvl w:val="2"/>
    </w:pPr>
    <w:rPr>
      <w:rFonts w:ascii="Arial" w:eastAsia="Times New Roman" w:hAnsi="Arial" w:cs="Cordia New"/>
      <w:b/>
      <w:bCs/>
      <w:sz w:val="26"/>
      <w:szCs w:val="30"/>
    </w:rPr>
  </w:style>
  <w:style w:type="paragraph" w:styleId="4">
    <w:name w:val="heading 4"/>
    <w:basedOn w:val="a"/>
    <w:next w:val="a"/>
    <w:link w:val="40"/>
    <w:unhideWhenUsed/>
    <w:qFormat/>
    <w:rsid w:val="00BB2411"/>
    <w:pPr>
      <w:keepNext/>
      <w:spacing w:before="240" w:after="60"/>
      <w:jc w:val="center"/>
      <w:outlineLvl w:val="3"/>
    </w:pPr>
    <w:rPr>
      <w:rFonts w:ascii="Calibri" w:eastAsia="Times New Roman" w:hAnsi="Calibri" w:cs="Angsana New"/>
      <w:b/>
      <w:bCs/>
      <w:sz w:val="28"/>
      <w:szCs w:val="35"/>
      <w:lang w:val="x-none" w:eastAsia="x-none"/>
    </w:rPr>
  </w:style>
  <w:style w:type="paragraph" w:styleId="5">
    <w:name w:val="heading 5"/>
    <w:basedOn w:val="a"/>
    <w:next w:val="a"/>
    <w:link w:val="50"/>
    <w:unhideWhenUsed/>
    <w:qFormat/>
    <w:rsid w:val="00BB2411"/>
    <w:pPr>
      <w:keepNext/>
      <w:ind w:left="1440" w:firstLine="465"/>
      <w:jc w:val="center"/>
      <w:outlineLvl w:val="4"/>
    </w:pPr>
    <w:rPr>
      <w:rFonts w:ascii="AngsanaUPC" w:eastAsia="Cordia New" w:hAnsi="Angsana New" w:cs="AngsanaUPC"/>
      <w:b/>
      <w:bCs/>
      <w:sz w:val="32"/>
      <w:szCs w:val="32"/>
    </w:rPr>
  </w:style>
  <w:style w:type="paragraph" w:styleId="6">
    <w:name w:val="heading 6"/>
    <w:basedOn w:val="a"/>
    <w:next w:val="a"/>
    <w:link w:val="60"/>
    <w:unhideWhenUsed/>
    <w:qFormat/>
    <w:rsid w:val="00BB2411"/>
    <w:pPr>
      <w:keepNext/>
      <w:ind w:left="1440" w:firstLine="465"/>
      <w:outlineLvl w:val="5"/>
    </w:pPr>
    <w:rPr>
      <w:rFonts w:ascii="AngsanaUPC" w:eastAsia="Cordia New" w:hAnsi="Angsana New" w:cs="AngsanaUPC"/>
      <w:b/>
      <w:bCs/>
      <w:sz w:val="32"/>
      <w:szCs w:val="32"/>
      <w:u w:val="single"/>
    </w:rPr>
  </w:style>
  <w:style w:type="paragraph" w:styleId="7">
    <w:name w:val="heading 7"/>
    <w:basedOn w:val="a"/>
    <w:next w:val="a"/>
    <w:link w:val="70"/>
    <w:unhideWhenUsed/>
    <w:qFormat/>
    <w:rsid w:val="00BB2411"/>
    <w:pPr>
      <w:keepNext/>
      <w:ind w:left="1185" w:firstLine="720"/>
      <w:outlineLvl w:val="6"/>
    </w:pPr>
    <w:rPr>
      <w:rFonts w:ascii="AngsanaUPC" w:eastAsia="Cordia New" w:hAnsi="Tahoma" w:cs="AngsanaUPC"/>
      <w:b/>
      <w:bCs/>
      <w:sz w:val="32"/>
      <w:szCs w:val="32"/>
      <w:u w:val="single"/>
    </w:rPr>
  </w:style>
  <w:style w:type="paragraph" w:styleId="8">
    <w:name w:val="heading 8"/>
    <w:basedOn w:val="a"/>
    <w:next w:val="a"/>
    <w:link w:val="80"/>
    <w:unhideWhenUsed/>
    <w:qFormat/>
    <w:rsid w:val="00BB2411"/>
    <w:pPr>
      <w:keepNext/>
      <w:ind w:left="2160" w:firstLine="720"/>
      <w:outlineLvl w:val="7"/>
    </w:pPr>
    <w:rPr>
      <w:rFonts w:ascii="AngsanaUPC" w:eastAsia="Cordia New" w:hAnsi="Tahoma" w:cs="AngsanaUPC"/>
      <w:b/>
      <w:bCs/>
      <w:sz w:val="36"/>
      <w:szCs w:val="36"/>
    </w:rPr>
  </w:style>
  <w:style w:type="paragraph" w:styleId="9">
    <w:name w:val="heading 9"/>
    <w:basedOn w:val="a"/>
    <w:next w:val="a"/>
    <w:link w:val="90"/>
    <w:unhideWhenUsed/>
    <w:qFormat/>
    <w:rsid w:val="00BB2411"/>
    <w:pPr>
      <w:keepNext/>
      <w:ind w:left="2160" w:firstLine="720"/>
      <w:outlineLvl w:val="8"/>
    </w:pPr>
    <w:rPr>
      <w:rFonts w:ascii="AngsanaUPC" w:eastAsia="Cordia New" w:hAnsi="Tahoma" w:cs="AngsanaUPC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049B3"/>
    <w:pPr>
      <w:ind w:left="720"/>
      <w:contextualSpacing/>
    </w:pPr>
  </w:style>
  <w:style w:type="table" w:styleId="a4">
    <w:name w:val="Table Grid"/>
    <w:basedOn w:val="a1"/>
    <w:uiPriority w:val="59"/>
    <w:rsid w:val="008049B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5">
    <w:name w:val="No Spacing"/>
    <w:uiPriority w:val="1"/>
    <w:qFormat/>
    <w:rsid w:val="002E0199"/>
    <w:pPr>
      <w:spacing w:after="0" w:line="240" w:lineRule="auto"/>
    </w:pPr>
  </w:style>
  <w:style w:type="paragraph" w:styleId="a6">
    <w:name w:val="Balloon Text"/>
    <w:basedOn w:val="a"/>
    <w:link w:val="a7"/>
    <w:uiPriority w:val="99"/>
    <w:semiHidden/>
    <w:unhideWhenUsed/>
    <w:rsid w:val="00232D0F"/>
    <w:rPr>
      <w:rFonts w:ascii="Tahoma" w:hAnsi="Tahoma" w:cs="Angsana New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232D0F"/>
    <w:rPr>
      <w:rFonts w:ascii="Tahoma" w:hAnsi="Tahoma" w:cs="Angsana New"/>
      <w:sz w:val="16"/>
      <w:szCs w:val="20"/>
    </w:rPr>
  </w:style>
  <w:style w:type="character" w:styleId="a8">
    <w:name w:val="Strong"/>
    <w:basedOn w:val="a0"/>
    <w:uiPriority w:val="22"/>
    <w:qFormat/>
    <w:rsid w:val="00D57456"/>
    <w:rPr>
      <w:b/>
      <w:bCs/>
    </w:rPr>
  </w:style>
  <w:style w:type="character" w:customStyle="1" w:styleId="a9">
    <w:name w:val="แบบอักษรของย่อหน้าเริ่มต้น"/>
    <w:rsid w:val="00FC2135"/>
  </w:style>
  <w:style w:type="paragraph" w:styleId="aa">
    <w:name w:val="header"/>
    <w:basedOn w:val="a"/>
    <w:link w:val="ab"/>
    <w:uiPriority w:val="99"/>
    <w:unhideWhenUsed/>
    <w:rsid w:val="00A6624A"/>
    <w:pPr>
      <w:tabs>
        <w:tab w:val="center" w:pos="4513"/>
        <w:tab w:val="right" w:pos="9026"/>
      </w:tabs>
    </w:pPr>
  </w:style>
  <w:style w:type="character" w:customStyle="1" w:styleId="ab">
    <w:name w:val="หัวกระดาษ อักขระ"/>
    <w:basedOn w:val="a0"/>
    <w:link w:val="aa"/>
    <w:uiPriority w:val="99"/>
    <w:rsid w:val="00A6624A"/>
  </w:style>
  <w:style w:type="paragraph" w:styleId="ac">
    <w:name w:val="footer"/>
    <w:basedOn w:val="a"/>
    <w:link w:val="ad"/>
    <w:uiPriority w:val="99"/>
    <w:unhideWhenUsed/>
    <w:rsid w:val="00A6624A"/>
    <w:pPr>
      <w:tabs>
        <w:tab w:val="center" w:pos="4513"/>
        <w:tab w:val="right" w:pos="9026"/>
      </w:tabs>
    </w:pPr>
  </w:style>
  <w:style w:type="character" w:customStyle="1" w:styleId="ad">
    <w:name w:val="ท้ายกระดาษ อักขระ"/>
    <w:basedOn w:val="a0"/>
    <w:link w:val="ac"/>
    <w:uiPriority w:val="99"/>
    <w:rsid w:val="00A6624A"/>
  </w:style>
  <w:style w:type="character" w:styleId="ae">
    <w:name w:val="Hyperlink"/>
    <w:basedOn w:val="a0"/>
    <w:uiPriority w:val="99"/>
    <w:unhideWhenUsed/>
    <w:rsid w:val="006756C7"/>
    <w:rPr>
      <w:color w:val="0000FF" w:themeColor="hyperlink"/>
      <w:u w:val="single"/>
    </w:rPr>
  </w:style>
  <w:style w:type="character" w:customStyle="1" w:styleId="11">
    <w:name w:val="แบบอักษรของย่อหน้าเริ่มต้น1"/>
    <w:rsid w:val="003C61DD"/>
  </w:style>
  <w:style w:type="paragraph" w:customStyle="1" w:styleId="12">
    <w:name w:val="1"/>
    <w:basedOn w:val="a"/>
    <w:next w:val="a3"/>
    <w:uiPriority w:val="34"/>
    <w:qFormat/>
    <w:rsid w:val="00461A62"/>
    <w:pPr>
      <w:ind w:left="720"/>
      <w:contextualSpacing/>
    </w:pPr>
    <w:rPr>
      <w:rFonts w:ascii="Calibri" w:eastAsia="Calibri" w:hAnsi="Calibri" w:cs="Cordia New"/>
    </w:rPr>
  </w:style>
  <w:style w:type="paragraph" w:styleId="af">
    <w:name w:val="Normal (Web)"/>
    <w:basedOn w:val="a"/>
    <w:unhideWhenUsed/>
    <w:rsid w:val="00DB5F4F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customStyle="1" w:styleId="s1">
    <w:name w:val="s1"/>
    <w:basedOn w:val="a0"/>
    <w:rsid w:val="0038322D"/>
  </w:style>
  <w:style w:type="table" w:customStyle="1" w:styleId="13">
    <w:name w:val="เส้นตาราง1"/>
    <w:basedOn w:val="a1"/>
    <w:next w:val="a4"/>
    <w:uiPriority w:val="39"/>
    <w:rsid w:val="002263D4"/>
    <w:pPr>
      <w:spacing w:after="0" w:line="240" w:lineRule="auto"/>
    </w:pPr>
    <w:rPr>
      <w:rFonts w:ascii="Calibri" w:eastAsia="Calibri" w:hAnsi="Calibri" w:cs="Cordia New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10">
    <w:name w:val="หัวเรื่อง 1 อักขระ"/>
    <w:aliases w:val="อักขระ อักขระ, อักขระ อักขระ"/>
    <w:basedOn w:val="a0"/>
    <w:link w:val="1"/>
    <w:rsid w:val="00A63528"/>
    <w:rPr>
      <w:rFonts w:ascii="Angsana New" w:eastAsia="Times New Roman" w:hAnsi="Angsana New" w:cs="Angsana New"/>
      <w:b/>
      <w:bCs/>
      <w:kern w:val="36"/>
      <w:sz w:val="48"/>
      <w:szCs w:val="48"/>
    </w:rPr>
  </w:style>
  <w:style w:type="character" w:styleId="af0">
    <w:name w:val="page number"/>
    <w:basedOn w:val="a0"/>
    <w:rsid w:val="00E31B54"/>
  </w:style>
  <w:style w:type="paragraph" w:customStyle="1" w:styleId="af1">
    <w:basedOn w:val="a"/>
    <w:next w:val="a3"/>
    <w:uiPriority w:val="34"/>
    <w:qFormat/>
    <w:rsid w:val="008E05E2"/>
    <w:pPr>
      <w:ind w:left="720"/>
      <w:contextualSpacing/>
    </w:pPr>
    <w:rPr>
      <w:rFonts w:ascii="Calibri" w:eastAsia="Calibri" w:hAnsi="Calibri" w:cs="Cordia New"/>
    </w:rPr>
  </w:style>
  <w:style w:type="paragraph" w:customStyle="1" w:styleId="Default">
    <w:name w:val="Default"/>
    <w:rsid w:val="00BA3800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sz w:val="24"/>
      <w:szCs w:val="24"/>
    </w:rPr>
  </w:style>
  <w:style w:type="character" w:customStyle="1" w:styleId="apple-converted-space">
    <w:name w:val="apple-converted-space"/>
    <w:basedOn w:val="a0"/>
    <w:rsid w:val="00BA3800"/>
  </w:style>
  <w:style w:type="paragraph" w:customStyle="1" w:styleId="af2">
    <w:basedOn w:val="a"/>
    <w:next w:val="a3"/>
    <w:uiPriority w:val="34"/>
    <w:qFormat/>
    <w:rsid w:val="00946597"/>
    <w:pPr>
      <w:ind w:left="720"/>
      <w:contextualSpacing/>
    </w:pPr>
    <w:rPr>
      <w:rFonts w:ascii="Calibri" w:eastAsia="Calibri" w:hAnsi="Calibri" w:cs="Cordia New"/>
    </w:rPr>
  </w:style>
  <w:style w:type="paragraph" w:customStyle="1" w:styleId="af3">
    <w:basedOn w:val="a"/>
    <w:next w:val="a3"/>
    <w:uiPriority w:val="34"/>
    <w:qFormat/>
    <w:rsid w:val="004A71B9"/>
    <w:pPr>
      <w:ind w:left="720"/>
      <w:contextualSpacing/>
    </w:pPr>
    <w:rPr>
      <w:rFonts w:ascii="Calibri" w:eastAsia="Calibri" w:hAnsi="Calibri" w:cs="Cordia New"/>
    </w:rPr>
  </w:style>
  <w:style w:type="paragraph" w:customStyle="1" w:styleId="af4">
    <w:basedOn w:val="a"/>
    <w:next w:val="a3"/>
    <w:uiPriority w:val="34"/>
    <w:qFormat/>
    <w:rsid w:val="00276D89"/>
    <w:pPr>
      <w:ind w:left="720"/>
      <w:contextualSpacing/>
    </w:pPr>
    <w:rPr>
      <w:rFonts w:ascii="Calibri" w:eastAsia="Calibri" w:hAnsi="Calibri" w:cs="Cordia New"/>
    </w:rPr>
  </w:style>
  <w:style w:type="character" w:customStyle="1" w:styleId="21">
    <w:name w:val="แบบอักษรของย่อหน้าเริ่มต้น2"/>
    <w:rsid w:val="005B047C"/>
  </w:style>
  <w:style w:type="table" w:customStyle="1" w:styleId="22">
    <w:name w:val="เส้นตาราง2"/>
    <w:basedOn w:val="a1"/>
    <w:next w:val="a4"/>
    <w:uiPriority w:val="59"/>
    <w:rsid w:val="00BB24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0">
    <w:name w:val="หัวเรื่อง 2 อักขระ"/>
    <w:basedOn w:val="a0"/>
    <w:link w:val="2"/>
    <w:rsid w:val="00BB2411"/>
    <w:rPr>
      <w:rFonts w:ascii="AngsanaUPC" w:eastAsia="Cordia New" w:hAnsi="Angsana New" w:cs="AngsanaUPC"/>
      <w:b/>
      <w:bCs/>
      <w:sz w:val="32"/>
      <w:szCs w:val="32"/>
      <w:u w:val="single"/>
    </w:rPr>
  </w:style>
  <w:style w:type="character" w:customStyle="1" w:styleId="30">
    <w:name w:val="หัวเรื่อง 3 อักขระ"/>
    <w:basedOn w:val="a0"/>
    <w:link w:val="3"/>
    <w:rsid w:val="00BB2411"/>
    <w:rPr>
      <w:rFonts w:ascii="Arial" w:eastAsia="Times New Roman" w:hAnsi="Arial" w:cs="Cordia New"/>
      <w:b/>
      <w:bCs/>
      <w:sz w:val="26"/>
      <w:szCs w:val="30"/>
    </w:rPr>
  </w:style>
  <w:style w:type="character" w:customStyle="1" w:styleId="40">
    <w:name w:val="หัวเรื่อง 4 อักขระ"/>
    <w:basedOn w:val="a0"/>
    <w:link w:val="4"/>
    <w:rsid w:val="00BB2411"/>
    <w:rPr>
      <w:rFonts w:ascii="Calibri" w:eastAsia="Times New Roman" w:hAnsi="Calibri" w:cs="Angsana New"/>
      <w:b/>
      <w:bCs/>
      <w:sz w:val="28"/>
      <w:szCs w:val="35"/>
      <w:lang w:val="x-none" w:eastAsia="x-none"/>
    </w:rPr>
  </w:style>
  <w:style w:type="character" w:customStyle="1" w:styleId="50">
    <w:name w:val="หัวเรื่อง 5 อักขระ"/>
    <w:basedOn w:val="a0"/>
    <w:link w:val="5"/>
    <w:rsid w:val="00BB2411"/>
    <w:rPr>
      <w:rFonts w:ascii="AngsanaUPC" w:eastAsia="Cordia New" w:hAnsi="Angsana New" w:cs="AngsanaUPC"/>
      <w:b/>
      <w:bCs/>
      <w:sz w:val="32"/>
      <w:szCs w:val="32"/>
    </w:rPr>
  </w:style>
  <w:style w:type="character" w:customStyle="1" w:styleId="60">
    <w:name w:val="หัวเรื่อง 6 อักขระ"/>
    <w:basedOn w:val="a0"/>
    <w:link w:val="6"/>
    <w:rsid w:val="00BB2411"/>
    <w:rPr>
      <w:rFonts w:ascii="AngsanaUPC" w:eastAsia="Cordia New" w:hAnsi="Angsana New" w:cs="AngsanaUPC"/>
      <w:b/>
      <w:bCs/>
      <w:sz w:val="32"/>
      <w:szCs w:val="32"/>
      <w:u w:val="single"/>
    </w:rPr>
  </w:style>
  <w:style w:type="character" w:customStyle="1" w:styleId="70">
    <w:name w:val="หัวเรื่อง 7 อักขระ"/>
    <w:basedOn w:val="a0"/>
    <w:link w:val="7"/>
    <w:rsid w:val="00BB2411"/>
    <w:rPr>
      <w:rFonts w:ascii="AngsanaUPC" w:eastAsia="Cordia New" w:hAnsi="Tahoma" w:cs="AngsanaUPC"/>
      <w:b/>
      <w:bCs/>
      <w:sz w:val="32"/>
      <w:szCs w:val="32"/>
      <w:u w:val="single"/>
    </w:rPr>
  </w:style>
  <w:style w:type="character" w:customStyle="1" w:styleId="80">
    <w:name w:val="หัวเรื่อง 8 อักขระ"/>
    <w:basedOn w:val="a0"/>
    <w:link w:val="8"/>
    <w:rsid w:val="00BB2411"/>
    <w:rPr>
      <w:rFonts w:ascii="AngsanaUPC" w:eastAsia="Cordia New" w:hAnsi="Tahoma" w:cs="AngsanaUPC"/>
      <w:b/>
      <w:bCs/>
      <w:sz w:val="36"/>
      <w:szCs w:val="36"/>
    </w:rPr>
  </w:style>
  <w:style w:type="character" w:customStyle="1" w:styleId="90">
    <w:name w:val="หัวเรื่อง 9 อักขระ"/>
    <w:basedOn w:val="a0"/>
    <w:link w:val="9"/>
    <w:rsid w:val="00BB2411"/>
    <w:rPr>
      <w:rFonts w:ascii="AngsanaUPC" w:eastAsia="Cordia New" w:hAnsi="Tahoma" w:cs="AngsanaUPC"/>
      <w:b/>
      <w:bCs/>
      <w:sz w:val="32"/>
      <w:szCs w:val="32"/>
    </w:rPr>
  </w:style>
  <w:style w:type="numbering" w:customStyle="1" w:styleId="14">
    <w:name w:val="ไม่มีรายการ1"/>
    <w:next w:val="a2"/>
    <w:uiPriority w:val="99"/>
    <w:semiHidden/>
    <w:unhideWhenUsed/>
    <w:rsid w:val="00BB2411"/>
  </w:style>
  <w:style w:type="character" w:styleId="af5">
    <w:name w:val="FollowedHyperlink"/>
    <w:basedOn w:val="a0"/>
    <w:uiPriority w:val="99"/>
    <w:semiHidden/>
    <w:unhideWhenUsed/>
    <w:rsid w:val="00BB2411"/>
    <w:rPr>
      <w:color w:val="800080" w:themeColor="followedHyperlink"/>
      <w:u w:val="single"/>
    </w:rPr>
  </w:style>
  <w:style w:type="character" w:customStyle="1" w:styleId="110">
    <w:name w:val="หัวเรื่อง 1 อักขระ1"/>
    <w:aliases w:val="อักขระ อักขระ1"/>
    <w:rsid w:val="00BB2411"/>
    <w:rPr>
      <w:rFonts w:ascii="Arial" w:eastAsia="SimSun" w:hAnsi="Arial" w:cs="Cordia New" w:hint="default"/>
      <w:b/>
      <w:bCs/>
      <w:kern w:val="32"/>
      <w:sz w:val="32"/>
      <w:szCs w:val="37"/>
      <w:lang w:val="en-US" w:eastAsia="zh-CN" w:bidi="th-TH"/>
    </w:rPr>
  </w:style>
  <w:style w:type="paragraph" w:styleId="af6">
    <w:name w:val="Title"/>
    <w:basedOn w:val="a"/>
    <w:link w:val="af7"/>
    <w:qFormat/>
    <w:rsid w:val="00BB2411"/>
    <w:pPr>
      <w:jc w:val="center"/>
    </w:pPr>
    <w:rPr>
      <w:rFonts w:ascii="AngsanaUPC" w:eastAsia="Times New Roman" w:hAnsi="Tahoma" w:cs="AngsanaUPC"/>
      <w:b/>
      <w:bCs/>
      <w:sz w:val="32"/>
      <w:szCs w:val="32"/>
    </w:rPr>
  </w:style>
  <w:style w:type="character" w:customStyle="1" w:styleId="af7">
    <w:name w:val="ชื่อเรื่อง อักขระ"/>
    <w:basedOn w:val="a0"/>
    <w:link w:val="af6"/>
    <w:rsid w:val="00BB2411"/>
    <w:rPr>
      <w:rFonts w:ascii="AngsanaUPC" w:eastAsia="Times New Roman" w:hAnsi="Tahoma" w:cs="AngsanaUPC"/>
      <w:b/>
      <w:bCs/>
      <w:sz w:val="32"/>
      <w:szCs w:val="32"/>
    </w:rPr>
  </w:style>
  <w:style w:type="paragraph" w:styleId="af8">
    <w:name w:val="Body Text"/>
    <w:basedOn w:val="a"/>
    <w:link w:val="af9"/>
    <w:unhideWhenUsed/>
    <w:rsid w:val="00BB2411"/>
    <w:pPr>
      <w:spacing w:after="120"/>
    </w:pPr>
    <w:rPr>
      <w:rFonts w:ascii="TH SarabunPSK" w:eastAsia="Calibri" w:hAnsi="TH SarabunPSK" w:cs="Angsana New"/>
      <w:sz w:val="32"/>
      <w:szCs w:val="40"/>
      <w:lang w:val="x-none" w:eastAsia="x-none"/>
    </w:rPr>
  </w:style>
  <w:style w:type="character" w:customStyle="1" w:styleId="af9">
    <w:name w:val="เนื้อความ อักขระ"/>
    <w:basedOn w:val="a0"/>
    <w:link w:val="af8"/>
    <w:rsid w:val="00BB2411"/>
    <w:rPr>
      <w:rFonts w:ascii="TH SarabunPSK" w:eastAsia="Calibri" w:hAnsi="TH SarabunPSK" w:cs="Angsana New"/>
      <w:sz w:val="32"/>
      <w:szCs w:val="40"/>
      <w:lang w:val="x-none" w:eastAsia="x-none"/>
    </w:rPr>
  </w:style>
  <w:style w:type="paragraph" w:styleId="afa">
    <w:name w:val="Body Text Indent"/>
    <w:basedOn w:val="a"/>
    <w:link w:val="afb"/>
    <w:unhideWhenUsed/>
    <w:rsid w:val="00BB2411"/>
    <w:pPr>
      <w:spacing w:after="120"/>
      <w:ind w:left="283"/>
    </w:pPr>
    <w:rPr>
      <w:rFonts w:ascii="Angsana New" w:eastAsia="Times New Roman" w:hAnsi="Angsana New" w:cs="Angsana New"/>
      <w:sz w:val="32"/>
      <w:szCs w:val="37"/>
    </w:rPr>
  </w:style>
  <w:style w:type="character" w:customStyle="1" w:styleId="afb">
    <w:name w:val="การเยื้องเนื้อความ อักขระ"/>
    <w:basedOn w:val="a0"/>
    <w:link w:val="afa"/>
    <w:rsid w:val="00BB2411"/>
    <w:rPr>
      <w:rFonts w:ascii="Angsana New" w:eastAsia="Times New Roman" w:hAnsi="Angsana New" w:cs="Angsana New"/>
      <w:sz w:val="32"/>
      <w:szCs w:val="37"/>
    </w:rPr>
  </w:style>
  <w:style w:type="paragraph" w:styleId="afc">
    <w:name w:val="Subtitle"/>
    <w:basedOn w:val="a"/>
    <w:link w:val="afd"/>
    <w:qFormat/>
    <w:rsid w:val="00BB2411"/>
    <w:pPr>
      <w:jc w:val="center"/>
    </w:pPr>
    <w:rPr>
      <w:rFonts w:ascii="Angsana New" w:eastAsia="Cordia New" w:hAnsi="Cordia New" w:cs="Angsana New"/>
      <w:b/>
      <w:bCs/>
      <w:sz w:val="36"/>
      <w:szCs w:val="36"/>
      <w:lang w:val="x-none" w:eastAsia="x-none"/>
    </w:rPr>
  </w:style>
  <w:style w:type="character" w:customStyle="1" w:styleId="afd">
    <w:name w:val="ชื่อเรื่องรอง อักขระ"/>
    <w:basedOn w:val="a0"/>
    <w:link w:val="afc"/>
    <w:rsid w:val="00BB2411"/>
    <w:rPr>
      <w:rFonts w:ascii="Angsana New" w:eastAsia="Cordia New" w:hAnsi="Cordia New" w:cs="Angsana New"/>
      <w:b/>
      <w:bCs/>
      <w:sz w:val="36"/>
      <w:szCs w:val="36"/>
      <w:lang w:val="x-none" w:eastAsia="x-none"/>
    </w:rPr>
  </w:style>
  <w:style w:type="paragraph" w:styleId="23">
    <w:name w:val="Body Text 2"/>
    <w:basedOn w:val="a"/>
    <w:link w:val="24"/>
    <w:unhideWhenUsed/>
    <w:rsid w:val="00BB2411"/>
    <w:pPr>
      <w:spacing w:after="120" w:line="480" w:lineRule="auto"/>
    </w:pPr>
    <w:rPr>
      <w:rFonts w:ascii="Times New Roman" w:eastAsia="Times New Roman" w:hAnsi="Times New Roman" w:cs="Angsana New"/>
      <w:sz w:val="24"/>
      <w:lang w:val="x-none" w:eastAsia="x-none"/>
    </w:rPr>
  </w:style>
  <w:style w:type="character" w:customStyle="1" w:styleId="24">
    <w:name w:val="เนื้อความ 2 อักขระ"/>
    <w:basedOn w:val="a0"/>
    <w:link w:val="23"/>
    <w:rsid w:val="00BB2411"/>
    <w:rPr>
      <w:rFonts w:ascii="Times New Roman" w:eastAsia="Times New Roman" w:hAnsi="Times New Roman" w:cs="Angsana New"/>
      <w:sz w:val="24"/>
      <w:lang w:val="x-none" w:eastAsia="x-none"/>
    </w:rPr>
  </w:style>
  <w:style w:type="paragraph" w:styleId="31">
    <w:name w:val="Body Text 3"/>
    <w:basedOn w:val="a"/>
    <w:link w:val="32"/>
    <w:unhideWhenUsed/>
    <w:rsid w:val="00BB2411"/>
    <w:pPr>
      <w:jc w:val="thaiDistribute"/>
    </w:pPr>
    <w:rPr>
      <w:rFonts w:ascii="DilleniaUPC" w:eastAsia="Cordia New" w:hAnsi="DilleniaUPC" w:cs="DilleniaUPC"/>
      <w:color w:val="0000FF"/>
      <w:sz w:val="34"/>
      <w:szCs w:val="34"/>
    </w:rPr>
  </w:style>
  <w:style w:type="character" w:customStyle="1" w:styleId="32">
    <w:name w:val="เนื้อความ 3 อักขระ"/>
    <w:basedOn w:val="a0"/>
    <w:link w:val="31"/>
    <w:rsid w:val="00BB2411"/>
    <w:rPr>
      <w:rFonts w:ascii="DilleniaUPC" w:eastAsia="Cordia New" w:hAnsi="DilleniaUPC" w:cs="DilleniaUPC"/>
      <w:color w:val="0000FF"/>
      <w:sz w:val="34"/>
      <w:szCs w:val="34"/>
    </w:rPr>
  </w:style>
  <w:style w:type="paragraph" w:styleId="25">
    <w:name w:val="Body Text Indent 2"/>
    <w:basedOn w:val="a"/>
    <w:link w:val="26"/>
    <w:unhideWhenUsed/>
    <w:rsid w:val="00BB2411"/>
    <w:pPr>
      <w:spacing w:after="120" w:line="480" w:lineRule="auto"/>
      <w:ind w:left="283"/>
    </w:pPr>
    <w:rPr>
      <w:rFonts w:ascii="Angsana New" w:eastAsia="Times New Roman" w:hAnsi="Angsana New" w:cs="Angsana New"/>
      <w:sz w:val="32"/>
      <w:szCs w:val="37"/>
    </w:rPr>
  </w:style>
  <w:style w:type="character" w:customStyle="1" w:styleId="26">
    <w:name w:val="การเยื้องเนื้อความ 2 อักขระ"/>
    <w:basedOn w:val="a0"/>
    <w:link w:val="25"/>
    <w:rsid w:val="00BB2411"/>
    <w:rPr>
      <w:rFonts w:ascii="Angsana New" w:eastAsia="Times New Roman" w:hAnsi="Angsana New" w:cs="Angsana New"/>
      <w:sz w:val="32"/>
      <w:szCs w:val="37"/>
    </w:rPr>
  </w:style>
  <w:style w:type="paragraph" w:styleId="33">
    <w:name w:val="Body Text Indent 3"/>
    <w:basedOn w:val="a"/>
    <w:link w:val="34"/>
    <w:unhideWhenUsed/>
    <w:rsid w:val="00BB2411"/>
    <w:pPr>
      <w:ind w:left="720" w:firstLine="720"/>
      <w:jc w:val="both"/>
    </w:pPr>
    <w:rPr>
      <w:rFonts w:ascii="AngsanaUPC" w:eastAsia="Cordia New" w:hAnsi="Tahoma" w:cs="AngsanaUPC"/>
      <w:sz w:val="32"/>
      <w:szCs w:val="32"/>
    </w:rPr>
  </w:style>
  <w:style w:type="character" w:customStyle="1" w:styleId="34">
    <w:name w:val="การเยื้องเนื้อความ 3 อักขระ"/>
    <w:basedOn w:val="a0"/>
    <w:link w:val="33"/>
    <w:rsid w:val="00BB2411"/>
    <w:rPr>
      <w:rFonts w:ascii="AngsanaUPC" w:eastAsia="Cordia New" w:hAnsi="Tahoma" w:cs="AngsanaUPC"/>
      <w:sz w:val="32"/>
      <w:szCs w:val="32"/>
    </w:rPr>
  </w:style>
  <w:style w:type="paragraph" w:customStyle="1" w:styleId="top">
    <w:name w:val="top"/>
    <w:basedOn w:val="a"/>
    <w:rsid w:val="00BB2411"/>
    <w:pPr>
      <w:tabs>
        <w:tab w:val="right" w:leader="dot" w:pos="8789"/>
      </w:tabs>
    </w:pPr>
    <w:rPr>
      <w:rFonts w:ascii="DilleniaUPC" w:eastAsia="Cordia New" w:hAnsi="DilleniaUPC" w:cs="DilleniaUPC"/>
      <w:sz w:val="32"/>
      <w:szCs w:val="32"/>
      <w:lang w:eastAsia="th-TH"/>
    </w:rPr>
  </w:style>
  <w:style w:type="paragraph" w:customStyle="1" w:styleId="15">
    <w:name w:val="รายการย่อหน้า1"/>
    <w:basedOn w:val="a"/>
    <w:uiPriority w:val="34"/>
    <w:qFormat/>
    <w:rsid w:val="00BB2411"/>
    <w:pPr>
      <w:spacing w:after="200" w:line="276" w:lineRule="auto"/>
      <w:ind w:left="720"/>
      <w:contextualSpacing/>
    </w:pPr>
    <w:rPr>
      <w:rFonts w:ascii="Calibri" w:eastAsia="Calibri" w:hAnsi="Calibri" w:cs="Angsana New"/>
    </w:rPr>
  </w:style>
  <w:style w:type="character" w:styleId="afe">
    <w:name w:val="Placeholder Text"/>
    <w:uiPriority w:val="99"/>
    <w:semiHidden/>
    <w:rsid w:val="00BB2411"/>
    <w:rPr>
      <w:color w:val="808080"/>
    </w:rPr>
  </w:style>
  <w:style w:type="character" w:customStyle="1" w:styleId="st">
    <w:name w:val="st"/>
    <w:rsid w:val="00BB2411"/>
  </w:style>
  <w:style w:type="character" w:customStyle="1" w:styleId="150">
    <w:name w:val="อักขระ อักขระ15"/>
    <w:locked/>
    <w:rsid w:val="00BB2411"/>
    <w:rPr>
      <w:rFonts w:ascii="Arial" w:eastAsia="SimSun" w:hAnsi="Arial" w:cs="Cordia New" w:hint="default"/>
      <w:b/>
      <w:bCs/>
      <w:kern w:val="32"/>
      <w:sz w:val="32"/>
      <w:szCs w:val="37"/>
      <w:lang w:val="en-US" w:eastAsia="zh-CN" w:bidi="th-TH"/>
    </w:rPr>
  </w:style>
  <w:style w:type="character" w:customStyle="1" w:styleId="style321">
    <w:name w:val="style321"/>
    <w:rsid w:val="00BB2411"/>
    <w:rPr>
      <w:color w:val="FF0066"/>
      <w:sz w:val="20"/>
      <w:szCs w:val="20"/>
    </w:rPr>
  </w:style>
  <w:style w:type="table" w:customStyle="1" w:styleId="35">
    <w:name w:val="เส้นตาราง3"/>
    <w:basedOn w:val="a1"/>
    <w:next w:val="a4"/>
    <w:uiPriority w:val="59"/>
    <w:rsid w:val="00BB2411"/>
    <w:pPr>
      <w:spacing w:after="0" w:line="240" w:lineRule="auto"/>
    </w:pPr>
    <w:rPr>
      <w:rFonts w:ascii="TH SarabunPSK" w:eastAsia="Calibri" w:hAnsi="TH SarabunPSK" w:cs="TH SarabunPSK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">
    <w:name w:val="Light Shading"/>
    <w:basedOn w:val="a1"/>
    <w:uiPriority w:val="60"/>
    <w:rsid w:val="00BB2411"/>
    <w:pPr>
      <w:spacing w:after="0" w:line="240" w:lineRule="auto"/>
    </w:pPr>
    <w:rPr>
      <w:rFonts w:ascii="Calibri" w:eastAsia="Times New Roman" w:hAnsi="Calibri" w:cs="Cordia New"/>
      <w:color w:val="000000"/>
    </w:rPr>
    <w:tblPr>
      <w:tblStyleRowBandSize w:val="1"/>
      <w:tblStyleColBandSize w:val="1"/>
      <w:tblBorders>
        <w:top w:val="single" w:sz="8" w:space="0" w:color="000000"/>
        <w:bottom w:val="single" w:sz="8" w:space="0" w:color="000000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single" w:sz="8" w:space="0" w:color="000000"/>
          <w:left w:val="nil"/>
          <w:bottom w:val="single" w:sz="8" w:space="0" w:color="000000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/>
      </w:tcPr>
    </w:tblStylePr>
  </w:style>
  <w:style w:type="table" w:styleId="aff0">
    <w:name w:val="Light List"/>
    <w:basedOn w:val="a1"/>
    <w:uiPriority w:val="61"/>
    <w:rsid w:val="00BB2411"/>
    <w:pPr>
      <w:spacing w:after="0" w:line="240" w:lineRule="auto"/>
    </w:pPr>
    <w:rPr>
      <w:rFonts w:ascii="Calibri" w:eastAsia="Times New Roman" w:hAnsi="Calibri" w:cs="Cordia New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Lines="0" w:before="0" w:beforeAutospacing="0" w:afterLines="0" w:after="0" w:afterAutospacing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Lines="0" w:before="0" w:beforeAutospacing="0" w:afterLines="0" w:after="0" w:afterAutospacing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table" w:styleId="1-3">
    <w:name w:val="Medium Grid 1 Accent 3"/>
    <w:basedOn w:val="a1"/>
    <w:uiPriority w:val="67"/>
    <w:rsid w:val="00BB2411"/>
    <w:pPr>
      <w:spacing w:after="0" w:line="240" w:lineRule="auto"/>
    </w:pPr>
    <w:rPr>
      <w:rFonts w:ascii="Calibri" w:eastAsia="Times New Roman" w:hAnsi="Calibri" w:cs="Cordia New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  <w:insideV w:val="single" w:sz="8" w:space="0" w:color="B3CC82"/>
      </w:tblBorders>
    </w:tblPr>
    <w:tcPr>
      <w:shd w:val="clear" w:color="auto" w:fill="E6EED5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/>
      </w:tcPr>
    </w:tblStylePr>
    <w:tblStylePr w:type="band1Horz">
      <w:tblPr/>
      <w:tcPr>
        <w:shd w:val="clear" w:color="auto" w:fill="CDDDAC"/>
      </w:tcPr>
    </w:tblStylePr>
  </w:style>
  <w:style w:type="character" w:customStyle="1" w:styleId="style11">
    <w:name w:val="style11"/>
    <w:basedOn w:val="a0"/>
    <w:rsid w:val="00BB2411"/>
  </w:style>
  <w:style w:type="table" w:customStyle="1" w:styleId="41">
    <w:name w:val="เส้นตาราง4"/>
    <w:basedOn w:val="a1"/>
    <w:next w:val="a4"/>
    <w:uiPriority w:val="39"/>
    <w:rsid w:val="00BB241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1">
    <w:basedOn w:val="a"/>
    <w:next w:val="a3"/>
    <w:uiPriority w:val="34"/>
    <w:qFormat/>
    <w:rsid w:val="000C28C0"/>
    <w:pPr>
      <w:ind w:left="720"/>
      <w:contextualSpacing/>
    </w:pPr>
    <w:rPr>
      <w:rFonts w:ascii="Calibri" w:eastAsia="Calibri" w:hAnsi="Calibri" w:cs="Cordia New"/>
    </w:rPr>
  </w:style>
  <w:style w:type="paragraph" w:customStyle="1" w:styleId="aff2">
    <w:basedOn w:val="a"/>
    <w:next w:val="a3"/>
    <w:uiPriority w:val="34"/>
    <w:qFormat/>
    <w:rsid w:val="00F43252"/>
    <w:pPr>
      <w:ind w:left="720"/>
      <w:contextualSpacing/>
    </w:pPr>
    <w:rPr>
      <w:rFonts w:ascii="Calibri" w:eastAsia="Calibri" w:hAnsi="Calibri" w:cs="Cordia New"/>
    </w:rPr>
  </w:style>
  <w:style w:type="paragraph" w:customStyle="1" w:styleId="aff3">
    <w:basedOn w:val="a"/>
    <w:next w:val="a3"/>
    <w:uiPriority w:val="34"/>
    <w:qFormat/>
    <w:rsid w:val="00B53B65"/>
    <w:pPr>
      <w:ind w:left="720"/>
      <w:contextualSpacing/>
    </w:pPr>
    <w:rPr>
      <w:rFonts w:ascii="Calibri" w:eastAsia="Calibri" w:hAnsi="Calibri" w:cs="Cordia New"/>
    </w:rPr>
  </w:style>
  <w:style w:type="character" w:customStyle="1" w:styleId="e24kjd">
    <w:name w:val="e24kjd"/>
    <w:basedOn w:val="a0"/>
    <w:rsid w:val="007C25E7"/>
  </w:style>
  <w:style w:type="character" w:customStyle="1" w:styleId="style17">
    <w:name w:val="style17"/>
    <w:basedOn w:val="a0"/>
    <w:rsid w:val="004E5957"/>
  </w:style>
  <w:style w:type="character" w:customStyle="1" w:styleId="16">
    <w:name w:val="การอ้างถึงที่ไม่ได้แก้ไข1"/>
    <w:basedOn w:val="a0"/>
    <w:uiPriority w:val="99"/>
    <w:semiHidden/>
    <w:unhideWhenUsed/>
    <w:rsid w:val="004E5957"/>
    <w:rPr>
      <w:color w:val="605E5C"/>
      <w:shd w:val="clear" w:color="auto" w:fill="E1DFDD"/>
    </w:rPr>
  </w:style>
  <w:style w:type="character" w:customStyle="1" w:styleId="style74">
    <w:name w:val="style74"/>
    <w:basedOn w:val="a0"/>
    <w:rsid w:val="004E5957"/>
  </w:style>
  <w:style w:type="character" w:customStyle="1" w:styleId="27">
    <w:name w:val="การอ้างถึงที่ไม่ได้แก้ไข2"/>
    <w:basedOn w:val="a0"/>
    <w:uiPriority w:val="99"/>
    <w:semiHidden/>
    <w:unhideWhenUsed/>
    <w:rsid w:val="004E5957"/>
    <w:rPr>
      <w:color w:val="605E5C"/>
      <w:shd w:val="clear" w:color="auto" w:fill="E1DFDD"/>
    </w:rPr>
  </w:style>
  <w:style w:type="character" w:customStyle="1" w:styleId="highlight">
    <w:name w:val="highlight"/>
    <w:basedOn w:val="a0"/>
    <w:rsid w:val="004E5957"/>
  </w:style>
  <w:style w:type="table" w:customStyle="1" w:styleId="111">
    <w:name w:val="เส้นตาราง11"/>
    <w:basedOn w:val="a1"/>
    <w:uiPriority w:val="59"/>
    <w:rsid w:val="004E5957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msonormal0">
    <w:name w:val="msonormal"/>
    <w:basedOn w:val="a"/>
    <w:rsid w:val="004E5957"/>
    <w:pPr>
      <w:spacing w:before="100" w:beforeAutospacing="1" w:after="100" w:afterAutospacing="1"/>
    </w:pPr>
    <w:rPr>
      <w:rFonts w:ascii="Angsana New" w:eastAsia="Times New Roman" w:hAnsi="Angsana New" w:cs="Angsana New"/>
      <w:sz w:val="28"/>
    </w:rPr>
  </w:style>
  <w:style w:type="character" w:customStyle="1" w:styleId="markedcontent">
    <w:name w:val="markedcontent"/>
    <w:basedOn w:val="a0"/>
    <w:rsid w:val="004E5957"/>
  </w:style>
  <w:style w:type="character" w:customStyle="1" w:styleId="d-inline-block">
    <w:name w:val="d-inline-block"/>
    <w:basedOn w:val="a0"/>
    <w:rsid w:val="004E5957"/>
  </w:style>
  <w:style w:type="character" w:styleId="aff4">
    <w:name w:val="Emphasis"/>
    <w:basedOn w:val="a0"/>
    <w:uiPriority w:val="20"/>
    <w:qFormat/>
    <w:rsid w:val="004E5957"/>
    <w:rPr>
      <w:i/>
      <w:iCs/>
    </w:rPr>
  </w:style>
  <w:style w:type="character" w:styleId="aff5">
    <w:name w:val="Unresolved Mention"/>
    <w:basedOn w:val="a0"/>
    <w:uiPriority w:val="99"/>
    <w:semiHidden/>
    <w:unhideWhenUsed/>
    <w:rsid w:val="004E5957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27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975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767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126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54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775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649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25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096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53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29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8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942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4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01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26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721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8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7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90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2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566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86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086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201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08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802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82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7001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69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35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99" Type="http://schemas.openxmlformats.org/officeDocument/2006/relationships/image" Target="media/image267.jpeg"/><Relationship Id="rId21" Type="http://schemas.openxmlformats.org/officeDocument/2006/relationships/image" Target="media/image13.png"/><Relationship Id="rId63" Type="http://schemas.openxmlformats.org/officeDocument/2006/relationships/image" Target="media/image49.jpeg"/><Relationship Id="rId159" Type="http://schemas.openxmlformats.org/officeDocument/2006/relationships/image" Target="media/image144.jpeg"/><Relationship Id="rId324" Type="http://schemas.openxmlformats.org/officeDocument/2006/relationships/image" Target="media/image289.jpeg"/><Relationship Id="rId170" Type="http://schemas.openxmlformats.org/officeDocument/2006/relationships/image" Target="media/image148.jpeg"/><Relationship Id="rId226" Type="http://schemas.openxmlformats.org/officeDocument/2006/relationships/image" Target="media/image203.jpeg"/><Relationship Id="rId268" Type="http://schemas.openxmlformats.org/officeDocument/2006/relationships/image" Target="media/image234.jpg"/><Relationship Id="rId32" Type="http://schemas.microsoft.com/office/2007/relationships/hdphoto" Target="media/hdphoto2.wdp"/><Relationship Id="rId74" Type="http://schemas.openxmlformats.org/officeDocument/2006/relationships/image" Target="media/image60.jpeg"/><Relationship Id="rId128" Type="http://schemas.openxmlformats.org/officeDocument/2006/relationships/image" Target="media/image114.jpeg"/><Relationship Id="rId335" Type="http://schemas.openxmlformats.org/officeDocument/2006/relationships/image" Target="media/image297.jpeg"/><Relationship Id="rId5" Type="http://schemas.openxmlformats.org/officeDocument/2006/relationships/webSettings" Target="webSettings.xml"/><Relationship Id="rId181" Type="http://schemas.openxmlformats.org/officeDocument/2006/relationships/image" Target="media/image159.jpeg"/><Relationship Id="rId237" Type="http://schemas.openxmlformats.org/officeDocument/2006/relationships/image" Target="media/image214.jpeg"/><Relationship Id="rId279" Type="http://schemas.openxmlformats.org/officeDocument/2006/relationships/image" Target="media/image258.jpeg"/><Relationship Id="rId43" Type="http://schemas.openxmlformats.org/officeDocument/2006/relationships/image" Target="media/image29.jpeg"/><Relationship Id="rId139" Type="http://schemas.openxmlformats.org/officeDocument/2006/relationships/image" Target="media/image125.jpeg"/><Relationship Id="rId290" Type="http://schemas.openxmlformats.org/officeDocument/2006/relationships/image" Target="media/image257.jpeg"/><Relationship Id="rId304" Type="http://schemas.openxmlformats.org/officeDocument/2006/relationships/image" Target="media/image272.jpeg"/><Relationship Id="rId85" Type="http://schemas.openxmlformats.org/officeDocument/2006/relationships/image" Target="media/image71.jpeg"/><Relationship Id="rId150" Type="http://schemas.openxmlformats.org/officeDocument/2006/relationships/image" Target="media/image136.jpeg"/><Relationship Id="rId192" Type="http://schemas.openxmlformats.org/officeDocument/2006/relationships/image" Target="media/image169.jpg"/><Relationship Id="rId206" Type="http://schemas.openxmlformats.org/officeDocument/2006/relationships/image" Target="media/image183.jpeg"/><Relationship Id="rId248" Type="http://schemas.openxmlformats.org/officeDocument/2006/relationships/image" Target="media/image224.jpg"/><Relationship Id="rId12" Type="http://schemas.openxmlformats.org/officeDocument/2006/relationships/image" Target="media/image5.jpeg"/><Relationship Id="rId108" Type="http://schemas.openxmlformats.org/officeDocument/2006/relationships/image" Target="media/image94.jpeg"/><Relationship Id="rId315" Type="http://schemas.openxmlformats.org/officeDocument/2006/relationships/image" Target="media/image283.jpeg"/><Relationship Id="rId54" Type="http://schemas.openxmlformats.org/officeDocument/2006/relationships/image" Target="media/image40.jpg"/><Relationship Id="rId96" Type="http://schemas.openxmlformats.org/officeDocument/2006/relationships/image" Target="media/image82.jpeg"/><Relationship Id="rId161" Type="http://schemas.openxmlformats.org/officeDocument/2006/relationships/image" Target="media/image146.jpeg"/><Relationship Id="rId217" Type="http://schemas.openxmlformats.org/officeDocument/2006/relationships/image" Target="media/image194.jpeg"/><Relationship Id="rId259" Type="http://schemas.openxmlformats.org/officeDocument/2006/relationships/image" Target="media/image238.jpeg"/><Relationship Id="rId23" Type="http://schemas.openxmlformats.org/officeDocument/2006/relationships/image" Target="media/image15.jpeg"/><Relationship Id="rId119" Type="http://schemas.openxmlformats.org/officeDocument/2006/relationships/image" Target="media/image105.jpeg"/><Relationship Id="rId270" Type="http://schemas.openxmlformats.org/officeDocument/2006/relationships/image" Target="media/image235.jpg"/><Relationship Id="rId326" Type="http://schemas.openxmlformats.org/officeDocument/2006/relationships/image" Target="media/image291.jpeg"/><Relationship Id="rId65" Type="http://schemas.openxmlformats.org/officeDocument/2006/relationships/image" Target="media/image51.jpeg"/><Relationship Id="rId130" Type="http://schemas.openxmlformats.org/officeDocument/2006/relationships/image" Target="media/image116.jpeg"/><Relationship Id="rId172" Type="http://schemas.openxmlformats.org/officeDocument/2006/relationships/image" Target="media/image150.jpeg"/><Relationship Id="rId228" Type="http://schemas.openxmlformats.org/officeDocument/2006/relationships/image" Target="media/image205.jpeg"/><Relationship Id="rId281" Type="http://schemas.openxmlformats.org/officeDocument/2006/relationships/image" Target="media/image241.png"/><Relationship Id="rId337" Type="http://schemas.openxmlformats.org/officeDocument/2006/relationships/image" Target="media/image298.jpeg"/><Relationship Id="rId34" Type="http://schemas.microsoft.com/office/2007/relationships/hdphoto" Target="media/hdphoto3.wdp"/><Relationship Id="rId76" Type="http://schemas.openxmlformats.org/officeDocument/2006/relationships/image" Target="media/image62.jpeg"/><Relationship Id="rId141" Type="http://schemas.openxmlformats.org/officeDocument/2006/relationships/image" Target="media/image127.jpeg"/><Relationship Id="rId7" Type="http://schemas.openxmlformats.org/officeDocument/2006/relationships/endnotes" Target="endnotes.xml"/><Relationship Id="rId183" Type="http://schemas.openxmlformats.org/officeDocument/2006/relationships/image" Target="media/image161.jpeg"/><Relationship Id="rId239" Type="http://schemas.openxmlformats.org/officeDocument/2006/relationships/image" Target="media/image216.jpeg"/><Relationship Id="rId250" Type="http://schemas.openxmlformats.org/officeDocument/2006/relationships/image" Target="media/image225.jpg"/><Relationship Id="rId292" Type="http://schemas.openxmlformats.org/officeDocument/2006/relationships/image" Target="media/image260.jpeg"/><Relationship Id="rId306" Type="http://schemas.openxmlformats.org/officeDocument/2006/relationships/image" Target="media/image274.jpeg"/><Relationship Id="rId45" Type="http://schemas.openxmlformats.org/officeDocument/2006/relationships/image" Target="media/image31.jpe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52" Type="http://schemas.openxmlformats.org/officeDocument/2006/relationships/image" Target="media/image138.jpeg"/><Relationship Id="rId173" Type="http://schemas.openxmlformats.org/officeDocument/2006/relationships/image" Target="media/image151.jpeg"/><Relationship Id="rId194" Type="http://schemas.openxmlformats.org/officeDocument/2006/relationships/image" Target="media/image171.jpeg"/><Relationship Id="rId208" Type="http://schemas.openxmlformats.org/officeDocument/2006/relationships/image" Target="media/image185.jpeg"/><Relationship Id="rId229" Type="http://schemas.openxmlformats.org/officeDocument/2006/relationships/image" Target="media/image206.jpeg"/><Relationship Id="rId240" Type="http://schemas.openxmlformats.org/officeDocument/2006/relationships/image" Target="media/image217.jpeg"/><Relationship Id="rId261" Type="http://schemas.openxmlformats.org/officeDocument/2006/relationships/image" Target="media/image240.jpeg"/><Relationship Id="rId14" Type="http://schemas.openxmlformats.org/officeDocument/2006/relationships/hyperlink" Target="https://www.google.co.th/search?sxsrf=AOaemvJpDrvzDaWjwCA0ysipZQiuR6VEhQ:1638076130994&amp;source=univ&amp;tbm=isch&amp;q=cover+way&amp;fir=saQYE7l2op2zXM%252CkCHPYxcdkbTY6M%252C_%253B0Gz3H536rDUXvM%252CkCHPYxcdkbTY6M%252C_%253BurJWmn-sW5TJEM%252CBDEgYXhmwoWfsM%252C_%253BdTKHDYXJxgiw_M%252CBDEgYXhmwoWfsM%252C_%253BbEHfy7O_7VnsbM%252CkCHPYxcdkbTY6M%252C_%253BdtzEIgW8L6uZ6M%252CBDEgYXhmwoWfsM%252C_%253BSGVZa-wdb6CTsM%252CDKny4x2QPGresM%252C_%253By9DYFIJMf8zvRM%252CDKny4x2QPGresM%252C_%253BJxXG649iT1EgzM%252CkCHPYxcdkbTY6M%252C_%253BJ0Pmb-H51LD1ZM%252CkCHPYxcdkbTY6M%252C_%253BjKJjb-VsWMdTZM%252CDKny4x2QPGresM%252C_%253BxgQuTVPV2T9joM%252CbO55sueiB4_0cM%252C_%253B85iOEl9oBHMnkM%252CdoRNGgq8QwFzIM%252C_%253BiAjRqOXxn08iHM%252C9WZHXcxRdiQJTM%252C_&amp;usg=AI4_-kSHafEC2h2o26fHLBr9XdBZR-dnjQ&amp;sa=X&amp;ved=2ahUKEwiQn5yPpbr0AhUXIbcAHX-GBc0QjJkEegQIAhAC" TargetMode="External"/><Relationship Id="rId35" Type="http://schemas.openxmlformats.org/officeDocument/2006/relationships/image" Target="media/image24.jpeg"/><Relationship Id="rId56" Type="http://schemas.openxmlformats.org/officeDocument/2006/relationships/image" Target="media/image42.jpg"/><Relationship Id="rId77" Type="http://schemas.openxmlformats.org/officeDocument/2006/relationships/image" Target="media/image63.jpeg"/><Relationship Id="rId100" Type="http://schemas.openxmlformats.org/officeDocument/2006/relationships/image" Target="media/image86.jpeg"/><Relationship Id="rId282" Type="http://schemas.openxmlformats.org/officeDocument/2006/relationships/image" Target="media/image243.jpeg"/><Relationship Id="rId317" Type="http://schemas.openxmlformats.org/officeDocument/2006/relationships/image" Target="media/image285.png"/><Relationship Id="rId338" Type="http://schemas.openxmlformats.org/officeDocument/2006/relationships/image" Target="media/image299.jpeg"/><Relationship Id="rId8" Type="http://schemas.openxmlformats.org/officeDocument/2006/relationships/image" Target="media/image1.jpeg"/><Relationship Id="rId98" Type="http://schemas.openxmlformats.org/officeDocument/2006/relationships/image" Target="media/image84.jpeg"/><Relationship Id="rId121" Type="http://schemas.openxmlformats.org/officeDocument/2006/relationships/image" Target="media/image107.jpeg"/><Relationship Id="rId142" Type="http://schemas.openxmlformats.org/officeDocument/2006/relationships/image" Target="media/image128.jpeg"/><Relationship Id="rId163" Type="http://schemas.openxmlformats.org/officeDocument/2006/relationships/header" Target="header2.xml"/><Relationship Id="rId184" Type="http://schemas.openxmlformats.org/officeDocument/2006/relationships/header" Target="header4.xml"/><Relationship Id="rId219" Type="http://schemas.openxmlformats.org/officeDocument/2006/relationships/image" Target="media/image196.jpeg"/><Relationship Id="rId230" Type="http://schemas.openxmlformats.org/officeDocument/2006/relationships/image" Target="media/image207.emf"/><Relationship Id="rId251" Type="http://schemas.openxmlformats.org/officeDocument/2006/relationships/image" Target="media/image230.jpeg"/><Relationship Id="rId25" Type="http://schemas.openxmlformats.org/officeDocument/2006/relationships/image" Target="media/image17.jpeg"/><Relationship Id="rId46" Type="http://schemas.openxmlformats.org/officeDocument/2006/relationships/image" Target="media/image32.jpeg"/><Relationship Id="rId67" Type="http://schemas.openxmlformats.org/officeDocument/2006/relationships/image" Target="media/image53.jpeg"/><Relationship Id="rId272" Type="http://schemas.openxmlformats.org/officeDocument/2006/relationships/image" Target="media/image236.JPG"/><Relationship Id="rId293" Type="http://schemas.openxmlformats.org/officeDocument/2006/relationships/image" Target="media/image261.jpeg"/><Relationship Id="rId307" Type="http://schemas.openxmlformats.org/officeDocument/2006/relationships/image" Target="media/image275.jpeg"/><Relationship Id="rId328" Type="http://schemas.openxmlformats.org/officeDocument/2006/relationships/image" Target="media/image293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8.jpeg"/><Relationship Id="rId153" Type="http://schemas.openxmlformats.org/officeDocument/2006/relationships/image" Target="media/image139.jpeg"/><Relationship Id="rId174" Type="http://schemas.openxmlformats.org/officeDocument/2006/relationships/image" Target="media/image152.jpeg"/><Relationship Id="rId195" Type="http://schemas.openxmlformats.org/officeDocument/2006/relationships/image" Target="media/image172.jpeg"/><Relationship Id="rId209" Type="http://schemas.openxmlformats.org/officeDocument/2006/relationships/image" Target="media/image186.jpeg"/><Relationship Id="rId220" Type="http://schemas.openxmlformats.org/officeDocument/2006/relationships/image" Target="media/image197.jpeg"/><Relationship Id="rId241" Type="http://schemas.openxmlformats.org/officeDocument/2006/relationships/image" Target="media/image218.jpeg"/><Relationship Id="rId15" Type="http://schemas.openxmlformats.org/officeDocument/2006/relationships/image" Target="media/image7.jpeg"/><Relationship Id="rId36" Type="http://schemas.microsoft.com/office/2007/relationships/hdphoto" Target="media/hdphoto4.wdp"/><Relationship Id="rId57" Type="http://schemas.openxmlformats.org/officeDocument/2006/relationships/image" Target="media/image43.jpg"/><Relationship Id="rId262" Type="http://schemas.openxmlformats.org/officeDocument/2006/relationships/image" Target="media/image231.jpg"/><Relationship Id="rId283" Type="http://schemas.openxmlformats.org/officeDocument/2006/relationships/image" Target="media/image245.jpeg"/><Relationship Id="rId318" Type="http://schemas.microsoft.com/office/2007/relationships/hdphoto" Target="media/hdphoto8.wdp"/><Relationship Id="rId339" Type="http://schemas.openxmlformats.org/officeDocument/2006/relationships/header" Target="header6.xml"/><Relationship Id="rId78" Type="http://schemas.openxmlformats.org/officeDocument/2006/relationships/image" Target="media/image64.jpeg"/><Relationship Id="rId99" Type="http://schemas.openxmlformats.org/officeDocument/2006/relationships/image" Target="media/image85.jpeg"/><Relationship Id="rId101" Type="http://schemas.openxmlformats.org/officeDocument/2006/relationships/image" Target="media/image87.jpeg"/><Relationship Id="rId122" Type="http://schemas.openxmlformats.org/officeDocument/2006/relationships/image" Target="media/image108.jpeg"/><Relationship Id="rId143" Type="http://schemas.openxmlformats.org/officeDocument/2006/relationships/image" Target="media/image129.jpeg"/><Relationship Id="rId164" Type="http://schemas.openxmlformats.org/officeDocument/2006/relationships/footer" Target="footer1.xml"/><Relationship Id="rId185" Type="http://schemas.openxmlformats.org/officeDocument/2006/relationships/image" Target="media/image162.jpeg"/><Relationship Id="rId9" Type="http://schemas.openxmlformats.org/officeDocument/2006/relationships/image" Target="media/image2.jpeg"/><Relationship Id="rId210" Type="http://schemas.openxmlformats.org/officeDocument/2006/relationships/image" Target="media/image187.jpg"/><Relationship Id="rId26" Type="http://schemas.openxmlformats.org/officeDocument/2006/relationships/image" Target="media/image18.jpeg"/><Relationship Id="rId231" Type="http://schemas.openxmlformats.org/officeDocument/2006/relationships/image" Target="media/image208.emf"/><Relationship Id="rId252" Type="http://schemas.openxmlformats.org/officeDocument/2006/relationships/image" Target="media/image226.jpg"/><Relationship Id="rId273" Type="http://schemas.openxmlformats.org/officeDocument/2006/relationships/image" Target="media/image252.jpeg"/><Relationship Id="rId294" Type="http://schemas.openxmlformats.org/officeDocument/2006/relationships/image" Target="media/image262.jpeg"/><Relationship Id="rId308" Type="http://schemas.openxmlformats.org/officeDocument/2006/relationships/image" Target="media/image276.jpeg"/><Relationship Id="rId329" Type="http://schemas.openxmlformats.org/officeDocument/2006/relationships/image" Target="media/image294.jpeg"/><Relationship Id="rId47" Type="http://schemas.openxmlformats.org/officeDocument/2006/relationships/image" Target="media/image33.jpg"/><Relationship Id="rId68" Type="http://schemas.openxmlformats.org/officeDocument/2006/relationships/image" Target="media/image54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9.jpeg"/><Relationship Id="rId154" Type="http://schemas.openxmlformats.org/officeDocument/2006/relationships/image" Target="media/image140.jpeg"/><Relationship Id="rId175" Type="http://schemas.openxmlformats.org/officeDocument/2006/relationships/image" Target="media/image153.jpeg"/><Relationship Id="rId340" Type="http://schemas.openxmlformats.org/officeDocument/2006/relationships/fontTable" Target="fontTable.xml"/><Relationship Id="rId196" Type="http://schemas.openxmlformats.org/officeDocument/2006/relationships/image" Target="media/image173.jpeg"/><Relationship Id="rId200" Type="http://schemas.openxmlformats.org/officeDocument/2006/relationships/image" Target="media/image177.jpeg"/><Relationship Id="rId16" Type="http://schemas.openxmlformats.org/officeDocument/2006/relationships/image" Target="media/image8.jpeg"/><Relationship Id="rId221" Type="http://schemas.openxmlformats.org/officeDocument/2006/relationships/image" Target="media/image198.jpeg"/><Relationship Id="rId242" Type="http://schemas.openxmlformats.org/officeDocument/2006/relationships/image" Target="media/image219.png"/><Relationship Id="rId263" Type="http://schemas.openxmlformats.org/officeDocument/2006/relationships/image" Target="media/image242.jpeg"/><Relationship Id="rId284" Type="http://schemas.openxmlformats.org/officeDocument/2006/relationships/header" Target="header5.xml"/><Relationship Id="rId319" Type="http://schemas.openxmlformats.org/officeDocument/2006/relationships/image" Target="media/image286.jpeg"/><Relationship Id="rId37" Type="http://schemas.openxmlformats.org/officeDocument/2006/relationships/image" Target="media/image25.jpeg"/><Relationship Id="rId58" Type="http://schemas.openxmlformats.org/officeDocument/2006/relationships/image" Target="media/image44.jp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9.jpeg"/><Relationship Id="rId144" Type="http://schemas.openxmlformats.org/officeDocument/2006/relationships/image" Target="media/image130.jpeg"/><Relationship Id="rId330" Type="http://schemas.microsoft.com/office/2007/relationships/hdphoto" Target="media/hdphoto11.wdp"/><Relationship Id="rId90" Type="http://schemas.openxmlformats.org/officeDocument/2006/relationships/image" Target="media/image76.jpeg"/><Relationship Id="rId165" Type="http://schemas.openxmlformats.org/officeDocument/2006/relationships/footer" Target="footer2.xml"/><Relationship Id="rId186" Type="http://schemas.openxmlformats.org/officeDocument/2006/relationships/image" Target="media/image163.jpeg"/><Relationship Id="rId211" Type="http://schemas.openxmlformats.org/officeDocument/2006/relationships/image" Target="media/image188.jpg"/><Relationship Id="rId232" Type="http://schemas.openxmlformats.org/officeDocument/2006/relationships/image" Target="media/image209.emf"/><Relationship Id="rId253" Type="http://schemas.openxmlformats.org/officeDocument/2006/relationships/image" Target="media/image232.jpeg"/><Relationship Id="rId274" Type="http://schemas.openxmlformats.org/officeDocument/2006/relationships/image" Target="media/image237.jpg"/><Relationship Id="rId295" Type="http://schemas.openxmlformats.org/officeDocument/2006/relationships/image" Target="media/image263.jpeg"/><Relationship Id="rId309" Type="http://schemas.openxmlformats.org/officeDocument/2006/relationships/image" Target="media/image277.jpeg"/><Relationship Id="rId27" Type="http://schemas.openxmlformats.org/officeDocument/2006/relationships/image" Target="media/image19.jpeg"/><Relationship Id="rId48" Type="http://schemas.openxmlformats.org/officeDocument/2006/relationships/image" Target="media/image34.jpg"/><Relationship Id="rId69" Type="http://schemas.openxmlformats.org/officeDocument/2006/relationships/image" Target="media/image55.jpeg"/><Relationship Id="rId113" Type="http://schemas.openxmlformats.org/officeDocument/2006/relationships/image" Target="media/image99.jpeg"/><Relationship Id="rId134" Type="http://schemas.openxmlformats.org/officeDocument/2006/relationships/image" Target="media/image120.jpeg"/><Relationship Id="rId320" Type="http://schemas.microsoft.com/office/2007/relationships/hdphoto" Target="media/hdphoto9.wdp"/><Relationship Id="rId80" Type="http://schemas.openxmlformats.org/officeDocument/2006/relationships/image" Target="media/image66.jpeg"/><Relationship Id="rId155" Type="http://schemas.openxmlformats.org/officeDocument/2006/relationships/image" Target="media/image141.jpeg"/><Relationship Id="rId176" Type="http://schemas.openxmlformats.org/officeDocument/2006/relationships/image" Target="media/image154.jpeg"/><Relationship Id="rId197" Type="http://schemas.openxmlformats.org/officeDocument/2006/relationships/image" Target="media/image174.jpeg"/><Relationship Id="rId341" Type="http://schemas.openxmlformats.org/officeDocument/2006/relationships/theme" Target="theme/theme1.xml"/><Relationship Id="rId201" Type="http://schemas.openxmlformats.org/officeDocument/2006/relationships/image" Target="media/image178.jpeg"/><Relationship Id="rId222" Type="http://schemas.openxmlformats.org/officeDocument/2006/relationships/image" Target="media/image199.jpeg"/><Relationship Id="rId243" Type="http://schemas.openxmlformats.org/officeDocument/2006/relationships/image" Target="media/image220.jpeg"/><Relationship Id="rId264" Type="http://schemas.openxmlformats.org/officeDocument/2006/relationships/image" Target="media/image232.jpg"/><Relationship Id="rId285" Type="http://schemas.openxmlformats.org/officeDocument/2006/relationships/image" Target="media/image247.jpeg"/><Relationship Id="rId17" Type="http://schemas.openxmlformats.org/officeDocument/2006/relationships/image" Target="media/image9.jpeg"/><Relationship Id="rId38" Type="http://schemas.microsoft.com/office/2007/relationships/hdphoto" Target="media/hdphoto5.wdp"/><Relationship Id="rId59" Type="http://schemas.openxmlformats.org/officeDocument/2006/relationships/image" Target="media/image45.jpeg"/><Relationship Id="rId103" Type="http://schemas.openxmlformats.org/officeDocument/2006/relationships/image" Target="media/image89.jpeg"/><Relationship Id="rId124" Type="http://schemas.openxmlformats.org/officeDocument/2006/relationships/image" Target="media/image110.jpeg"/><Relationship Id="rId310" Type="http://schemas.openxmlformats.org/officeDocument/2006/relationships/image" Target="media/image278.jpeg"/><Relationship Id="rId70" Type="http://schemas.openxmlformats.org/officeDocument/2006/relationships/image" Target="media/image56.jpeg"/><Relationship Id="rId91" Type="http://schemas.openxmlformats.org/officeDocument/2006/relationships/image" Target="media/image77.jpeg"/><Relationship Id="rId145" Type="http://schemas.openxmlformats.org/officeDocument/2006/relationships/image" Target="media/image131.jpeg"/><Relationship Id="rId166" Type="http://schemas.openxmlformats.org/officeDocument/2006/relationships/header" Target="header3.xml"/><Relationship Id="rId187" Type="http://schemas.openxmlformats.org/officeDocument/2006/relationships/image" Target="media/image164.jpeg"/><Relationship Id="rId331" Type="http://schemas.openxmlformats.org/officeDocument/2006/relationships/image" Target="media/image295.jpeg"/><Relationship Id="rId1" Type="http://schemas.openxmlformats.org/officeDocument/2006/relationships/customXml" Target="../customXml/item1.xml"/><Relationship Id="rId212" Type="http://schemas.openxmlformats.org/officeDocument/2006/relationships/image" Target="media/image189.jpeg"/><Relationship Id="rId233" Type="http://schemas.openxmlformats.org/officeDocument/2006/relationships/image" Target="media/image210.jpeg"/><Relationship Id="rId254" Type="http://schemas.openxmlformats.org/officeDocument/2006/relationships/image" Target="media/image227.jpg"/><Relationship Id="rId28" Type="http://schemas.openxmlformats.org/officeDocument/2006/relationships/image" Target="media/image20.jpeg"/><Relationship Id="rId49" Type="http://schemas.openxmlformats.org/officeDocument/2006/relationships/image" Target="media/image35.jpg"/><Relationship Id="rId114" Type="http://schemas.openxmlformats.org/officeDocument/2006/relationships/image" Target="media/image100.jpeg"/><Relationship Id="rId275" Type="http://schemas.openxmlformats.org/officeDocument/2006/relationships/image" Target="media/image254.jpeg"/><Relationship Id="rId296" Type="http://schemas.openxmlformats.org/officeDocument/2006/relationships/image" Target="media/image264.jpeg"/><Relationship Id="rId300" Type="http://schemas.openxmlformats.org/officeDocument/2006/relationships/image" Target="media/image268.jpeg"/><Relationship Id="rId60" Type="http://schemas.openxmlformats.org/officeDocument/2006/relationships/image" Target="media/image46.jpeg"/><Relationship Id="rId81" Type="http://schemas.openxmlformats.org/officeDocument/2006/relationships/image" Target="media/image67.jpeg"/><Relationship Id="rId135" Type="http://schemas.openxmlformats.org/officeDocument/2006/relationships/image" Target="media/image121.jpeg"/><Relationship Id="rId156" Type="http://schemas.openxmlformats.org/officeDocument/2006/relationships/image" Target="media/image142.jpeg"/><Relationship Id="rId177" Type="http://schemas.openxmlformats.org/officeDocument/2006/relationships/image" Target="media/image155.jpeg"/><Relationship Id="rId198" Type="http://schemas.openxmlformats.org/officeDocument/2006/relationships/image" Target="media/image175.jpeg"/><Relationship Id="rId321" Type="http://schemas.openxmlformats.org/officeDocument/2006/relationships/image" Target="media/image287.jpeg"/><Relationship Id="rId202" Type="http://schemas.openxmlformats.org/officeDocument/2006/relationships/image" Target="media/image179.jpeg"/><Relationship Id="rId223" Type="http://schemas.openxmlformats.org/officeDocument/2006/relationships/image" Target="media/image200.jpeg"/><Relationship Id="rId244" Type="http://schemas.openxmlformats.org/officeDocument/2006/relationships/image" Target="media/image221.png"/><Relationship Id="rId18" Type="http://schemas.openxmlformats.org/officeDocument/2006/relationships/image" Target="media/image10.jpeg"/><Relationship Id="rId39" Type="http://schemas.openxmlformats.org/officeDocument/2006/relationships/image" Target="media/image26.jpeg"/><Relationship Id="rId265" Type="http://schemas.openxmlformats.org/officeDocument/2006/relationships/image" Target="media/image244.jpeg"/><Relationship Id="rId286" Type="http://schemas.openxmlformats.org/officeDocument/2006/relationships/image" Target="media/image249.jpeg"/><Relationship Id="rId50" Type="http://schemas.openxmlformats.org/officeDocument/2006/relationships/image" Target="media/image36.jpg"/><Relationship Id="rId104" Type="http://schemas.openxmlformats.org/officeDocument/2006/relationships/image" Target="media/image90.jpeg"/><Relationship Id="rId125" Type="http://schemas.openxmlformats.org/officeDocument/2006/relationships/image" Target="media/image111.jpeg"/><Relationship Id="rId146" Type="http://schemas.openxmlformats.org/officeDocument/2006/relationships/image" Target="media/image132.jpeg"/><Relationship Id="rId167" Type="http://schemas.openxmlformats.org/officeDocument/2006/relationships/footer" Target="footer3.xml"/><Relationship Id="rId188" Type="http://schemas.openxmlformats.org/officeDocument/2006/relationships/image" Target="media/image165.jpg"/><Relationship Id="rId311" Type="http://schemas.openxmlformats.org/officeDocument/2006/relationships/image" Target="media/image279.jpeg"/><Relationship Id="rId332" Type="http://schemas.microsoft.com/office/2007/relationships/hdphoto" Target="media/hdphoto12.wdp"/><Relationship Id="rId71" Type="http://schemas.openxmlformats.org/officeDocument/2006/relationships/image" Target="media/image57.jpeg"/><Relationship Id="rId92" Type="http://schemas.openxmlformats.org/officeDocument/2006/relationships/image" Target="media/image78.jpeg"/><Relationship Id="rId213" Type="http://schemas.openxmlformats.org/officeDocument/2006/relationships/image" Target="media/image190.jpeg"/><Relationship Id="rId234" Type="http://schemas.openxmlformats.org/officeDocument/2006/relationships/image" Target="media/image21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34.jpeg"/><Relationship Id="rId276" Type="http://schemas.openxmlformats.org/officeDocument/2006/relationships/image" Target="media/image238.jpg"/><Relationship Id="rId297" Type="http://schemas.openxmlformats.org/officeDocument/2006/relationships/image" Target="media/image265.jpeg"/><Relationship Id="rId40" Type="http://schemas.microsoft.com/office/2007/relationships/hdphoto" Target="media/hdphoto6.wdp"/><Relationship Id="rId115" Type="http://schemas.openxmlformats.org/officeDocument/2006/relationships/image" Target="media/image101.jpeg"/><Relationship Id="rId136" Type="http://schemas.openxmlformats.org/officeDocument/2006/relationships/image" Target="media/image122.jpeg"/><Relationship Id="rId178" Type="http://schemas.openxmlformats.org/officeDocument/2006/relationships/image" Target="media/image156.jpeg"/><Relationship Id="rId301" Type="http://schemas.openxmlformats.org/officeDocument/2006/relationships/image" Target="media/image269.jpeg"/><Relationship Id="rId322" Type="http://schemas.microsoft.com/office/2007/relationships/hdphoto" Target="media/hdphoto10.wdp"/><Relationship Id="rId61" Type="http://schemas.openxmlformats.org/officeDocument/2006/relationships/image" Target="media/image47.jpeg"/><Relationship Id="rId82" Type="http://schemas.openxmlformats.org/officeDocument/2006/relationships/image" Target="media/image68.jpeg"/><Relationship Id="rId199" Type="http://schemas.openxmlformats.org/officeDocument/2006/relationships/image" Target="media/image176.jpeg"/><Relationship Id="rId203" Type="http://schemas.openxmlformats.org/officeDocument/2006/relationships/image" Target="media/image180.png"/><Relationship Id="rId19" Type="http://schemas.openxmlformats.org/officeDocument/2006/relationships/image" Target="media/image11.jpeg"/><Relationship Id="rId224" Type="http://schemas.openxmlformats.org/officeDocument/2006/relationships/image" Target="media/image201.jpeg"/><Relationship Id="rId245" Type="http://schemas.microsoft.com/office/2007/relationships/hdphoto" Target="media/hdphoto7.wdp"/><Relationship Id="rId266" Type="http://schemas.openxmlformats.org/officeDocument/2006/relationships/image" Target="media/image233.jpg"/><Relationship Id="rId287" Type="http://schemas.openxmlformats.org/officeDocument/2006/relationships/image" Target="media/image251.jpeg"/><Relationship Id="rId30" Type="http://schemas.microsoft.com/office/2007/relationships/hdphoto" Target="media/hdphoto1.wdp"/><Relationship Id="rId105" Type="http://schemas.openxmlformats.org/officeDocument/2006/relationships/image" Target="media/image91.jpeg"/><Relationship Id="rId126" Type="http://schemas.openxmlformats.org/officeDocument/2006/relationships/image" Target="media/image112.jpeg"/><Relationship Id="rId147" Type="http://schemas.openxmlformats.org/officeDocument/2006/relationships/image" Target="media/image133.jpeg"/><Relationship Id="rId168" Type="http://schemas.openxmlformats.org/officeDocument/2006/relationships/image" Target="media/image143.jpeg"/><Relationship Id="rId312" Type="http://schemas.openxmlformats.org/officeDocument/2006/relationships/image" Target="media/image280.jpeg"/><Relationship Id="rId333" Type="http://schemas.openxmlformats.org/officeDocument/2006/relationships/image" Target="media/image296.jpeg"/><Relationship Id="rId51" Type="http://schemas.openxmlformats.org/officeDocument/2006/relationships/image" Target="media/image37.jpeg"/><Relationship Id="rId72" Type="http://schemas.openxmlformats.org/officeDocument/2006/relationships/image" Target="media/image58.jpeg"/><Relationship Id="rId93" Type="http://schemas.openxmlformats.org/officeDocument/2006/relationships/image" Target="media/image79.jpeg"/><Relationship Id="rId189" Type="http://schemas.openxmlformats.org/officeDocument/2006/relationships/image" Target="media/image166.jpeg"/><Relationship Id="rId3" Type="http://schemas.openxmlformats.org/officeDocument/2006/relationships/styles" Target="styles.xml"/><Relationship Id="rId214" Type="http://schemas.openxmlformats.org/officeDocument/2006/relationships/image" Target="media/image191.jpeg"/><Relationship Id="rId235" Type="http://schemas.openxmlformats.org/officeDocument/2006/relationships/image" Target="media/image212.png"/><Relationship Id="rId256" Type="http://schemas.openxmlformats.org/officeDocument/2006/relationships/image" Target="media/image228.jpg"/><Relationship Id="rId277" Type="http://schemas.openxmlformats.org/officeDocument/2006/relationships/image" Target="media/image256.jpeg"/><Relationship Id="rId298" Type="http://schemas.openxmlformats.org/officeDocument/2006/relationships/image" Target="media/image266.jpeg"/><Relationship Id="rId116" Type="http://schemas.openxmlformats.org/officeDocument/2006/relationships/image" Target="media/image102.jpeg"/><Relationship Id="rId137" Type="http://schemas.openxmlformats.org/officeDocument/2006/relationships/image" Target="media/image123.jpeg"/><Relationship Id="rId302" Type="http://schemas.openxmlformats.org/officeDocument/2006/relationships/image" Target="media/image270.jpeg"/><Relationship Id="rId323" Type="http://schemas.openxmlformats.org/officeDocument/2006/relationships/image" Target="media/image288.jpeg"/><Relationship Id="rId20" Type="http://schemas.openxmlformats.org/officeDocument/2006/relationships/image" Target="media/image12.png"/><Relationship Id="rId41" Type="http://schemas.openxmlformats.org/officeDocument/2006/relationships/image" Target="media/image27.jpeg"/><Relationship Id="rId62" Type="http://schemas.openxmlformats.org/officeDocument/2006/relationships/image" Target="media/image48.jpeg"/><Relationship Id="rId83" Type="http://schemas.openxmlformats.org/officeDocument/2006/relationships/image" Target="media/image69.jpeg"/><Relationship Id="rId179" Type="http://schemas.openxmlformats.org/officeDocument/2006/relationships/image" Target="media/image157.jpeg"/><Relationship Id="rId190" Type="http://schemas.openxmlformats.org/officeDocument/2006/relationships/image" Target="media/image167.jpeg"/><Relationship Id="rId204" Type="http://schemas.openxmlformats.org/officeDocument/2006/relationships/image" Target="media/image181.jpeg"/><Relationship Id="rId225" Type="http://schemas.openxmlformats.org/officeDocument/2006/relationships/image" Target="media/image202.jpeg"/><Relationship Id="rId246" Type="http://schemas.openxmlformats.org/officeDocument/2006/relationships/image" Target="media/image222.png"/><Relationship Id="rId267" Type="http://schemas.openxmlformats.org/officeDocument/2006/relationships/image" Target="media/image246.jpeg"/><Relationship Id="rId288" Type="http://schemas.openxmlformats.org/officeDocument/2006/relationships/image" Target="media/image253.jpeg"/><Relationship Id="rId106" Type="http://schemas.openxmlformats.org/officeDocument/2006/relationships/image" Target="media/image92.jpeg"/><Relationship Id="rId127" Type="http://schemas.openxmlformats.org/officeDocument/2006/relationships/image" Target="media/image113.jpeg"/><Relationship Id="rId313" Type="http://schemas.openxmlformats.org/officeDocument/2006/relationships/image" Target="media/image281.jpeg"/><Relationship Id="rId10" Type="http://schemas.openxmlformats.org/officeDocument/2006/relationships/image" Target="media/image3.png"/><Relationship Id="rId31" Type="http://schemas.openxmlformats.org/officeDocument/2006/relationships/image" Target="media/image22.jpeg"/><Relationship Id="rId52" Type="http://schemas.openxmlformats.org/officeDocument/2006/relationships/image" Target="media/image38.jpg"/><Relationship Id="rId73" Type="http://schemas.openxmlformats.org/officeDocument/2006/relationships/image" Target="media/image59.jpeg"/><Relationship Id="rId94" Type="http://schemas.openxmlformats.org/officeDocument/2006/relationships/image" Target="media/image80.jpeg"/><Relationship Id="rId148" Type="http://schemas.openxmlformats.org/officeDocument/2006/relationships/image" Target="media/image134.jpeg"/><Relationship Id="rId169" Type="http://schemas.openxmlformats.org/officeDocument/2006/relationships/image" Target="media/image147.jpeg"/><Relationship Id="rId334" Type="http://schemas.microsoft.com/office/2007/relationships/hdphoto" Target="media/hdphoto13.wdp"/><Relationship Id="rId4" Type="http://schemas.openxmlformats.org/officeDocument/2006/relationships/settings" Target="settings.xml"/><Relationship Id="rId180" Type="http://schemas.openxmlformats.org/officeDocument/2006/relationships/image" Target="media/image158.jpeg"/><Relationship Id="rId215" Type="http://schemas.openxmlformats.org/officeDocument/2006/relationships/image" Target="media/image192.jpeg"/><Relationship Id="rId236" Type="http://schemas.openxmlformats.org/officeDocument/2006/relationships/image" Target="media/image213.png"/><Relationship Id="rId257" Type="http://schemas.openxmlformats.org/officeDocument/2006/relationships/image" Target="media/image236.jpeg"/><Relationship Id="rId278" Type="http://schemas.openxmlformats.org/officeDocument/2006/relationships/image" Target="media/image239.jpg"/><Relationship Id="rId303" Type="http://schemas.openxmlformats.org/officeDocument/2006/relationships/image" Target="media/image271.jpeg"/><Relationship Id="rId42" Type="http://schemas.openxmlformats.org/officeDocument/2006/relationships/image" Target="media/image28.jpeg"/><Relationship Id="rId84" Type="http://schemas.openxmlformats.org/officeDocument/2006/relationships/image" Target="media/image70.jpeg"/><Relationship Id="rId138" Type="http://schemas.openxmlformats.org/officeDocument/2006/relationships/image" Target="media/image124.jpeg"/><Relationship Id="rId191" Type="http://schemas.openxmlformats.org/officeDocument/2006/relationships/image" Target="media/image168.jpg"/><Relationship Id="rId205" Type="http://schemas.openxmlformats.org/officeDocument/2006/relationships/image" Target="media/image182.jpeg"/><Relationship Id="rId247" Type="http://schemas.openxmlformats.org/officeDocument/2006/relationships/image" Target="media/image223.png"/><Relationship Id="rId107" Type="http://schemas.openxmlformats.org/officeDocument/2006/relationships/image" Target="media/image93.jpeg"/><Relationship Id="rId289" Type="http://schemas.openxmlformats.org/officeDocument/2006/relationships/image" Target="media/image255.jpeg"/><Relationship Id="rId11" Type="http://schemas.openxmlformats.org/officeDocument/2006/relationships/image" Target="media/image4.png"/><Relationship Id="rId53" Type="http://schemas.openxmlformats.org/officeDocument/2006/relationships/image" Target="media/image39.jpg"/><Relationship Id="rId149" Type="http://schemas.openxmlformats.org/officeDocument/2006/relationships/image" Target="media/image135.jpeg"/><Relationship Id="rId314" Type="http://schemas.openxmlformats.org/officeDocument/2006/relationships/image" Target="media/image282.jpeg"/><Relationship Id="rId95" Type="http://schemas.openxmlformats.org/officeDocument/2006/relationships/image" Target="media/image81.jpeg"/><Relationship Id="rId160" Type="http://schemas.openxmlformats.org/officeDocument/2006/relationships/image" Target="media/image145.jpeg"/><Relationship Id="rId216" Type="http://schemas.openxmlformats.org/officeDocument/2006/relationships/image" Target="media/image193.jpg"/><Relationship Id="rId258" Type="http://schemas.openxmlformats.org/officeDocument/2006/relationships/image" Target="media/image229.jpg"/><Relationship Id="rId22" Type="http://schemas.openxmlformats.org/officeDocument/2006/relationships/image" Target="media/image14.jpeg"/><Relationship Id="rId64" Type="http://schemas.openxmlformats.org/officeDocument/2006/relationships/image" Target="media/image50.jpeg"/><Relationship Id="rId118" Type="http://schemas.openxmlformats.org/officeDocument/2006/relationships/image" Target="media/image104.jpeg"/><Relationship Id="rId325" Type="http://schemas.openxmlformats.org/officeDocument/2006/relationships/image" Target="media/image290.jpeg"/><Relationship Id="rId171" Type="http://schemas.openxmlformats.org/officeDocument/2006/relationships/image" Target="media/image149.jpeg"/><Relationship Id="rId227" Type="http://schemas.openxmlformats.org/officeDocument/2006/relationships/image" Target="media/image204.jpeg"/><Relationship Id="rId269" Type="http://schemas.openxmlformats.org/officeDocument/2006/relationships/image" Target="media/image248.jpeg"/><Relationship Id="rId33" Type="http://schemas.openxmlformats.org/officeDocument/2006/relationships/image" Target="media/image23.jpeg"/><Relationship Id="rId129" Type="http://schemas.openxmlformats.org/officeDocument/2006/relationships/image" Target="media/image115.jpeg"/><Relationship Id="rId280" Type="http://schemas.openxmlformats.org/officeDocument/2006/relationships/image" Target="media/image240.png"/><Relationship Id="rId336" Type="http://schemas.microsoft.com/office/2007/relationships/hdphoto" Target="media/hdphoto14.wdp"/><Relationship Id="rId75" Type="http://schemas.openxmlformats.org/officeDocument/2006/relationships/image" Target="media/image61.jpeg"/><Relationship Id="rId140" Type="http://schemas.openxmlformats.org/officeDocument/2006/relationships/image" Target="media/image126.jpeg"/><Relationship Id="rId182" Type="http://schemas.openxmlformats.org/officeDocument/2006/relationships/image" Target="media/image160.jpeg"/><Relationship Id="rId6" Type="http://schemas.openxmlformats.org/officeDocument/2006/relationships/footnotes" Target="footnotes.xml"/><Relationship Id="rId238" Type="http://schemas.openxmlformats.org/officeDocument/2006/relationships/image" Target="media/image215.jpeg"/><Relationship Id="rId291" Type="http://schemas.openxmlformats.org/officeDocument/2006/relationships/image" Target="media/image259.jpeg"/><Relationship Id="rId305" Type="http://schemas.openxmlformats.org/officeDocument/2006/relationships/image" Target="media/image273.jpeg"/><Relationship Id="rId44" Type="http://schemas.openxmlformats.org/officeDocument/2006/relationships/image" Target="media/image30.jpeg"/><Relationship Id="rId86" Type="http://schemas.openxmlformats.org/officeDocument/2006/relationships/image" Target="media/image72.jpeg"/><Relationship Id="rId151" Type="http://schemas.openxmlformats.org/officeDocument/2006/relationships/image" Target="media/image137.jpeg"/><Relationship Id="rId193" Type="http://schemas.openxmlformats.org/officeDocument/2006/relationships/image" Target="media/image170.jpeg"/><Relationship Id="rId207" Type="http://schemas.openxmlformats.org/officeDocument/2006/relationships/image" Target="media/image184.jpeg"/><Relationship Id="rId249" Type="http://schemas.openxmlformats.org/officeDocument/2006/relationships/image" Target="media/image228.jpeg"/><Relationship Id="rId13" Type="http://schemas.openxmlformats.org/officeDocument/2006/relationships/image" Target="media/image6.jpeg"/><Relationship Id="rId109" Type="http://schemas.openxmlformats.org/officeDocument/2006/relationships/image" Target="media/image95.jpeg"/><Relationship Id="rId260" Type="http://schemas.openxmlformats.org/officeDocument/2006/relationships/image" Target="media/image230.jpg"/><Relationship Id="rId316" Type="http://schemas.openxmlformats.org/officeDocument/2006/relationships/image" Target="media/image284.jpeg"/><Relationship Id="rId55" Type="http://schemas.openxmlformats.org/officeDocument/2006/relationships/image" Target="media/image41.jpg"/><Relationship Id="rId97" Type="http://schemas.openxmlformats.org/officeDocument/2006/relationships/image" Target="media/image83.jpeg"/><Relationship Id="rId120" Type="http://schemas.openxmlformats.org/officeDocument/2006/relationships/image" Target="media/image106.jpeg"/><Relationship Id="rId162" Type="http://schemas.openxmlformats.org/officeDocument/2006/relationships/header" Target="header1.xml"/><Relationship Id="rId218" Type="http://schemas.openxmlformats.org/officeDocument/2006/relationships/image" Target="media/image195.jpeg"/><Relationship Id="rId271" Type="http://schemas.openxmlformats.org/officeDocument/2006/relationships/image" Target="media/image250.jpeg"/><Relationship Id="rId24" Type="http://schemas.openxmlformats.org/officeDocument/2006/relationships/image" Target="media/image16.jpeg"/><Relationship Id="rId66" Type="http://schemas.openxmlformats.org/officeDocument/2006/relationships/image" Target="media/image52.jpeg"/><Relationship Id="rId131" Type="http://schemas.openxmlformats.org/officeDocument/2006/relationships/image" Target="media/image117.jpeg"/><Relationship Id="rId327" Type="http://schemas.openxmlformats.org/officeDocument/2006/relationships/image" Target="media/image29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56D08C5-299B-4709-819C-0AC4F8ACEF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389</TotalTime>
  <Pages>232</Pages>
  <Words>30010</Words>
  <Characters>171057</Characters>
  <Application>Microsoft Office Word</Application>
  <DocSecurity>0</DocSecurity>
  <Lines>1425</Lines>
  <Paragraphs>401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200666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SONY</dc:creator>
  <cp:keywords/>
  <dc:description/>
  <cp:lastModifiedBy>OBEC 25215</cp:lastModifiedBy>
  <cp:revision>22</cp:revision>
  <cp:lastPrinted>2022-08-25T12:26:00Z</cp:lastPrinted>
  <dcterms:created xsi:type="dcterms:W3CDTF">2022-08-25T02:26:00Z</dcterms:created>
  <dcterms:modified xsi:type="dcterms:W3CDTF">2022-08-25T13:39:00Z</dcterms:modified>
</cp:coreProperties>
</file>